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80AA6" w14:textId="07657643" w:rsidR="00AD63B3" w:rsidRPr="00B85F03" w:rsidRDefault="00AD63B3" w:rsidP="00BC7B88">
      <w:pPr>
        <w:spacing w:line="264" w:lineRule="auto"/>
        <w:jc w:val="center"/>
        <w:rPr>
          <w:rFonts w:ascii="Cambria" w:hAnsi="Cambria"/>
          <w:b/>
          <w:color w:val="000000" w:themeColor="text1"/>
        </w:rPr>
      </w:pPr>
      <w:bookmarkStart w:id="0" w:name="_Hlk5942975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077B74" w:rsidRPr="00B85F03" w14:paraId="5BE172E9" w14:textId="77777777" w:rsidTr="00E90C84">
        <w:trPr>
          <w:trHeight w:val="330"/>
          <w:jc w:val="center"/>
        </w:trPr>
        <w:tc>
          <w:tcPr>
            <w:tcW w:w="9072" w:type="dxa"/>
            <w:tcBorders>
              <w:top w:val="nil"/>
              <w:left w:val="nil"/>
              <w:bottom w:val="nil"/>
              <w:right w:val="nil"/>
            </w:tcBorders>
          </w:tcPr>
          <w:p w14:paraId="10378A89" w14:textId="050CFE42" w:rsidR="00D92213" w:rsidRDefault="00510E68" w:rsidP="0041293E">
            <w:pPr>
              <w:spacing w:line="264" w:lineRule="auto"/>
              <w:rPr>
                <w:rFonts w:ascii="Cambria" w:hAnsi="Cambria"/>
                <w:b/>
                <w:color w:val="000000"/>
              </w:rPr>
            </w:pPr>
            <w:r w:rsidRPr="00B85F03">
              <w:rPr>
                <w:rFonts w:ascii="Cambria" w:hAnsi="Cambria"/>
                <w:b/>
                <w:color w:val="000000"/>
              </w:rPr>
              <w:t xml:space="preserve">                                                                 </w:t>
            </w:r>
          </w:p>
          <w:p w14:paraId="4382B9F7" w14:textId="2734891F" w:rsidR="00D92213" w:rsidRDefault="00D92213" w:rsidP="0041293E">
            <w:pPr>
              <w:spacing w:line="264" w:lineRule="auto"/>
              <w:rPr>
                <w:rFonts w:ascii="Cambria" w:hAnsi="Cambria"/>
                <w:b/>
                <w:color w:val="000000"/>
              </w:rPr>
            </w:pPr>
          </w:p>
          <w:p w14:paraId="3B483336" w14:textId="153D1CA1" w:rsidR="00077B74" w:rsidRPr="00B85F03" w:rsidRDefault="00077B74" w:rsidP="00BC7B88">
            <w:pPr>
              <w:spacing w:line="264" w:lineRule="auto"/>
              <w:jc w:val="center"/>
              <w:rPr>
                <w:rFonts w:ascii="Cambria" w:hAnsi="Cambria" w:cs="Arial"/>
                <w:b/>
                <w:color w:val="000000"/>
              </w:rPr>
            </w:pPr>
            <w:r w:rsidRPr="00B85F03">
              <w:rPr>
                <w:rFonts w:ascii="Cambria" w:hAnsi="Cambria"/>
                <w:b/>
                <w:color w:val="000000"/>
              </w:rPr>
              <w:t>GMINA DMOSIN</w:t>
            </w:r>
          </w:p>
        </w:tc>
      </w:tr>
    </w:tbl>
    <w:p w14:paraId="73023BBE" w14:textId="2B1D4A4D" w:rsidR="00077B74" w:rsidRPr="00B85F03" w:rsidRDefault="00000000" w:rsidP="004D1454">
      <w:pPr>
        <w:spacing w:line="264" w:lineRule="auto"/>
        <w:jc w:val="center"/>
        <w:rPr>
          <w:rFonts w:ascii="Cambria" w:hAnsi="Cambria" w:cs="Arial"/>
          <w:b/>
          <w:color w:val="000000"/>
        </w:rPr>
      </w:pPr>
      <w:r>
        <w:rPr>
          <w:rFonts w:ascii="Cambria" w:hAnsi="Cambria" w:cs="Arial"/>
          <w:b/>
          <w:noProof/>
          <w:color w:val="000000"/>
        </w:rPr>
        <w:pict w14:anchorId="77D9D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left:0;text-align:left;margin-left:207.5pt;margin-top:2.8pt;width:68.65pt;height:75.3pt;z-index:251662336;mso-position-horizontal-relative:text;mso-position-vertical-relative:text">
            <v:imagedata r:id="rId8" o:title=""/>
          </v:shape>
        </w:pict>
      </w:r>
    </w:p>
    <w:p w14:paraId="37BAE5D4" w14:textId="77777777" w:rsidR="00077B74" w:rsidRPr="00B85F03" w:rsidRDefault="00077B74" w:rsidP="004D1454">
      <w:pPr>
        <w:spacing w:line="264" w:lineRule="auto"/>
        <w:jc w:val="center"/>
        <w:rPr>
          <w:rFonts w:ascii="Cambria" w:hAnsi="Cambria" w:cs="Arial"/>
          <w:b/>
          <w:color w:val="000000"/>
        </w:rPr>
      </w:pPr>
    </w:p>
    <w:p w14:paraId="180FCEF5" w14:textId="1DADBA2A" w:rsidR="00077B74" w:rsidRPr="00B85F03" w:rsidRDefault="00077B74" w:rsidP="004D1454">
      <w:pPr>
        <w:spacing w:line="264" w:lineRule="auto"/>
        <w:jc w:val="center"/>
        <w:rPr>
          <w:rFonts w:ascii="Cambria" w:hAnsi="Cambria" w:cs="Arial"/>
          <w:b/>
          <w:color w:val="000000"/>
        </w:rPr>
      </w:pPr>
    </w:p>
    <w:p w14:paraId="318357C9" w14:textId="77777777" w:rsidR="00077B74" w:rsidRPr="00B85F03" w:rsidRDefault="00077B74" w:rsidP="004D1454">
      <w:pPr>
        <w:spacing w:line="264" w:lineRule="auto"/>
        <w:jc w:val="center"/>
        <w:rPr>
          <w:rFonts w:ascii="Cambria" w:hAnsi="Cambria" w:cs="Arial"/>
          <w:b/>
          <w:color w:val="000000"/>
        </w:rPr>
      </w:pPr>
    </w:p>
    <w:p w14:paraId="16CB7823" w14:textId="77777777" w:rsidR="00077B74" w:rsidRPr="00B85F03" w:rsidRDefault="00077B74" w:rsidP="004D1454">
      <w:pPr>
        <w:spacing w:line="264" w:lineRule="auto"/>
        <w:jc w:val="center"/>
        <w:rPr>
          <w:rFonts w:ascii="Cambria" w:hAnsi="Cambria" w:cs="Arial"/>
          <w:b/>
          <w:color w:val="000000"/>
        </w:rPr>
      </w:pPr>
    </w:p>
    <w:p w14:paraId="43340510" w14:textId="5FC0F716" w:rsidR="00077B74" w:rsidRPr="00B85F03" w:rsidRDefault="00077B74" w:rsidP="004D1454">
      <w:pPr>
        <w:spacing w:line="264" w:lineRule="auto"/>
        <w:jc w:val="center"/>
        <w:rPr>
          <w:rFonts w:ascii="Cambria" w:hAnsi="Cambria" w:cs="Arial"/>
          <w:color w:val="000000"/>
        </w:rPr>
      </w:pPr>
      <w:bookmarkStart w:id="1" w:name="__UnoMark__29891_418915328"/>
      <w:bookmarkStart w:id="2" w:name="__UnoMark__30426_418915328"/>
      <w:bookmarkStart w:id="3" w:name="__UnoMark__29892_418915328"/>
      <w:bookmarkEnd w:id="1"/>
      <w:bookmarkEnd w:id="2"/>
      <w:bookmarkEnd w:id="3"/>
      <w:r w:rsidRPr="00B85F03">
        <w:rPr>
          <w:rFonts w:ascii="Cambria" w:hAnsi="Cambria" w:cs="Arial"/>
          <w:color w:val="000000"/>
        </w:rPr>
        <w:t xml:space="preserve">reprezentowana przez </w:t>
      </w:r>
    </w:p>
    <w:p w14:paraId="0E02DF9F" w14:textId="60E86737" w:rsidR="00150B8E" w:rsidRPr="00B85F03" w:rsidRDefault="00077B74" w:rsidP="000A5AB7">
      <w:pPr>
        <w:spacing w:line="264" w:lineRule="auto"/>
        <w:jc w:val="center"/>
        <w:rPr>
          <w:rFonts w:ascii="Cambria" w:hAnsi="Cambria"/>
        </w:rPr>
      </w:pPr>
      <w:bookmarkStart w:id="4" w:name="__UnoMark__29893_418915328"/>
      <w:bookmarkStart w:id="5" w:name="__UnoMark__30428_418915328"/>
      <w:bookmarkEnd w:id="4"/>
      <w:bookmarkEnd w:id="5"/>
      <w:r w:rsidRPr="00B85F03">
        <w:rPr>
          <w:rFonts w:ascii="Cambria" w:hAnsi="Cambria" w:cs="Arial"/>
          <w:color w:val="000000"/>
        </w:rPr>
        <w:t>Wójta Gminy Dmosin</w:t>
      </w:r>
    </w:p>
    <w:p w14:paraId="60F746A7" w14:textId="77777777" w:rsidR="00DC4FD0" w:rsidRPr="00B85F03" w:rsidRDefault="00DC4FD0" w:rsidP="004D1454">
      <w:pPr>
        <w:widowControl/>
        <w:spacing w:line="264" w:lineRule="auto"/>
        <w:jc w:val="center"/>
        <w:rPr>
          <w:rFonts w:ascii="Cambria" w:hAnsi="Cambria" w:cs="Times New Roman"/>
          <w:kern w:val="0"/>
          <w:lang w:eastAsia="pl-PL"/>
        </w:rPr>
      </w:pPr>
    </w:p>
    <w:tbl>
      <w:tblPr>
        <w:tblW w:w="9463" w:type="dxa"/>
        <w:tblInd w:w="-5" w:type="dxa"/>
        <w:tblLayout w:type="fixed"/>
        <w:tblLook w:val="00A0" w:firstRow="1" w:lastRow="0" w:firstColumn="1" w:lastColumn="0" w:noHBand="0" w:noVBand="0"/>
      </w:tblPr>
      <w:tblGrid>
        <w:gridCol w:w="9463"/>
      </w:tblGrid>
      <w:tr w:rsidR="00DC4FD0" w:rsidRPr="00B85F03" w14:paraId="03F0A325" w14:textId="77777777" w:rsidTr="00DC4FD0">
        <w:trPr>
          <w:trHeight w:val="660"/>
        </w:trPr>
        <w:tc>
          <w:tcPr>
            <w:tcW w:w="9463" w:type="dxa"/>
            <w:tcBorders>
              <w:top w:val="single" w:sz="4" w:space="0" w:color="000000"/>
              <w:left w:val="single" w:sz="4" w:space="0" w:color="000000"/>
              <w:bottom w:val="single" w:sz="4" w:space="0" w:color="000000"/>
              <w:right w:val="single" w:sz="4" w:space="0" w:color="000000"/>
            </w:tcBorders>
          </w:tcPr>
          <w:p w14:paraId="095E5BB3" w14:textId="77777777" w:rsidR="00DC4FD0" w:rsidRPr="00B85F03" w:rsidRDefault="00DC4FD0" w:rsidP="004D1454">
            <w:pPr>
              <w:spacing w:line="264" w:lineRule="auto"/>
              <w:jc w:val="center"/>
              <w:rPr>
                <w:rFonts w:ascii="Cambria" w:hAnsi="Cambria" w:cs="Arial"/>
                <w:b/>
                <w:kern w:val="0"/>
                <w:lang w:eastAsia="pl-PL"/>
              </w:rPr>
            </w:pPr>
            <w:r w:rsidRPr="00B85F03">
              <w:rPr>
                <w:rFonts w:ascii="Cambria" w:hAnsi="Cambria" w:cs="Arial"/>
                <w:b/>
                <w:kern w:val="0"/>
                <w:lang w:eastAsia="pl-PL"/>
              </w:rPr>
              <w:t>SPECYFIKACJA WARUNKÓW ZAMÓWIENIA</w:t>
            </w:r>
          </w:p>
        </w:tc>
      </w:tr>
    </w:tbl>
    <w:p w14:paraId="08FF29A6" w14:textId="77D114F1" w:rsidR="00BF51E6" w:rsidRPr="00B85F03" w:rsidRDefault="00BF51E6" w:rsidP="004D1454">
      <w:pPr>
        <w:widowControl/>
        <w:spacing w:line="264" w:lineRule="auto"/>
        <w:jc w:val="center"/>
        <w:rPr>
          <w:rFonts w:ascii="Cambria" w:hAnsi="Cambria" w:cs="Times New Roman"/>
          <w:bCs/>
          <w:kern w:val="0"/>
          <w:lang w:eastAsia="pl-PL"/>
        </w:rPr>
      </w:pPr>
    </w:p>
    <w:p w14:paraId="02687444" w14:textId="77777777" w:rsidR="00DC4FD0" w:rsidRPr="00B85F03" w:rsidRDefault="00DC4FD0" w:rsidP="004D1454">
      <w:pPr>
        <w:widowControl/>
        <w:spacing w:line="264" w:lineRule="auto"/>
        <w:jc w:val="center"/>
        <w:rPr>
          <w:rFonts w:ascii="Cambria" w:hAnsi="Cambria" w:cs="Times New Roman"/>
          <w:bCs/>
          <w:kern w:val="0"/>
          <w:lang w:eastAsia="pl-PL"/>
        </w:rPr>
      </w:pPr>
      <w:r w:rsidRPr="00B85F03">
        <w:rPr>
          <w:rFonts w:ascii="Cambria" w:hAnsi="Cambria" w:cs="Times New Roman"/>
          <w:bCs/>
          <w:kern w:val="0"/>
          <w:lang w:eastAsia="pl-PL"/>
        </w:rPr>
        <w:t>w postępowaniu o udzielenie zamówienia publicznego na zadanie:</w:t>
      </w:r>
    </w:p>
    <w:p w14:paraId="2509D9E5" w14:textId="7875891B" w:rsidR="003E1B62" w:rsidRPr="00B85F03" w:rsidRDefault="00E57B3A" w:rsidP="004D1454">
      <w:pPr>
        <w:tabs>
          <w:tab w:val="left" w:pos="567"/>
        </w:tabs>
        <w:spacing w:line="264" w:lineRule="auto"/>
        <w:jc w:val="center"/>
        <w:rPr>
          <w:b/>
          <w:bCs/>
        </w:rPr>
      </w:pPr>
      <w:r>
        <w:rPr>
          <w:rFonts w:ascii="Cambria" w:hAnsi="Cambria" w:cs="Calibri"/>
          <w:b/>
          <w:bCs/>
          <w:kern w:val="0"/>
        </w:rPr>
        <w:t>„</w:t>
      </w:r>
      <w:r w:rsidR="00B00524">
        <w:rPr>
          <w:rFonts w:ascii="Cambria" w:hAnsi="Cambria" w:cs="Calibri"/>
          <w:b/>
          <w:bCs/>
          <w:kern w:val="0"/>
        </w:rPr>
        <w:t>Modernizacja świetlicy OSP w Kraszewie</w:t>
      </w:r>
      <w:r w:rsidR="00CC361F">
        <w:rPr>
          <w:rFonts w:ascii="Cambria" w:hAnsi="Cambria" w:cs="Calibri"/>
          <w:b/>
          <w:bCs/>
          <w:kern w:val="0"/>
        </w:rPr>
        <w:t>”</w:t>
      </w:r>
    </w:p>
    <w:p w14:paraId="04028641" w14:textId="19CA286F" w:rsidR="001835D3" w:rsidRPr="00B85F03" w:rsidRDefault="001835D3" w:rsidP="004D1454">
      <w:pPr>
        <w:tabs>
          <w:tab w:val="left" w:pos="567"/>
        </w:tabs>
        <w:spacing w:line="264" w:lineRule="auto"/>
        <w:jc w:val="center"/>
        <w:rPr>
          <w:rFonts w:ascii="Cambria" w:hAnsi="Cambria" w:cs="Cambria"/>
          <w:b/>
        </w:rPr>
      </w:pPr>
      <w:r w:rsidRPr="00B85F03">
        <w:rPr>
          <w:rFonts w:ascii="Cambria" w:hAnsi="Cambria" w:cs="Cambria"/>
          <w:bCs/>
        </w:rPr>
        <w:t>(</w:t>
      </w:r>
      <w:r w:rsidRPr="00B85F03">
        <w:rPr>
          <w:rFonts w:ascii="Cambria" w:hAnsi="Cambria" w:cs="Cambria"/>
          <w:b/>
          <w:bCs/>
        </w:rPr>
        <w:t>Znak sprawy</w:t>
      </w:r>
      <w:r w:rsidRPr="00B85F03">
        <w:rPr>
          <w:rFonts w:ascii="Cambria" w:hAnsi="Cambria" w:cs="Cambria"/>
          <w:b/>
          <w:bCs/>
          <w:color w:val="000000"/>
        </w:rPr>
        <w:t>:</w:t>
      </w:r>
      <w:r w:rsidR="00BF51E6" w:rsidRPr="00B85F03">
        <w:rPr>
          <w:rFonts w:ascii="Cambria" w:hAnsi="Cambria" w:cs="Cambria"/>
          <w:b/>
          <w:bCs/>
          <w:color w:val="000000"/>
        </w:rPr>
        <w:t xml:space="preserve"> </w:t>
      </w:r>
      <w:r w:rsidR="00E85973" w:rsidRPr="00B85F03">
        <w:rPr>
          <w:rFonts w:ascii="Cambria" w:hAnsi="Cambria"/>
          <w:b/>
          <w:bCs/>
        </w:rPr>
        <w:t xml:space="preserve">ZP.271.TP. </w:t>
      </w:r>
      <w:r w:rsidR="00B00524">
        <w:rPr>
          <w:rFonts w:ascii="Cambria" w:hAnsi="Cambria"/>
          <w:b/>
          <w:bCs/>
        </w:rPr>
        <w:t>3</w:t>
      </w:r>
      <w:r w:rsidR="00CC361F">
        <w:rPr>
          <w:rFonts w:ascii="Cambria" w:hAnsi="Cambria"/>
          <w:b/>
          <w:bCs/>
        </w:rPr>
        <w:t>.2026</w:t>
      </w:r>
      <w:r w:rsidR="00CE6432" w:rsidRPr="00B85F03">
        <w:rPr>
          <w:rFonts w:ascii="Cambria" w:hAnsi="Cambria" w:cs="Cambria"/>
          <w:bCs/>
        </w:rPr>
        <w:t>)</w:t>
      </w:r>
    </w:p>
    <w:p w14:paraId="04F59325" w14:textId="77777777" w:rsidR="001835D3" w:rsidRPr="00B85F03" w:rsidRDefault="001835D3" w:rsidP="004D1454">
      <w:pPr>
        <w:tabs>
          <w:tab w:val="left" w:pos="567"/>
        </w:tabs>
        <w:spacing w:line="264" w:lineRule="auto"/>
        <w:rPr>
          <w:rFonts w:ascii="Cambria" w:hAnsi="Cambria" w:cs="Cambria"/>
          <w:b/>
          <w:iCs/>
        </w:rPr>
      </w:pPr>
    </w:p>
    <w:p w14:paraId="070B26A6" w14:textId="77777777" w:rsidR="001835D3" w:rsidRPr="00B85F03" w:rsidRDefault="001835D3" w:rsidP="004D1454">
      <w:pPr>
        <w:tabs>
          <w:tab w:val="left" w:pos="567"/>
        </w:tabs>
        <w:spacing w:line="264" w:lineRule="auto"/>
        <w:jc w:val="center"/>
        <w:rPr>
          <w:rFonts w:ascii="Cambria" w:hAnsi="Cambria" w:cs="Cambria"/>
          <w:b/>
          <w:iCs/>
        </w:rPr>
      </w:pPr>
    </w:p>
    <w:p w14:paraId="51D65CFC" w14:textId="77777777" w:rsidR="001835D3" w:rsidRPr="00B85F03" w:rsidRDefault="001835D3" w:rsidP="004D1454">
      <w:pPr>
        <w:tabs>
          <w:tab w:val="left" w:pos="567"/>
        </w:tabs>
        <w:spacing w:line="264" w:lineRule="auto"/>
        <w:jc w:val="center"/>
        <w:rPr>
          <w:rFonts w:ascii="Cambria" w:hAnsi="Cambria" w:cs="Cambria"/>
          <w:b/>
          <w:iCs/>
        </w:rPr>
      </w:pPr>
    </w:p>
    <w:p w14:paraId="27BA0F9B" w14:textId="77777777" w:rsidR="001835D3" w:rsidRPr="00B85F03" w:rsidRDefault="001835D3" w:rsidP="004D1454">
      <w:pPr>
        <w:spacing w:line="264" w:lineRule="auto"/>
        <w:jc w:val="center"/>
        <w:rPr>
          <w:rFonts w:ascii="Cambria" w:hAnsi="Cambria" w:cs="Cambria"/>
          <w:b/>
        </w:rPr>
      </w:pPr>
      <w:r w:rsidRPr="00B85F03">
        <w:rPr>
          <w:rFonts w:ascii="Cambria" w:hAnsi="Cambria" w:cs="Cambria"/>
          <w:b/>
        </w:rPr>
        <w:t>ZATWIERDZAM</w:t>
      </w:r>
    </w:p>
    <w:p w14:paraId="27F581E8" w14:textId="77777777" w:rsidR="001835D3" w:rsidRPr="00B85F03" w:rsidRDefault="001835D3" w:rsidP="004D1454">
      <w:pPr>
        <w:spacing w:line="264" w:lineRule="auto"/>
        <w:jc w:val="center"/>
        <w:rPr>
          <w:rFonts w:ascii="Cambria" w:hAnsi="Cambria" w:cs="Cambria"/>
          <w:b/>
        </w:rPr>
      </w:pPr>
    </w:p>
    <w:p w14:paraId="36C751F3" w14:textId="196064E6" w:rsidR="003D624C" w:rsidRPr="00B85F03" w:rsidRDefault="00B00524" w:rsidP="004D1454">
      <w:pPr>
        <w:spacing w:line="264" w:lineRule="auto"/>
        <w:jc w:val="center"/>
        <w:rPr>
          <w:rFonts w:ascii="Cambria" w:hAnsi="Cambria"/>
          <w:b/>
          <w:bCs/>
        </w:rPr>
      </w:pPr>
      <w:r>
        <w:rPr>
          <w:rFonts w:ascii="Cambria" w:hAnsi="Cambria"/>
          <w:b/>
        </w:rPr>
        <w:t>Wójt Gminy Dmosin</w:t>
      </w:r>
    </w:p>
    <w:p w14:paraId="78D4E049" w14:textId="19AD56DE" w:rsidR="00BF51E6" w:rsidRPr="00B85F03" w:rsidRDefault="00BF51E6" w:rsidP="004D1454">
      <w:pPr>
        <w:spacing w:line="264" w:lineRule="auto"/>
        <w:jc w:val="center"/>
        <w:rPr>
          <w:rFonts w:ascii="Cambria" w:hAnsi="Cambria"/>
          <w:b/>
          <w:bCs/>
        </w:rPr>
      </w:pPr>
    </w:p>
    <w:p w14:paraId="29EA505A" w14:textId="1D194E09" w:rsidR="00BF51E6" w:rsidRPr="00B85F03" w:rsidRDefault="00BF51E6" w:rsidP="004D1454">
      <w:pPr>
        <w:spacing w:line="264" w:lineRule="auto"/>
        <w:jc w:val="center"/>
        <w:rPr>
          <w:rFonts w:ascii="Cambria" w:hAnsi="Cambria"/>
          <w:b/>
          <w:bCs/>
        </w:rPr>
      </w:pPr>
    </w:p>
    <w:p w14:paraId="6ED371BA" w14:textId="77777777" w:rsidR="00BF51E6" w:rsidRPr="00B85F03" w:rsidRDefault="00BF51E6" w:rsidP="004D1454">
      <w:pPr>
        <w:spacing w:line="264" w:lineRule="auto"/>
        <w:jc w:val="center"/>
        <w:rPr>
          <w:rFonts w:ascii="Cambria" w:hAnsi="Cambria"/>
          <w:b/>
        </w:rPr>
      </w:pPr>
    </w:p>
    <w:p w14:paraId="40ED0AE4" w14:textId="77777777" w:rsidR="001835D3" w:rsidRPr="00B85F03" w:rsidRDefault="001835D3" w:rsidP="0031612D">
      <w:pPr>
        <w:spacing w:line="264" w:lineRule="auto"/>
        <w:rPr>
          <w:rFonts w:ascii="Cambria" w:hAnsi="Cambria" w:cs="Cambria"/>
        </w:rPr>
      </w:pPr>
    </w:p>
    <w:p w14:paraId="60C7AFBB" w14:textId="77777777" w:rsidR="001835D3" w:rsidRPr="00B85F03" w:rsidRDefault="001835D3" w:rsidP="004D1454">
      <w:pPr>
        <w:spacing w:line="264" w:lineRule="auto"/>
        <w:jc w:val="center"/>
        <w:rPr>
          <w:rFonts w:ascii="Cambria" w:hAnsi="Cambria"/>
        </w:rPr>
      </w:pPr>
      <w:r w:rsidRPr="00B85F03">
        <w:rPr>
          <w:rFonts w:ascii="Cambria" w:hAnsi="Cambria"/>
        </w:rPr>
        <w:t>……………………………….………….………..</w:t>
      </w:r>
    </w:p>
    <w:p w14:paraId="67AD9024" w14:textId="77777777" w:rsidR="001835D3" w:rsidRPr="00B85F03" w:rsidRDefault="001835D3" w:rsidP="004D1454">
      <w:pPr>
        <w:spacing w:line="264" w:lineRule="auto"/>
        <w:jc w:val="center"/>
        <w:rPr>
          <w:rFonts w:ascii="Cambria" w:hAnsi="Cambria"/>
          <w:i/>
        </w:rPr>
      </w:pPr>
      <w:r w:rsidRPr="00B85F03">
        <w:rPr>
          <w:rFonts w:ascii="Cambria" w:hAnsi="Cambria"/>
          <w:i/>
        </w:rPr>
        <w:t>(podpis Kierownika Zamawiającego)</w:t>
      </w:r>
    </w:p>
    <w:p w14:paraId="087FB4E9" w14:textId="77777777" w:rsidR="001835D3" w:rsidRPr="00B85F03" w:rsidRDefault="001835D3" w:rsidP="004D1454">
      <w:pPr>
        <w:pStyle w:val="Zwykytekst"/>
        <w:spacing w:line="264" w:lineRule="auto"/>
        <w:jc w:val="center"/>
        <w:rPr>
          <w:rFonts w:ascii="Cambria" w:hAnsi="Cambria"/>
          <w:i/>
          <w:sz w:val="24"/>
          <w:szCs w:val="24"/>
        </w:rPr>
      </w:pPr>
    </w:p>
    <w:p w14:paraId="264BFD7A" w14:textId="77777777" w:rsidR="001835D3" w:rsidRPr="00B85F03" w:rsidRDefault="001835D3" w:rsidP="004D1454">
      <w:pPr>
        <w:spacing w:line="264" w:lineRule="auto"/>
        <w:jc w:val="center"/>
        <w:rPr>
          <w:rFonts w:ascii="Cambria" w:hAnsi="Cambria"/>
          <w:color w:val="000000" w:themeColor="text1"/>
        </w:rPr>
      </w:pPr>
    </w:p>
    <w:p w14:paraId="4C47F8F4" w14:textId="74B167DC" w:rsidR="001835D3" w:rsidRPr="00B85F03" w:rsidRDefault="00077B74" w:rsidP="004D1454">
      <w:pPr>
        <w:spacing w:line="264" w:lineRule="auto"/>
        <w:jc w:val="center"/>
        <w:rPr>
          <w:rFonts w:ascii="Cambria" w:hAnsi="Cambria" w:cs="Cambria"/>
          <w:b/>
          <w:iCs/>
          <w:color w:val="000000" w:themeColor="text1"/>
        </w:rPr>
      </w:pPr>
      <w:r w:rsidRPr="00B85F03">
        <w:rPr>
          <w:rFonts w:ascii="Cambria" w:hAnsi="Cambria"/>
          <w:color w:val="000000" w:themeColor="text1"/>
        </w:rPr>
        <w:t>Dmosin</w:t>
      </w:r>
      <w:r w:rsidR="006E00D4" w:rsidRPr="00B85F03">
        <w:rPr>
          <w:rFonts w:ascii="Cambria" w:hAnsi="Cambria"/>
          <w:color w:val="000000" w:themeColor="text1"/>
        </w:rPr>
        <w:t>, dni</w:t>
      </w:r>
      <w:r w:rsidR="002400DD" w:rsidRPr="00B85F03">
        <w:rPr>
          <w:rFonts w:ascii="Cambria" w:hAnsi="Cambria"/>
          <w:color w:val="000000" w:themeColor="text1"/>
        </w:rPr>
        <w:t>a</w:t>
      </w:r>
      <w:r w:rsidR="0083718A">
        <w:rPr>
          <w:rFonts w:ascii="Cambria" w:hAnsi="Cambria"/>
          <w:color w:val="000000" w:themeColor="text1"/>
        </w:rPr>
        <w:t>:</w:t>
      </w:r>
      <w:r w:rsidR="009B40BD" w:rsidRPr="00B06C8F">
        <w:rPr>
          <w:rFonts w:ascii="Cambria" w:hAnsi="Cambria"/>
          <w:color w:val="000000" w:themeColor="text1"/>
        </w:rPr>
        <w:t xml:space="preserve">  </w:t>
      </w:r>
      <w:r w:rsidR="001A2296">
        <w:rPr>
          <w:rFonts w:ascii="Cambria" w:hAnsi="Cambria"/>
          <w:color w:val="000000" w:themeColor="text1"/>
        </w:rPr>
        <w:t xml:space="preserve">22.04. </w:t>
      </w:r>
      <w:r w:rsidR="00CC361F">
        <w:rPr>
          <w:rFonts w:ascii="Cambria" w:hAnsi="Cambria"/>
          <w:color w:val="000000" w:themeColor="text1"/>
        </w:rPr>
        <w:t>2026</w:t>
      </w:r>
      <w:r w:rsidR="0083718A">
        <w:rPr>
          <w:rFonts w:ascii="Cambria" w:hAnsi="Cambria"/>
          <w:color w:val="000000" w:themeColor="text1"/>
        </w:rPr>
        <w:t xml:space="preserve"> r.</w:t>
      </w:r>
    </w:p>
    <w:p w14:paraId="002674FF" w14:textId="5F2095BA" w:rsidR="001835D3" w:rsidRPr="00B85F03" w:rsidRDefault="001835D3" w:rsidP="004D1454">
      <w:pPr>
        <w:spacing w:line="264" w:lineRule="auto"/>
        <w:rPr>
          <w:rFonts w:ascii="Cambria" w:hAnsi="Cambria"/>
        </w:rPr>
        <w:sectPr w:rsidR="001835D3" w:rsidRPr="00B85F03" w:rsidSect="0079403C">
          <w:headerReference w:type="even" r:id="rId9"/>
          <w:headerReference w:type="default" r:id="rId10"/>
          <w:footerReference w:type="even" r:id="rId11"/>
          <w:footerReference w:type="default" r:id="rId12"/>
          <w:pgSz w:w="11906" w:h="16838"/>
          <w:pgMar w:top="1046" w:right="1091" w:bottom="1191" w:left="1050" w:header="426" w:footer="567" w:gutter="0"/>
          <w:cols w:space="708"/>
          <w:docGrid w:linePitch="600" w:charSpace="32768"/>
        </w:sectPr>
      </w:pPr>
    </w:p>
    <w:tbl>
      <w:tblPr>
        <w:tblW w:w="0" w:type="auto"/>
        <w:tblInd w:w="108" w:type="dxa"/>
        <w:tblLayout w:type="fixed"/>
        <w:tblLook w:val="0000" w:firstRow="0" w:lastRow="0" w:firstColumn="0" w:lastColumn="0" w:noHBand="0" w:noVBand="0"/>
      </w:tblPr>
      <w:tblGrid>
        <w:gridCol w:w="9639"/>
      </w:tblGrid>
      <w:tr w:rsidR="001835D3" w:rsidRPr="00B85F03" w14:paraId="6A9689E3" w14:textId="77777777" w:rsidTr="00CD36A9">
        <w:trPr>
          <w:trHeight w:val="735"/>
        </w:trPr>
        <w:tc>
          <w:tcPr>
            <w:tcW w:w="9639" w:type="dxa"/>
            <w:tcBorders>
              <w:bottom w:val="single" w:sz="4" w:space="0" w:color="000000"/>
            </w:tcBorders>
            <w:shd w:val="clear" w:color="auto" w:fill="D9D9D9"/>
          </w:tcPr>
          <w:p w14:paraId="5E6311A2" w14:textId="77777777" w:rsidR="001835D3" w:rsidRPr="00B85F03" w:rsidRDefault="001835D3" w:rsidP="004D1454">
            <w:pPr>
              <w:spacing w:line="264" w:lineRule="auto"/>
              <w:jc w:val="center"/>
              <w:rPr>
                <w:rFonts w:ascii="Cambria" w:hAnsi="Cambria" w:cs="Cambria"/>
                <w:b/>
                <w:bCs/>
              </w:rPr>
            </w:pPr>
            <w:r w:rsidRPr="00B85F03">
              <w:rPr>
                <w:rFonts w:ascii="Cambria" w:hAnsi="Cambria" w:cs="Cambria"/>
              </w:rPr>
              <w:lastRenderedPageBreak/>
              <w:t>Rozdział 1</w:t>
            </w:r>
          </w:p>
          <w:p w14:paraId="19A85A22" w14:textId="77777777" w:rsidR="001835D3" w:rsidRPr="00B85F03" w:rsidRDefault="001835D3" w:rsidP="004D1454">
            <w:pPr>
              <w:spacing w:line="264" w:lineRule="auto"/>
              <w:jc w:val="center"/>
              <w:rPr>
                <w:rFonts w:ascii="Cambria" w:hAnsi="Cambria"/>
              </w:rPr>
            </w:pPr>
            <w:r w:rsidRPr="00B85F03">
              <w:rPr>
                <w:rFonts w:ascii="Cambria" w:hAnsi="Cambria" w:cs="Cambria"/>
                <w:b/>
                <w:bCs/>
              </w:rPr>
              <w:t>POSTANOWIENIA OGÓLNE</w:t>
            </w:r>
          </w:p>
        </w:tc>
      </w:tr>
    </w:tbl>
    <w:p w14:paraId="2C34CADE" w14:textId="77777777" w:rsidR="001835D3" w:rsidRPr="00B85F03" w:rsidRDefault="001835D3" w:rsidP="004D1454">
      <w:pPr>
        <w:spacing w:line="264" w:lineRule="auto"/>
        <w:ind w:left="567"/>
        <w:jc w:val="both"/>
        <w:rPr>
          <w:rFonts w:ascii="Cambria" w:hAnsi="Cambria" w:cs="Cambria"/>
          <w:b/>
          <w:color w:val="000000"/>
        </w:rPr>
      </w:pPr>
    </w:p>
    <w:p w14:paraId="005774BA" w14:textId="37B98115" w:rsidR="001835D3" w:rsidRPr="00B85F03" w:rsidRDefault="001835D3" w:rsidP="004D1454">
      <w:pPr>
        <w:numPr>
          <w:ilvl w:val="1"/>
          <w:numId w:val="3"/>
        </w:numPr>
        <w:spacing w:line="264" w:lineRule="auto"/>
        <w:ind w:left="567" w:hanging="567"/>
        <w:jc w:val="both"/>
        <w:rPr>
          <w:rFonts w:ascii="Cambria" w:hAnsi="Cambria" w:cs="Cambria"/>
          <w:b/>
          <w:color w:val="000000"/>
        </w:rPr>
      </w:pPr>
      <w:r w:rsidRPr="00B85F03">
        <w:rPr>
          <w:rFonts w:ascii="Cambria" w:hAnsi="Cambria" w:cs="Cambria"/>
          <w:b/>
          <w:bCs/>
        </w:rPr>
        <w:t>Nazwa oraz adres Zamawiającego.</w:t>
      </w:r>
    </w:p>
    <w:p w14:paraId="43650C90" w14:textId="77777777" w:rsidR="00077B74" w:rsidRPr="00B85F03" w:rsidRDefault="00077B74" w:rsidP="004D1454">
      <w:pPr>
        <w:tabs>
          <w:tab w:val="left" w:pos="4962"/>
        </w:tabs>
        <w:spacing w:line="264" w:lineRule="auto"/>
        <w:ind w:left="567"/>
        <w:jc w:val="both"/>
        <w:rPr>
          <w:rFonts w:ascii="Cambria" w:hAnsi="Cambria"/>
          <w:u w:val="double"/>
        </w:rPr>
      </w:pPr>
      <w:r w:rsidRPr="00B85F03">
        <w:rPr>
          <w:rFonts w:ascii="Cambria" w:hAnsi="Cambria"/>
          <w:b/>
          <w:bCs/>
        </w:rPr>
        <w:t>Gmina Dmosin</w:t>
      </w:r>
      <w:r w:rsidRPr="00B85F03">
        <w:rPr>
          <w:rFonts w:ascii="Cambria" w:hAnsi="Cambria"/>
        </w:rPr>
        <w:t>, Dmosin 9, 95-061 Dmosin</w:t>
      </w:r>
    </w:p>
    <w:p w14:paraId="169FCA02" w14:textId="77777777" w:rsidR="00077B74" w:rsidRPr="00B85F03" w:rsidRDefault="00077B74" w:rsidP="004D1454">
      <w:pPr>
        <w:tabs>
          <w:tab w:val="left" w:pos="4962"/>
        </w:tabs>
        <w:spacing w:line="264" w:lineRule="auto"/>
        <w:ind w:left="567"/>
        <w:jc w:val="both"/>
        <w:rPr>
          <w:rFonts w:ascii="Cambria" w:hAnsi="Cambria"/>
        </w:rPr>
      </w:pPr>
      <w:r w:rsidRPr="00B85F03">
        <w:rPr>
          <w:rFonts w:ascii="Cambria" w:hAnsi="Cambria"/>
        </w:rPr>
        <w:t>NIP 8331014738</w:t>
      </w:r>
    </w:p>
    <w:p w14:paraId="0B15631B" w14:textId="77777777" w:rsidR="00077B74" w:rsidRPr="00B85F03" w:rsidRDefault="00077B74" w:rsidP="004D1454">
      <w:pPr>
        <w:tabs>
          <w:tab w:val="left" w:pos="4962"/>
        </w:tabs>
        <w:spacing w:line="264" w:lineRule="auto"/>
        <w:ind w:left="567"/>
        <w:jc w:val="both"/>
        <w:rPr>
          <w:rFonts w:ascii="Cambria" w:hAnsi="Cambria"/>
        </w:rPr>
      </w:pPr>
      <w:r w:rsidRPr="00B85F03">
        <w:rPr>
          <w:rFonts w:ascii="Cambria" w:hAnsi="Cambria"/>
        </w:rPr>
        <w:t>REGON 750148213</w:t>
      </w:r>
    </w:p>
    <w:p w14:paraId="4E87B503" w14:textId="77777777" w:rsidR="00077B74" w:rsidRPr="00B85F03" w:rsidRDefault="00077B74" w:rsidP="004D1454">
      <w:pPr>
        <w:spacing w:line="264" w:lineRule="auto"/>
        <w:ind w:left="567"/>
        <w:jc w:val="both"/>
        <w:rPr>
          <w:rFonts w:ascii="Cambria" w:hAnsi="Cambria"/>
        </w:rPr>
      </w:pPr>
      <w:r w:rsidRPr="00B85F03">
        <w:rPr>
          <w:rFonts w:ascii="Cambria" w:hAnsi="Cambria"/>
        </w:rPr>
        <w:t>tel. 46 874 74 85</w:t>
      </w:r>
    </w:p>
    <w:p w14:paraId="47380264" w14:textId="77777777" w:rsidR="00077B74" w:rsidRPr="00B85F03" w:rsidRDefault="00077B74" w:rsidP="004D1454">
      <w:pPr>
        <w:spacing w:line="264" w:lineRule="auto"/>
        <w:ind w:left="567"/>
        <w:jc w:val="both"/>
        <w:rPr>
          <w:rFonts w:ascii="Cambria" w:hAnsi="Cambria"/>
        </w:rPr>
      </w:pPr>
      <w:r w:rsidRPr="00B85F03">
        <w:rPr>
          <w:rFonts w:ascii="Cambria" w:hAnsi="Cambria"/>
        </w:rPr>
        <w:t>fax 46 874 62 94</w:t>
      </w:r>
    </w:p>
    <w:p w14:paraId="4AC0890C" w14:textId="77777777" w:rsidR="00077B74" w:rsidRPr="00B85F03" w:rsidRDefault="00077B74" w:rsidP="004D1454">
      <w:pPr>
        <w:pStyle w:val="pkt"/>
        <w:tabs>
          <w:tab w:val="left" w:pos="3780"/>
          <w:tab w:val="left" w:leader="dot" w:pos="8460"/>
        </w:tabs>
        <w:spacing w:before="0" w:after="0" w:line="264" w:lineRule="auto"/>
        <w:ind w:left="567" w:firstLine="0"/>
        <w:outlineLvl w:val="0"/>
        <w:rPr>
          <w:rFonts w:ascii="Cambria" w:hAnsi="Cambria"/>
          <w:color w:val="000000"/>
          <w:sz w:val="24"/>
          <w:szCs w:val="24"/>
        </w:rPr>
      </w:pPr>
      <w:r w:rsidRPr="00B85F03">
        <w:rPr>
          <w:rFonts w:ascii="Cambria" w:hAnsi="Cambria"/>
          <w:sz w:val="24"/>
          <w:szCs w:val="24"/>
        </w:rPr>
        <w:t xml:space="preserve">Godziny pracy urzędu: pon.-pt. </w:t>
      </w:r>
      <w:r w:rsidRPr="00B85F03">
        <w:rPr>
          <w:rFonts w:ascii="Cambria" w:hAnsi="Cambria"/>
          <w:color w:val="000000"/>
          <w:sz w:val="24"/>
          <w:szCs w:val="24"/>
        </w:rPr>
        <w:t>8:00 – 16:00</w:t>
      </w:r>
    </w:p>
    <w:p w14:paraId="2C693206" w14:textId="77777777" w:rsidR="00077B74" w:rsidRPr="00B85F03" w:rsidRDefault="00077B74" w:rsidP="004D1454">
      <w:pPr>
        <w:widowControl/>
        <w:suppressAutoHyphens w:val="0"/>
        <w:spacing w:line="264" w:lineRule="auto"/>
        <w:ind w:left="567"/>
        <w:jc w:val="both"/>
        <w:rPr>
          <w:rFonts w:ascii="Cambria" w:hAnsi="Cambria" w:cs="Arial"/>
          <w:bCs/>
          <w:color w:val="0070C0"/>
          <w:kern w:val="0"/>
        </w:rPr>
      </w:pPr>
      <w:bookmarkStart w:id="6" w:name="__UnoMark__29922_418915328"/>
      <w:bookmarkStart w:id="7" w:name="__UnoMark__30457_418915328"/>
      <w:bookmarkEnd w:id="6"/>
      <w:bookmarkEnd w:id="7"/>
      <w:r w:rsidRPr="00B85F03">
        <w:rPr>
          <w:rFonts w:ascii="Cambria" w:hAnsi="Cambria" w:cs="Arial"/>
          <w:bCs/>
          <w:kern w:val="0"/>
        </w:rPr>
        <w:t xml:space="preserve">Adresy poczty elektronicznej: </w:t>
      </w:r>
      <w:r w:rsidRPr="00B85F03">
        <w:rPr>
          <w:rFonts w:ascii="Cambria" w:hAnsi="Cambria" w:cs="Helvetica"/>
          <w:bCs/>
          <w:color w:val="0070C0"/>
          <w:kern w:val="0"/>
          <w:u w:val="single"/>
        </w:rPr>
        <w:t>e – mail: sekretariat@dmosin.pl</w:t>
      </w:r>
    </w:p>
    <w:p w14:paraId="5AB0E12D" w14:textId="77777777" w:rsidR="00077B74" w:rsidRPr="00B85F03" w:rsidRDefault="00077B74" w:rsidP="004D1454">
      <w:pPr>
        <w:widowControl/>
        <w:suppressAutoHyphens w:val="0"/>
        <w:spacing w:line="264" w:lineRule="auto"/>
        <w:ind w:left="567"/>
        <w:jc w:val="both"/>
        <w:rPr>
          <w:rFonts w:ascii="Cambria" w:hAnsi="Cambria"/>
          <w:color w:val="0070C0"/>
          <w:kern w:val="0"/>
          <w:u w:val="single"/>
        </w:rPr>
      </w:pPr>
      <w:bookmarkStart w:id="8" w:name="__UnoMark__30458_418915328"/>
      <w:bookmarkEnd w:id="8"/>
      <w:r w:rsidRPr="00B85F03">
        <w:rPr>
          <w:rFonts w:ascii="Cambria" w:hAnsi="Cambria" w:cs="Arial"/>
          <w:bCs/>
          <w:kern w:val="0"/>
        </w:rPr>
        <w:t>Strona internetowa Zamawiającego [URL]</w:t>
      </w:r>
      <w:r w:rsidRPr="00B85F03">
        <w:rPr>
          <w:rFonts w:ascii="Cambria" w:hAnsi="Cambria" w:cs="Helvetica"/>
          <w:bCs/>
          <w:color w:val="000000"/>
          <w:kern w:val="0"/>
        </w:rPr>
        <w:t xml:space="preserve">: </w:t>
      </w:r>
      <w:bookmarkStart w:id="9" w:name="__UnoMark__29924_418915328"/>
      <w:bookmarkStart w:id="10" w:name="__UnoMark__30459_418915328"/>
      <w:bookmarkEnd w:id="9"/>
      <w:bookmarkEnd w:id="10"/>
      <w:r w:rsidRPr="00B85F03">
        <w:rPr>
          <w:rFonts w:ascii="Cambria" w:hAnsi="Cambria"/>
          <w:color w:val="0070C0"/>
          <w:kern w:val="0"/>
          <w:u w:val="single"/>
        </w:rPr>
        <w:t xml:space="preserve">www.dmosin.pl </w:t>
      </w:r>
    </w:p>
    <w:p w14:paraId="697AED75" w14:textId="68A7FA4E" w:rsidR="00BF51E6" w:rsidRPr="00B85F03" w:rsidRDefault="00D555DB" w:rsidP="004D1454">
      <w:pPr>
        <w:pStyle w:val="Akapitzlist"/>
        <w:numPr>
          <w:ilvl w:val="1"/>
          <w:numId w:val="3"/>
        </w:numPr>
        <w:tabs>
          <w:tab w:val="left" w:pos="567"/>
        </w:tabs>
        <w:autoSpaceDE w:val="0"/>
        <w:autoSpaceDN w:val="0"/>
        <w:adjustRightInd w:val="0"/>
        <w:spacing w:before="0" w:after="0" w:line="264" w:lineRule="auto"/>
        <w:rPr>
          <w:rFonts w:ascii="Cambria" w:hAnsi="Cambria" w:cs="Arial"/>
          <w:b/>
          <w:bCs/>
          <w:sz w:val="24"/>
          <w:szCs w:val="24"/>
        </w:rPr>
      </w:pPr>
      <w:r w:rsidRPr="00B85F03">
        <w:rPr>
          <w:rFonts w:ascii="Cambria" w:hAnsi="Cambria" w:cs="Arial"/>
          <w:b/>
          <w:bCs/>
          <w:sz w:val="24"/>
          <w:szCs w:val="24"/>
        </w:rPr>
        <w:t>Adres strony internetowej prowadzonego postępowania:</w:t>
      </w:r>
      <w:r w:rsidR="00D43157" w:rsidRPr="00B85F03">
        <w:rPr>
          <w:rFonts w:ascii="Cambria" w:hAnsi="Cambria" w:cs="Arial"/>
          <w:b/>
          <w:bCs/>
          <w:sz w:val="24"/>
          <w:szCs w:val="24"/>
        </w:rPr>
        <w:t xml:space="preserve"> na platformie </w:t>
      </w:r>
      <w:r w:rsidR="00BF51E6" w:rsidRPr="00B85F03">
        <w:rPr>
          <w:rFonts w:ascii="Cambria" w:hAnsi="Cambria" w:cs="Arial"/>
          <w:b/>
          <w:bCs/>
          <w:sz w:val="24"/>
          <w:szCs w:val="24"/>
        </w:rPr>
        <w:t xml:space="preserve"> </w:t>
      </w:r>
      <w:hyperlink r:id="rId13" w:history="1">
        <w:r w:rsidR="00BF51E6" w:rsidRPr="00B85F03">
          <w:rPr>
            <w:rStyle w:val="Hipercze"/>
            <w:rFonts w:ascii="Cambria" w:hAnsi="Cambria" w:cs="Arial"/>
            <w:b/>
            <w:bCs/>
            <w:sz w:val="24"/>
            <w:szCs w:val="24"/>
          </w:rPr>
          <w:t>https://ezamowienia.gov.pl/</w:t>
        </w:r>
      </w:hyperlink>
      <w:r w:rsidR="00A54460" w:rsidRPr="00B85F03">
        <w:rPr>
          <w:rFonts w:ascii="Cambria" w:hAnsi="Cambria" w:cs="Arial"/>
          <w:b/>
          <w:bCs/>
          <w:sz w:val="24"/>
          <w:szCs w:val="24"/>
        </w:rPr>
        <w:t xml:space="preserve"> </w:t>
      </w:r>
      <w:r w:rsidR="00D43157" w:rsidRPr="00B85F03">
        <w:rPr>
          <w:rFonts w:ascii="Cambria" w:hAnsi="Cambria" w:cs="Arial"/>
          <w:b/>
          <w:bCs/>
          <w:sz w:val="24"/>
          <w:szCs w:val="24"/>
        </w:rPr>
        <w:t xml:space="preserve"> pod adresem:</w:t>
      </w:r>
    </w:p>
    <w:p w14:paraId="18492036" w14:textId="763EFC1F" w:rsidR="00237925" w:rsidRPr="00237925" w:rsidRDefault="00E256B8" w:rsidP="00237925">
      <w:pPr>
        <w:pStyle w:val="Akapitzlist"/>
        <w:ind w:left="432"/>
        <w:rPr>
          <w:rFonts w:ascii="Cambria" w:hAnsi="Cambria" w:cs="Cambria"/>
          <w:b/>
          <w:bCs/>
        </w:rPr>
      </w:pPr>
      <w:r w:rsidRPr="00B85F03">
        <w:rPr>
          <w:rFonts w:ascii="Cambria" w:hAnsi="Cambria"/>
          <w:b/>
          <w:bCs/>
        </w:rPr>
        <w:t>Adres strony internetowej prowadzonego postępowania</w:t>
      </w:r>
      <w:r w:rsidR="0067282A">
        <w:rPr>
          <w:rFonts w:ascii="Cambria" w:hAnsi="Cambria"/>
          <w:b/>
          <w:bCs/>
        </w:rPr>
        <w:t xml:space="preserve"> </w:t>
      </w:r>
      <w:r w:rsidR="006926EE">
        <w:rPr>
          <w:rFonts w:ascii="Cambria" w:hAnsi="Cambria"/>
          <w:b/>
          <w:bCs/>
        </w:rPr>
        <w:br/>
      </w:r>
      <w:hyperlink r:id="rId14" w:history="1">
        <w:r w:rsidR="00CD044E" w:rsidRPr="00BB35AC">
          <w:rPr>
            <w:rStyle w:val="Hipercze"/>
          </w:rPr>
          <w:t>https://ezamowienia.gov.pl/mp-client/search/list/ocds-148610-4cfc8ff3-4767-4b47-9c4c-bac7551b1cfe</w:t>
        </w:r>
      </w:hyperlink>
      <w:r w:rsidR="00CD044E">
        <w:t xml:space="preserve"> </w:t>
      </w:r>
      <w:r w:rsidR="00CD044E" w:rsidRPr="00CD044E">
        <w:t xml:space="preserve"> </w:t>
      </w:r>
      <w:r w:rsidR="00E11167">
        <w:t xml:space="preserve"> </w:t>
      </w:r>
      <w:r w:rsidR="00237925">
        <w:t xml:space="preserve"> </w:t>
      </w:r>
    </w:p>
    <w:p w14:paraId="06C64632" w14:textId="536D0441" w:rsidR="001835D3" w:rsidRPr="00237925" w:rsidRDefault="001835D3" w:rsidP="00237925">
      <w:pPr>
        <w:pStyle w:val="Akapitzlist"/>
        <w:numPr>
          <w:ilvl w:val="1"/>
          <w:numId w:val="3"/>
        </w:numPr>
        <w:rPr>
          <w:rFonts w:ascii="Cambria" w:hAnsi="Cambria" w:cs="Cambria"/>
          <w:b/>
          <w:bCs/>
        </w:rPr>
      </w:pPr>
      <w:r w:rsidRPr="00237925">
        <w:rPr>
          <w:rFonts w:ascii="Cambria" w:hAnsi="Cambria" w:cs="Cambria"/>
          <w:b/>
          <w:bCs/>
        </w:rPr>
        <w:t>Tryb udzielenia zamówienia.</w:t>
      </w:r>
    </w:p>
    <w:p w14:paraId="7F7F9718" w14:textId="77777777" w:rsidR="001835D3" w:rsidRPr="00B85F03" w:rsidRDefault="001835D3" w:rsidP="004D1454">
      <w:pPr>
        <w:spacing w:line="264" w:lineRule="auto"/>
        <w:ind w:left="567"/>
        <w:jc w:val="both"/>
        <w:rPr>
          <w:rFonts w:ascii="Cambria" w:eastAsia="MS Mincho" w:hAnsi="Cambria" w:cs="Cambria"/>
          <w:b/>
          <w:bCs/>
        </w:rPr>
      </w:pPr>
      <w:r w:rsidRPr="00B85F03">
        <w:rPr>
          <w:rFonts w:ascii="Cambria" w:hAnsi="Cambria" w:cs="Cambria"/>
          <w:bCs/>
        </w:rPr>
        <w:t xml:space="preserve">Niniejsze postępowanie o udzielenie zamówienia publicznego prowadzone jest w trybie podstawowym, w </w:t>
      </w:r>
      <w:r w:rsidRPr="00B85F03">
        <w:rPr>
          <w:rFonts w:ascii="Cambria" w:hAnsi="Cambria" w:cs="Cambria"/>
          <w:color w:val="000000"/>
        </w:rPr>
        <w:t xml:space="preserve">którym w odpowiedzi na ogłoszenie o zamówieniu oferty mogą składać wszyscy zainteresowani Wykonawcy, a następnie Zamawiający wybiera najkorzystniejszą ofertę bez przeprowadzenia negocjacji (art. 275 pkt 1 ustawy </w:t>
      </w:r>
      <w:proofErr w:type="spellStart"/>
      <w:r w:rsidRPr="00B85F03">
        <w:rPr>
          <w:rFonts w:ascii="Cambria" w:hAnsi="Cambria" w:cs="Cambria"/>
          <w:color w:val="000000"/>
        </w:rPr>
        <w:t>Pzp</w:t>
      </w:r>
      <w:proofErr w:type="spellEnd"/>
      <w:r w:rsidRPr="00B85F03">
        <w:rPr>
          <w:rFonts w:ascii="Cambria" w:hAnsi="Cambria" w:cs="Cambria"/>
          <w:color w:val="000000"/>
        </w:rPr>
        <w:t xml:space="preserve">). Zamawiający nie przewiduje możliwości wyboru najkorzystniejszej oferty z możliwością prowadzenia negocjacji (art. 275 pkt 2 ustawy </w:t>
      </w:r>
      <w:proofErr w:type="spellStart"/>
      <w:r w:rsidRPr="00B85F03">
        <w:rPr>
          <w:rFonts w:ascii="Cambria" w:hAnsi="Cambria" w:cs="Cambria"/>
          <w:color w:val="000000"/>
        </w:rPr>
        <w:t>Pzp</w:t>
      </w:r>
      <w:proofErr w:type="spellEnd"/>
      <w:r w:rsidRPr="00B85F03">
        <w:rPr>
          <w:rFonts w:ascii="Cambria" w:hAnsi="Cambria" w:cs="Cambria"/>
          <w:color w:val="000000"/>
        </w:rPr>
        <w:t>).</w:t>
      </w:r>
    </w:p>
    <w:p w14:paraId="5CD476FE" w14:textId="77777777" w:rsidR="001835D3" w:rsidRPr="00B85F03" w:rsidRDefault="001835D3" w:rsidP="004D1454">
      <w:pPr>
        <w:numPr>
          <w:ilvl w:val="1"/>
          <w:numId w:val="3"/>
        </w:numPr>
        <w:spacing w:line="264" w:lineRule="auto"/>
        <w:ind w:left="567" w:hanging="567"/>
        <w:jc w:val="both"/>
        <w:rPr>
          <w:rFonts w:ascii="Cambria" w:eastAsia="MS Mincho" w:hAnsi="Cambria" w:cs="Cambria"/>
          <w:bCs/>
        </w:rPr>
      </w:pPr>
      <w:r w:rsidRPr="00B85F03">
        <w:rPr>
          <w:rFonts w:ascii="Cambria" w:eastAsia="MS Mincho" w:hAnsi="Cambria" w:cs="Cambria"/>
          <w:b/>
          <w:bCs/>
        </w:rPr>
        <w:t>Wartość zamówienia.</w:t>
      </w:r>
    </w:p>
    <w:p w14:paraId="7133A83D" w14:textId="77777777" w:rsidR="004D7293" w:rsidRPr="00B85F03" w:rsidRDefault="001835D3" w:rsidP="004D1454">
      <w:pPr>
        <w:spacing w:line="264" w:lineRule="auto"/>
        <w:ind w:left="567"/>
        <w:jc w:val="both"/>
        <w:rPr>
          <w:rFonts w:ascii="Cambria" w:eastAsia="MS Mincho" w:hAnsi="Cambria" w:cs="Cambria"/>
          <w:b/>
          <w:bCs/>
        </w:rPr>
      </w:pPr>
      <w:r w:rsidRPr="00B85F03">
        <w:rPr>
          <w:rFonts w:ascii="Cambria" w:eastAsia="MS Mincho" w:hAnsi="Cambria" w:cs="Cambria"/>
          <w:bCs/>
        </w:rPr>
        <w:t xml:space="preserve">Niniejsze zamówienie jest zamówieniem klasycznym w rozumieniu art. 7 pkt 33) ustawy </w:t>
      </w:r>
      <w:proofErr w:type="spellStart"/>
      <w:r w:rsidRPr="00B85F03">
        <w:rPr>
          <w:rFonts w:ascii="Cambria" w:hAnsi="Cambria" w:cs="Cambria"/>
          <w:color w:val="000000"/>
        </w:rPr>
        <w:t>Pzp</w:t>
      </w:r>
      <w:proofErr w:type="spellEnd"/>
      <w:r w:rsidRPr="00B85F03">
        <w:rPr>
          <w:rFonts w:ascii="Cambria" w:eastAsia="MS Mincho" w:hAnsi="Cambria" w:cs="Cambria"/>
          <w:bCs/>
        </w:rPr>
        <w:t xml:space="preserve">. Wartość zamówienia </w:t>
      </w:r>
      <w:r w:rsidRPr="00B85F03">
        <w:rPr>
          <w:rFonts w:ascii="Cambria" w:eastAsia="MS Mincho" w:hAnsi="Cambria" w:cs="Cambria"/>
          <w:b/>
        </w:rPr>
        <w:t>nie przekracza progów unijnych</w:t>
      </w:r>
      <w:r w:rsidRPr="00B85F03">
        <w:rPr>
          <w:rFonts w:ascii="Cambria" w:eastAsia="MS Mincho" w:hAnsi="Cambria" w:cs="Cambria"/>
          <w:bCs/>
        </w:rPr>
        <w:t xml:space="preserve"> w rozumieniu art. 3 ustawy </w:t>
      </w:r>
      <w:proofErr w:type="spellStart"/>
      <w:r w:rsidRPr="00B85F03">
        <w:rPr>
          <w:rFonts w:ascii="Cambria" w:eastAsia="MS Mincho" w:hAnsi="Cambria" w:cs="Cambria"/>
          <w:bCs/>
        </w:rPr>
        <w:t>Pzp</w:t>
      </w:r>
      <w:proofErr w:type="spellEnd"/>
      <w:r w:rsidRPr="00B85F03">
        <w:rPr>
          <w:rFonts w:ascii="Cambria" w:eastAsia="MS Mincho" w:hAnsi="Cambria" w:cs="Cambria"/>
          <w:bCs/>
        </w:rPr>
        <w:t>.</w:t>
      </w:r>
    </w:p>
    <w:p w14:paraId="5493C2B0" w14:textId="1EF32734" w:rsidR="001835D3" w:rsidRPr="00B85F03" w:rsidRDefault="001835D3" w:rsidP="004D1454">
      <w:pPr>
        <w:numPr>
          <w:ilvl w:val="1"/>
          <w:numId w:val="3"/>
        </w:numPr>
        <w:spacing w:line="264" w:lineRule="auto"/>
        <w:ind w:left="567" w:hanging="567"/>
        <w:jc w:val="both"/>
        <w:rPr>
          <w:rFonts w:ascii="Cambria" w:eastAsia="MS Mincho" w:hAnsi="Cambria" w:cs="Cambria"/>
          <w:b/>
          <w:bCs/>
        </w:rPr>
      </w:pPr>
      <w:r w:rsidRPr="00B85F03">
        <w:rPr>
          <w:rFonts w:ascii="Cambria" w:eastAsia="MS Mincho" w:hAnsi="Cambria" w:cs="Cambria"/>
          <w:b/>
          <w:bCs/>
        </w:rPr>
        <w:t>Słownik</w:t>
      </w:r>
      <w:r w:rsidRPr="00B85F03">
        <w:rPr>
          <w:rFonts w:ascii="Cambria" w:eastAsia="MS Mincho" w:hAnsi="Cambria" w:cs="MS Mincho"/>
          <w:b/>
          <w:bCs/>
        </w:rPr>
        <w:t>.</w:t>
      </w:r>
    </w:p>
    <w:p w14:paraId="5487792B" w14:textId="77777777" w:rsidR="00DE385C" w:rsidRPr="00B85F03" w:rsidRDefault="00DE385C" w:rsidP="004D1454">
      <w:pPr>
        <w:spacing w:line="264" w:lineRule="auto"/>
        <w:ind w:left="567"/>
        <w:jc w:val="both"/>
        <w:outlineLvl w:val="3"/>
        <w:rPr>
          <w:rFonts w:ascii="Cambria" w:eastAsia="MS Mincho" w:hAnsi="Cambria" w:cs="MS Mincho"/>
          <w:bCs/>
          <w:kern w:val="0"/>
          <w:lang w:eastAsia="pl-PL"/>
        </w:rPr>
      </w:pPr>
      <w:r w:rsidRPr="00B85F03">
        <w:rPr>
          <w:rFonts w:ascii="Cambria" w:eastAsia="MS Mincho" w:hAnsi="Cambria" w:cs="MS Mincho"/>
          <w:bCs/>
        </w:rPr>
        <w:t>Użyte w niniejszej SWZ (oraz w załącznikach) terminy mają następujące znaczenie:</w:t>
      </w:r>
    </w:p>
    <w:p w14:paraId="6C4039B7" w14:textId="065F5EB4" w:rsidR="00DE385C" w:rsidRPr="00B85F03" w:rsidRDefault="00DE385C" w:rsidP="004D1454">
      <w:pPr>
        <w:pStyle w:val="Kolorowalistaakcent11"/>
        <w:numPr>
          <w:ilvl w:val="0"/>
          <w:numId w:val="51"/>
        </w:numPr>
        <w:suppressAutoHyphens w:val="0"/>
        <w:spacing w:before="0" w:after="0" w:line="264" w:lineRule="auto"/>
        <w:ind w:left="993" w:hanging="426"/>
        <w:contextualSpacing/>
        <w:outlineLvl w:val="3"/>
        <w:rPr>
          <w:rFonts w:ascii="Cambria" w:eastAsia="MS Mincho" w:hAnsi="Cambria" w:cs="MS Mincho"/>
          <w:bCs/>
          <w:sz w:val="24"/>
          <w:szCs w:val="24"/>
        </w:rPr>
      </w:pPr>
      <w:r w:rsidRPr="00B85F03">
        <w:rPr>
          <w:rFonts w:ascii="Cambria" w:eastAsia="MS Mincho" w:hAnsi="Cambria" w:cs="MS Mincho"/>
          <w:b/>
          <w:bCs/>
          <w:sz w:val="24"/>
          <w:szCs w:val="24"/>
        </w:rPr>
        <w:t>„ustawa”</w:t>
      </w:r>
      <w:r w:rsidRPr="00B85F03">
        <w:rPr>
          <w:rFonts w:ascii="Cambria" w:eastAsia="MS Mincho" w:hAnsi="Cambria" w:cs="MS Mincho"/>
          <w:bCs/>
          <w:sz w:val="24"/>
          <w:szCs w:val="24"/>
        </w:rPr>
        <w:t xml:space="preserve"> – ustawa z dnia 11 września 2019 r. Prawo zamówień publicznych </w:t>
      </w:r>
      <w:r w:rsidRPr="00B85F03">
        <w:rPr>
          <w:rFonts w:ascii="Cambria" w:eastAsia="MS Mincho" w:hAnsi="Cambria" w:cs="MS Mincho"/>
          <w:bCs/>
          <w:sz w:val="24"/>
          <w:szCs w:val="24"/>
        </w:rPr>
        <w:br/>
        <w:t>(t. j. Dz. U. z 202</w:t>
      </w:r>
      <w:r w:rsidR="00DB20DD">
        <w:rPr>
          <w:rFonts w:ascii="Cambria" w:eastAsia="MS Mincho" w:hAnsi="Cambria" w:cs="MS Mincho"/>
          <w:bCs/>
          <w:sz w:val="24"/>
          <w:szCs w:val="24"/>
        </w:rPr>
        <w:t>4</w:t>
      </w:r>
      <w:r w:rsidRPr="00B85F03">
        <w:rPr>
          <w:rFonts w:ascii="Cambria" w:eastAsia="MS Mincho" w:hAnsi="Cambria" w:cs="MS Mincho"/>
          <w:bCs/>
          <w:sz w:val="24"/>
          <w:szCs w:val="24"/>
        </w:rPr>
        <w:t xml:space="preserve"> r., poz. </w:t>
      </w:r>
      <w:r w:rsidR="00DB20DD">
        <w:rPr>
          <w:rFonts w:ascii="Cambria" w:eastAsia="MS Mincho" w:hAnsi="Cambria" w:cs="MS Mincho"/>
          <w:bCs/>
          <w:sz w:val="24"/>
          <w:szCs w:val="24"/>
        </w:rPr>
        <w:t>1320</w:t>
      </w:r>
      <w:r w:rsidR="004C5DC5" w:rsidRPr="00B85F03">
        <w:rPr>
          <w:rFonts w:ascii="Cambria" w:eastAsia="MS Mincho" w:hAnsi="Cambria" w:cs="MS Mincho"/>
          <w:bCs/>
          <w:sz w:val="24"/>
          <w:szCs w:val="24"/>
        </w:rPr>
        <w:t xml:space="preserve"> </w:t>
      </w:r>
      <w:r w:rsidRPr="00B85F03">
        <w:rPr>
          <w:rFonts w:ascii="Cambria" w:eastAsia="MS Mincho" w:hAnsi="Cambria" w:cs="MS Mincho"/>
          <w:bCs/>
          <w:sz w:val="24"/>
          <w:szCs w:val="24"/>
        </w:rPr>
        <w:t xml:space="preserve">z </w:t>
      </w:r>
      <w:r w:rsidRPr="00B85F03">
        <w:rPr>
          <w:rFonts w:ascii="Cambria" w:hAnsi="Cambria" w:cs="Arial"/>
          <w:bCs/>
          <w:sz w:val="24"/>
          <w:szCs w:val="24"/>
        </w:rPr>
        <w:t xml:space="preserve"> </w:t>
      </w:r>
      <w:proofErr w:type="spellStart"/>
      <w:r w:rsidRPr="00B85F03">
        <w:rPr>
          <w:rFonts w:ascii="Cambria" w:hAnsi="Cambria" w:cs="Arial"/>
          <w:bCs/>
          <w:sz w:val="24"/>
          <w:szCs w:val="24"/>
        </w:rPr>
        <w:t>późn</w:t>
      </w:r>
      <w:proofErr w:type="spellEnd"/>
      <w:r w:rsidRPr="00B85F03">
        <w:rPr>
          <w:rFonts w:ascii="Cambria" w:hAnsi="Cambria" w:cs="Arial"/>
          <w:bCs/>
          <w:sz w:val="24"/>
          <w:szCs w:val="24"/>
        </w:rPr>
        <w:t>. zm.</w:t>
      </w:r>
      <w:r w:rsidRPr="00B85F03">
        <w:rPr>
          <w:rFonts w:ascii="Cambria" w:eastAsia="MS Mincho" w:hAnsi="Cambria" w:cs="MS Mincho"/>
          <w:bCs/>
          <w:sz w:val="24"/>
          <w:szCs w:val="24"/>
        </w:rPr>
        <w:t>),</w:t>
      </w:r>
    </w:p>
    <w:p w14:paraId="76F30C2D" w14:textId="77777777" w:rsidR="00DE385C" w:rsidRPr="00B85F03" w:rsidRDefault="00DE385C" w:rsidP="004D1454">
      <w:pPr>
        <w:pStyle w:val="Kolorowalistaakcent11"/>
        <w:numPr>
          <w:ilvl w:val="0"/>
          <w:numId w:val="51"/>
        </w:numPr>
        <w:suppressAutoHyphens w:val="0"/>
        <w:spacing w:before="0" w:after="0" w:line="264" w:lineRule="auto"/>
        <w:ind w:left="993" w:hanging="426"/>
        <w:contextualSpacing/>
        <w:outlineLvl w:val="3"/>
        <w:rPr>
          <w:rFonts w:ascii="Cambria" w:eastAsia="MS Mincho" w:hAnsi="Cambria" w:cs="MS Mincho"/>
          <w:bCs/>
          <w:sz w:val="24"/>
          <w:szCs w:val="24"/>
        </w:rPr>
      </w:pPr>
      <w:r w:rsidRPr="00B85F03">
        <w:rPr>
          <w:rFonts w:ascii="Cambria" w:eastAsia="MS Mincho" w:hAnsi="Cambria" w:cs="MS Mincho"/>
          <w:b/>
          <w:bCs/>
          <w:sz w:val="24"/>
          <w:szCs w:val="24"/>
        </w:rPr>
        <w:t>„SWZ”</w:t>
      </w:r>
      <w:r w:rsidRPr="00B85F03">
        <w:rPr>
          <w:rFonts w:ascii="Cambria" w:eastAsia="MS Mincho" w:hAnsi="Cambria" w:cs="MS Mincho"/>
          <w:bCs/>
          <w:sz w:val="24"/>
          <w:szCs w:val="24"/>
        </w:rPr>
        <w:t xml:space="preserve"> – niniejsza Specyfikacja Warunków Zamówienia,</w:t>
      </w:r>
    </w:p>
    <w:p w14:paraId="65270D5C" w14:textId="77777777" w:rsidR="00DE385C" w:rsidRPr="00B85F03" w:rsidRDefault="00DE385C" w:rsidP="004D1454">
      <w:pPr>
        <w:pStyle w:val="Kolorowalistaakcent11"/>
        <w:numPr>
          <w:ilvl w:val="0"/>
          <w:numId w:val="51"/>
        </w:numPr>
        <w:suppressAutoHyphens w:val="0"/>
        <w:spacing w:before="0" w:after="0" w:line="264" w:lineRule="auto"/>
        <w:ind w:left="993" w:hanging="426"/>
        <w:contextualSpacing/>
        <w:outlineLvl w:val="3"/>
        <w:rPr>
          <w:rFonts w:ascii="Cambria" w:eastAsia="MS Mincho" w:hAnsi="Cambria" w:cs="MS Mincho"/>
          <w:bCs/>
          <w:sz w:val="24"/>
          <w:szCs w:val="24"/>
        </w:rPr>
      </w:pPr>
      <w:r w:rsidRPr="00B85F03">
        <w:rPr>
          <w:rFonts w:ascii="Cambria" w:eastAsia="MS Mincho" w:hAnsi="Cambria" w:cs="MS Mincho"/>
          <w:b/>
          <w:bCs/>
          <w:sz w:val="24"/>
          <w:szCs w:val="24"/>
        </w:rPr>
        <w:t>„zamówienie”</w:t>
      </w:r>
      <w:r w:rsidRPr="00B85F03">
        <w:rPr>
          <w:rFonts w:ascii="Cambria" w:eastAsia="MS Mincho" w:hAnsi="Cambria" w:cs="MS Mincho"/>
          <w:bCs/>
          <w:sz w:val="24"/>
          <w:szCs w:val="24"/>
        </w:rPr>
        <w:t xml:space="preserve"> – zamówienie publiczne będące przedmiotem niniejszego postępowania,</w:t>
      </w:r>
    </w:p>
    <w:p w14:paraId="26387BBC" w14:textId="77777777" w:rsidR="00DE385C" w:rsidRPr="00B85F03" w:rsidRDefault="00DE385C" w:rsidP="004D1454">
      <w:pPr>
        <w:pStyle w:val="Kolorowalistaakcent11"/>
        <w:numPr>
          <w:ilvl w:val="0"/>
          <w:numId w:val="51"/>
        </w:numPr>
        <w:suppressAutoHyphens w:val="0"/>
        <w:spacing w:before="0" w:after="0" w:line="264" w:lineRule="auto"/>
        <w:ind w:left="993" w:hanging="426"/>
        <w:contextualSpacing/>
        <w:outlineLvl w:val="3"/>
        <w:rPr>
          <w:rFonts w:ascii="Cambria" w:eastAsia="MS Mincho" w:hAnsi="Cambria" w:cs="MS Mincho"/>
          <w:bCs/>
          <w:sz w:val="24"/>
          <w:szCs w:val="24"/>
        </w:rPr>
      </w:pPr>
      <w:r w:rsidRPr="00B85F03">
        <w:rPr>
          <w:rFonts w:ascii="Cambria" w:eastAsia="MS Mincho" w:hAnsi="Cambria" w:cs="MS Mincho"/>
          <w:b/>
          <w:bCs/>
          <w:sz w:val="24"/>
          <w:szCs w:val="24"/>
        </w:rPr>
        <w:t>„postępowanie”</w:t>
      </w:r>
      <w:r w:rsidRPr="00B85F03">
        <w:rPr>
          <w:rFonts w:ascii="Cambria" w:eastAsia="MS Mincho" w:hAnsi="Cambria" w:cs="MS Mincho"/>
          <w:bCs/>
          <w:sz w:val="24"/>
          <w:szCs w:val="24"/>
        </w:rPr>
        <w:t xml:space="preserve"> – postępowanie o udzielenie zamówienia publicznego, którego dotyczy niniejsza SWZ,</w:t>
      </w:r>
    </w:p>
    <w:p w14:paraId="5FEF91B1" w14:textId="5A0D5C22" w:rsidR="00DE385C" w:rsidRPr="00B85F03" w:rsidRDefault="00DE385C" w:rsidP="004D1454">
      <w:pPr>
        <w:pStyle w:val="Kolorowalistaakcent11"/>
        <w:numPr>
          <w:ilvl w:val="0"/>
          <w:numId w:val="51"/>
        </w:numPr>
        <w:suppressAutoHyphens w:val="0"/>
        <w:spacing w:before="0" w:after="0" w:line="264" w:lineRule="auto"/>
        <w:ind w:left="993" w:hanging="426"/>
        <w:contextualSpacing/>
        <w:outlineLvl w:val="3"/>
        <w:rPr>
          <w:rFonts w:ascii="Cambria" w:eastAsia="MS Mincho" w:hAnsi="Cambria" w:cs="MS Mincho"/>
          <w:bCs/>
          <w:sz w:val="24"/>
          <w:szCs w:val="24"/>
        </w:rPr>
      </w:pPr>
      <w:r w:rsidRPr="00B85F03">
        <w:rPr>
          <w:rFonts w:ascii="Cambria" w:eastAsia="MS Mincho" w:hAnsi="Cambria" w:cs="MS Mincho"/>
          <w:b/>
          <w:bCs/>
          <w:sz w:val="24"/>
          <w:szCs w:val="24"/>
        </w:rPr>
        <w:t>„Zamawiaj</w:t>
      </w:r>
      <w:r w:rsidR="00A51DC4" w:rsidRPr="00B85F03">
        <w:rPr>
          <w:rFonts w:ascii="Cambria" w:eastAsia="MS Mincho" w:hAnsi="Cambria" w:cs="MS Mincho"/>
          <w:b/>
          <w:bCs/>
          <w:sz w:val="24"/>
          <w:szCs w:val="24"/>
        </w:rPr>
        <w:t>ą</w:t>
      </w:r>
      <w:r w:rsidRPr="00B85F03">
        <w:rPr>
          <w:rFonts w:ascii="Cambria" w:eastAsia="MS Mincho" w:hAnsi="Cambria" w:cs="MS Mincho"/>
          <w:b/>
          <w:bCs/>
          <w:sz w:val="24"/>
          <w:szCs w:val="24"/>
        </w:rPr>
        <w:t>cy”</w:t>
      </w:r>
      <w:r w:rsidRPr="00B85F03">
        <w:rPr>
          <w:rFonts w:ascii="Cambria" w:eastAsia="MS Mincho" w:hAnsi="Cambria" w:cs="MS Mincho"/>
          <w:bCs/>
          <w:sz w:val="24"/>
          <w:szCs w:val="24"/>
        </w:rPr>
        <w:t xml:space="preserve"> – </w:t>
      </w:r>
      <w:r w:rsidRPr="00B85F03">
        <w:rPr>
          <w:rFonts w:ascii="Cambria" w:hAnsi="Cambria" w:cs="Cambria"/>
          <w:b/>
          <w:bCs/>
          <w:color w:val="000000"/>
          <w:sz w:val="24"/>
          <w:szCs w:val="24"/>
        </w:rPr>
        <w:t xml:space="preserve">Gmina </w:t>
      </w:r>
      <w:r w:rsidR="00077B74" w:rsidRPr="00B85F03">
        <w:rPr>
          <w:rFonts w:ascii="Cambria" w:hAnsi="Cambria" w:cs="Cambria"/>
          <w:b/>
          <w:bCs/>
          <w:color w:val="000000"/>
          <w:sz w:val="24"/>
          <w:szCs w:val="24"/>
        </w:rPr>
        <w:t>Dmosin</w:t>
      </w:r>
      <w:r w:rsidRPr="00B85F03">
        <w:rPr>
          <w:rFonts w:ascii="Cambria" w:eastAsia="MS Mincho" w:hAnsi="Cambria" w:cs="MS Mincho"/>
          <w:bCs/>
          <w:sz w:val="24"/>
          <w:szCs w:val="24"/>
        </w:rPr>
        <w:t>,</w:t>
      </w:r>
    </w:p>
    <w:p w14:paraId="04B52E90" w14:textId="77777777" w:rsidR="00DE385C" w:rsidRPr="00B85F03" w:rsidRDefault="00DE385C" w:rsidP="004D1454">
      <w:pPr>
        <w:pStyle w:val="Akapitzlist"/>
        <w:widowControl w:val="0"/>
        <w:numPr>
          <w:ilvl w:val="0"/>
          <w:numId w:val="51"/>
        </w:numPr>
        <w:spacing w:before="0" w:after="0" w:line="264" w:lineRule="auto"/>
        <w:ind w:left="993" w:hanging="426"/>
        <w:outlineLvl w:val="3"/>
        <w:rPr>
          <w:rFonts w:ascii="Cambria" w:eastAsia="MS Mincho" w:hAnsi="Cambria" w:cs="MS Mincho"/>
          <w:bCs/>
          <w:sz w:val="24"/>
          <w:szCs w:val="24"/>
        </w:rPr>
      </w:pPr>
      <w:r w:rsidRPr="00B85F03">
        <w:rPr>
          <w:rFonts w:ascii="Cambria" w:eastAsia="MS Mincho" w:hAnsi="Cambria" w:cs="MS Mincho"/>
          <w:b/>
          <w:bCs/>
          <w:sz w:val="24"/>
          <w:szCs w:val="24"/>
        </w:rPr>
        <w:t>„Wykonawca”</w:t>
      </w:r>
      <w:r w:rsidRPr="00B85F03">
        <w:rPr>
          <w:rFonts w:ascii="Cambria" w:eastAsia="MS Mincho" w:hAnsi="Cambria" w:cs="MS Mincho"/>
          <w:bCs/>
          <w:sz w:val="24"/>
          <w:szCs w:val="24"/>
        </w:rPr>
        <w:t xml:space="preserve"> – </w:t>
      </w:r>
      <w:r w:rsidRPr="00B85F03">
        <w:rPr>
          <w:rFonts w:ascii="Cambria" w:hAnsi="Cambria"/>
          <w:color w:val="000000"/>
          <w:sz w:val="24"/>
          <w:szCs w:val="24"/>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B85F03">
        <w:rPr>
          <w:rFonts w:ascii="Cambria" w:eastAsia="MS Mincho" w:hAnsi="Cambria" w:cs="MS Mincho"/>
          <w:bCs/>
          <w:sz w:val="24"/>
          <w:szCs w:val="24"/>
        </w:rPr>
        <w:t>,</w:t>
      </w:r>
    </w:p>
    <w:p w14:paraId="62ADA221" w14:textId="2C733045" w:rsidR="0079717C" w:rsidRPr="00B85F03" w:rsidRDefault="00DE385C" w:rsidP="004D1454">
      <w:pPr>
        <w:pStyle w:val="Kolorowalistaakcent11"/>
        <w:numPr>
          <w:ilvl w:val="0"/>
          <w:numId w:val="51"/>
        </w:numPr>
        <w:suppressAutoHyphens w:val="0"/>
        <w:spacing w:before="0" w:after="0" w:line="264" w:lineRule="auto"/>
        <w:ind w:left="993" w:hanging="426"/>
        <w:contextualSpacing/>
        <w:outlineLvl w:val="3"/>
        <w:rPr>
          <w:rFonts w:ascii="Cambria" w:eastAsia="MS Mincho" w:hAnsi="Cambria" w:cs="MS Mincho"/>
          <w:bCs/>
          <w:sz w:val="24"/>
          <w:szCs w:val="24"/>
        </w:rPr>
      </w:pPr>
      <w:r w:rsidRPr="00B85F03">
        <w:rPr>
          <w:rFonts w:ascii="Cambria" w:eastAsia="MS Mincho" w:hAnsi="Cambria" w:cs="MS Mincho"/>
          <w:b/>
          <w:bCs/>
          <w:sz w:val="24"/>
          <w:szCs w:val="24"/>
        </w:rPr>
        <w:t>„RODO”</w:t>
      </w:r>
      <w:r w:rsidRPr="00B85F03">
        <w:rPr>
          <w:rFonts w:ascii="Cambria" w:eastAsia="MS Mincho" w:hAnsi="Cambria" w:cs="MS Mincho"/>
          <w:bCs/>
          <w:sz w:val="24"/>
          <w:szCs w:val="24"/>
        </w:rPr>
        <w:t xml:space="preserve"> - rozporządzenie Parlamentu Europejskiego i Rady (UE) 2016/679 z dnia</w:t>
      </w:r>
      <w:r w:rsidR="008A534F" w:rsidRPr="00B85F03">
        <w:rPr>
          <w:rFonts w:ascii="Cambria" w:eastAsia="MS Mincho" w:hAnsi="Cambria" w:cs="MS Mincho"/>
          <w:bCs/>
          <w:sz w:val="24"/>
          <w:szCs w:val="24"/>
        </w:rPr>
        <w:t xml:space="preserve">              </w:t>
      </w:r>
      <w:r w:rsidRPr="00B85F03">
        <w:rPr>
          <w:rFonts w:ascii="Cambria" w:eastAsia="MS Mincho" w:hAnsi="Cambria" w:cs="MS Mincho"/>
          <w:bCs/>
          <w:sz w:val="24"/>
          <w:szCs w:val="24"/>
        </w:rPr>
        <w:t xml:space="preserve"> 27 kwietnia</w:t>
      </w:r>
      <w:r w:rsidR="008A534F" w:rsidRPr="00B85F03">
        <w:rPr>
          <w:rFonts w:ascii="Cambria" w:eastAsia="MS Mincho" w:hAnsi="Cambria" w:cs="MS Mincho"/>
          <w:bCs/>
          <w:sz w:val="24"/>
          <w:szCs w:val="24"/>
        </w:rPr>
        <w:t xml:space="preserve"> </w:t>
      </w:r>
      <w:r w:rsidRPr="00B85F03">
        <w:rPr>
          <w:rFonts w:ascii="Cambria" w:eastAsia="MS Mincho" w:hAnsi="Cambria" w:cs="MS Mincho"/>
          <w:bCs/>
          <w:sz w:val="24"/>
          <w:szCs w:val="24"/>
        </w:rPr>
        <w:t xml:space="preserve">2016 r.  w sprawie ochrony osób fizycznych w związku z przetwarzaniem danych osobowych i w sprawie swobodnego przepływu takich danych oraz uchylenia </w:t>
      </w:r>
      <w:r w:rsidRPr="00B85F03">
        <w:rPr>
          <w:rFonts w:ascii="Cambria" w:eastAsia="MS Mincho" w:hAnsi="Cambria" w:cs="MS Mincho"/>
          <w:bCs/>
          <w:sz w:val="24"/>
          <w:szCs w:val="24"/>
        </w:rPr>
        <w:lastRenderedPageBreak/>
        <w:t>dyrektywy 95/46/WE (ogólne rozporządzenie o ochronie danych) (Dz. Urz. UE L 119 z 04.05.2016, str. 1),</w:t>
      </w:r>
    </w:p>
    <w:p w14:paraId="365080C8" w14:textId="4AB41636" w:rsidR="00D555DB" w:rsidRPr="00B85F03" w:rsidRDefault="00D555DB" w:rsidP="004D1454">
      <w:pPr>
        <w:pStyle w:val="Kolorowalistaakcent11"/>
        <w:numPr>
          <w:ilvl w:val="0"/>
          <w:numId w:val="51"/>
        </w:numPr>
        <w:suppressAutoHyphens w:val="0"/>
        <w:spacing w:before="0" w:after="0" w:line="264" w:lineRule="auto"/>
        <w:ind w:left="993" w:hanging="426"/>
        <w:contextualSpacing/>
        <w:outlineLvl w:val="3"/>
        <w:rPr>
          <w:rFonts w:ascii="Cambria" w:eastAsia="MS Mincho" w:hAnsi="Cambria" w:cs="MS Mincho"/>
          <w:bCs/>
          <w:sz w:val="24"/>
          <w:szCs w:val="24"/>
        </w:rPr>
      </w:pPr>
      <w:r w:rsidRPr="00B85F03">
        <w:rPr>
          <w:rFonts w:ascii="Cambria" w:eastAsia="MS Mincho" w:hAnsi="Cambria" w:cs="MS Mincho"/>
          <w:b/>
          <w:bCs/>
          <w:sz w:val="24"/>
          <w:szCs w:val="24"/>
        </w:rPr>
        <w:t>Platforma e-zamówienia”</w:t>
      </w:r>
      <w:r w:rsidRPr="00B85F03">
        <w:rPr>
          <w:rFonts w:ascii="Cambria" w:eastAsia="MS Mincho" w:hAnsi="Cambria" w:cs="MS Mincho"/>
          <w:bCs/>
          <w:sz w:val="24"/>
          <w:szCs w:val="24"/>
        </w:rPr>
        <w:t xml:space="preserve"> – ogólnodostępne i nieodpłatne narzędzie informatyczne do obsługi postępowań o udzielenie zamówienia publicznego w tym przedmiotowego postepowania, w szczególności do elektronicznego składania ofert dostępne pod adresem: </w:t>
      </w:r>
      <w:hyperlink r:id="rId15" w:history="1">
        <w:r w:rsidR="00CC361F" w:rsidRPr="00CC361F">
          <w:rPr>
            <w:rStyle w:val="Hipercze"/>
            <w:rFonts w:ascii="Cambria" w:eastAsia="MS Mincho" w:hAnsi="Cambria" w:cs="MS Mincho"/>
            <w:bCs/>
            <w:sz w:val="24"/>
            <w:szCs w:val="24"/>
          </w:rPr>
          <w:t>https://ezamowienia.gov.pl</w:t>
        </w:r>
      </w:hyperlink>
    </w:p>
    <w:p w14:paraId="5C459270" w14:textId="3AC5C18A" w:rsidR="003D624C" w:rsidRPr="00B85F03" w:rsidRDefault="003D624C" w:rsidP="004D1454">
      <w:pPr>
        <w:pStyle w:val="Kolorowalistaakcent11"/>
        <w:numPr>
          <w:ilvl w:val="0"/>
          <w:numId w:val="52"/>
        </w:numPr>
        <w:spacing w:before="0" w:after="0" w:line="264" w:lineRule="auto"/>
        <w:ind w:left="993" w:hanging="426"/>
        <w:contextualSpacing/>
        <w:outlineLvl w:val="3"/>
        <w:rPr>
          <w:rFonts w:ascii="Cambria" w:eastAsia="MS Mincho" w:hAnsi="Cambria" w:cs="MS Mincho"/>
          <w:bCs/>
          <w:sz w:val="24"/>
          <w:szCs w:val="24"/>
        </w:rPr>
      </w:pPr>
      <w:r w:rsidRPr="00B85F03">
        <w:rPr>
          <w:rFonts w:ascii="Cambria" w:hAnsi="Cambria" w:cs="Arial"/>
          <w:b/>
          <w:bCs/>
          <w:sz w:val="24"/>
          <w:szCs w:val="24"/>
        </w:rPr>
        <w:t xml:space="preserve">„kwalifikowany podpis elektroniczny” </w:t>
      </w:r>
      <w:r w:rsidRPr="00B85F03">
        <w:rPr>
          <w:rFonts w:ascii="Cambria" w:hAnsi="Cambria" w:cs="Arial"/>
          <w:sz w:val="24"/>
          <w:szCs w:val="24"/>
        </w:rPr>
        <w:t xml:space="preserve">–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(Dz. U. z </w:t>
      </w:r>
      <w:r w:rsidR="00A978E1" w:rsidRPr="00B85F03">
        <w:rPr>
          <w:rFonts w:ascii="Cambria" w:hAnsi="Cambria" w:cs="Arial"/>
          <w:sz w:val="24"/>
          <w:szCs w:val="24"/>
        </w:rPr>
        <w:t>202</w:t>
      </w:r>
      <w:r w:rsidR="00A978E1">
        <w:rPr>
          <w:rFonts w:ascii="Cambria" w:hAnsi="Cambria" w:cs="Arial"/>
          <w:sz w:val="24"/>
          <w:szCs w:val="24"/>
        </w:rPr>
        <w:t>4</w:t>
      </w:r>
      <w:r w:rsidR="00A978E1" w:rsidRPr="00B85F03">
        <w:rPr>
          <w:rFonts w:ascii="Cambria" w:hAnsi="Cambria" w:cs="Arial"/>
          <w:sz w:val="24"/>
          <w:szCs w:val="24"/>
        </w:rPr>
        <w:t xml:space="preserve"> </w:t>
      </w:r>
      <w:r w:rsidRPr="00B85F03">
        <w:rPr>
          <w:rFonts w:ascii="Cambria" w:hAnsi="Cambria" w:cs="Arial"/>
          <w:sz w:val="24"/>
          <w:szCs w:val="24"/>
        </w:rPr>
        <w:t xml:space="preserve">r. poz. </w:t>
      </w:r>
      <w:r w:rsidR="00DB20DD">
        <w:rPr>
          <w:rFonts w:ascii="Cambria" w:hAnsi="Cambria" w:cs="Arial"/>
          <w:sz w:val="24"/>
          <w:szCs w:val="24"/>
        </w:rPr>
        <w:t>1725</w:t>
      </w:r>
      <w:r w:rsidR="00291255">
        <w:rPr>
          <w:rFonts w:ascii="Cambria" w:hAnsi="Cambria" w:cs="Arial"/>
          <w:sz w:val="24"/>
          <w:szCs w:val="24"/>
        </w:rPr>
        <w:t xml:space="preserve"> z </w:t>
      </w:r>
      <w:proofErr w:type="spellStart"/>
      <w:r w:rsidR="00291255">
        <w:rPr>
          <w:rFonts w:ascii="Cambria" w:hAnsi="Cambria" w:cs="Arial"/>
          <w:sz w:val="24"/>
          <w:szCs w:val="24"/>
        </w:rPr>
        <w:t>późn</w:t>
      </w:r>
      <w:proofErr w:type="spellEnd"/>
      <w:r w:rsidR="00291255">
        <w:rPr>
          <w:rFonts w:ascii="Cambria" w:hAnsi="Cambria" w:cs="Arial"/>
          <w:sz w:val="24"/>
          <w:szCs w:val="24"/>
        </w:rPr>
        <w:t>. zm.</w:t>
      </w:r>
      <w:r w:rsidRPr="00B85F03">
        <w:rPr>
          <w:rFonts w:ascii="Cambria" w:hAnsi="Cambria" w:cs="Arial"/>
          <w:sz w:val="24"/>
          <w:szCs w:val="24"/>
        </w:rPr>
        <w:t xml:space="preserve">), </w:t>
      </w:r>
    </w:p>
    <w:p w14:paraId="620F72C3" w14:textId="77777777" w:rsidR="003D624C" w:rsidRPr="00B85F03" w:rsidRDefault="003D624C" w:rsidP="004D1454">
      <w:pPr>
        <w:pStyle w:val="Kolorowalistaakcent11"/>
        <w:numPr>
          <w:ilvl w:val="0"/>
          <w:numId w:val="52"/>
        </w:numPr>
        <w:spacing w:before="0" w:after="0" w:line="264" w:lineRule="auto"/>
        <w:ind w:left="993" w:hanging="426"/>
        <w:contextualSpacing/>
        <w:outlineLvl w:val="3"/>
        <w:rPr>
          <w:rFonts w:ascii="Cambria" w:eastAsia="MS Mincho" w:hAnsi="Cambria" w:cs="MS Mincho"/>
          <w:bCs/>
          <w:sz w:val="24"/>
          <w:szCs w:val="24"/>
        </w:rPr>
      </w:pPr>
      <w:r w:rsidRPr="00B85F03">
        <w:rPr>
          <w:rFonts w:ascii="Cambria" w:hAnsi="Cambria" w:cs="Arial"/>
          <w:b/>
          <w:bCs/>
          <w:sz w:val="24"/>
          <w:szCs w:val="24"/>
        </w:rPr>
        <w:t>„podpis zaufany”</w:t>
      </w:r>
      <w:r w:rsidRPr="00B85F03">
        <w:rPr>
          <w:rFonts w:ascii="Cambria" w:hAnsi="Cambria" w:cs="Arial"/>
          <w:sz w:val="24"/>
          <w:szCs w:val="24"/>
        </w:rPr>
        <w:t xml:space="preserve"> – podpis elektroniczny, którego autentyczność </w:t>
      </w:r>
      <w:r w:rsidRPr="00B85F03">
        <w:rPr>
          <w:rFonts w:ascii="Cambria" w:hAnsi="Cambria" w:cs="Arial"/>
          <w:sz w:val="24"/>
          <w:szCs w:val="24"/>
        </w:rPr>
        <w:br/>
        <w:t xml:space="preserve">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p>
    <w:p w14:paraId="61AE168B" w14:textId="77777777" w:rsidR="004C5DC5" w:rsidRPr="00B85F03" w:rsidRDefault="003D624C" w:rsidP="004C5DC5">
      <w:pPr>
        <w:pStyle w:val="Kolorowalistaakcent11"/>
        <w:numPr>
          <w:ilvl w:val="0"/>
          <w:numId w:val="52"/>
        </w:numPr>
        <w:spacing w:before="0" w:after="0" w:line="264" w:lineRule="auto"/>
        <w:ind w:left="993" w:hanging="426"/>
        <w:contextualSpacing/>
        <w:outlineLvl w:val="3"/>
        <w:rPr>
          <w:rFonts w:ascii="Cambria" w:eastAsia="MS Mincho" w:hAnsi="Cambria" w:cs="MS Mincho"/>
          <w:bCs/>
          <w:sz w:val="24"/>
          <w:szCs w:val="24"/>
        </w:rPr>
      </w:pPr>
      <w:r w:rsidRPr="00B85F03">
        <w:rPr>
          <w:rFonts w:ascii="Cambria" w:hAnsi="Cambria" w:cs="Arial"/>
          <w:b/>
          <w:bCs/>
          <w:sz w:val="24"/>
          <w:szCs w:val="24"/>
        </w:rPr>
        <w:t>„podpis osobisty”</w:t>
      </w:r>
      <w:r w:rsidRPr="00B85F03">
        <w:rPr>
          <w:rFonts w:ascii="Cambria" w:hAnsi="Cambria" w:cs="Arial"/>
          <w:sz w:val="24"/>
          <w:szCs w:val="24"/>
        </w:rPr>
        <w:t xml:space="preserve"> – zaawansowany podpis elektroniczny w rozumieniu art. 3 pkt 11 rozporządzenia Parlamentu Europejskiego i Rady (UE) nr 910/2014 </w:t>
      </w:r>
      <w:r w:rsidRPr="00B85F03">
        <w:rPr>
          <w:rFonts w:ascii="Cambria" w:hAnsi="Cambria" w:cs="Arial"/>
          <w:sz w:val="24"/>
          <w:szCs w:val="24"/>
        </w:rPr>
        <w:br/>
        <w:t>z 23 lipca 2014 r. w sprawie identyfikacji elektronicznej i usług zaufania w odniesieniu do transakcji elektronicznych na rynku wewnętrznym oraz uchylającego dyrektywę 1999/93/WE, weryfikowany za pomocą certyfikatu podpisu osobistego</w:t>
      </w:r>
      <w:r w:rsidRPr="00B85F03">
        <w:rPr>
          <w:rFonts w:ascii="Cambria" w:eastAsia="MS Mincho" w:hAnsi="Cambria" w:cs="Cambria"/>
          <w:b/>
          <w:bCs/>
          <w:sz w:val="24"/>
          <w:szCs w:val="24"/>
        </w:rPr>
        <w:t xml:space="preserve"> </w:t>
      </w:r>
    </w:p>
    <w:p w14:paraId="2B4089FE" w14:textId="2AD0EF7A" w:rsidR="00096044" w:rsidRPr="00B85F03" w:rsidRDefault="001835D3" w:rsidP="004D1454">
      <w:pPr>
        <w:numPr>
          <w:ilvl w:val="1"/>
          <w:numId w:val="3"/>
        </w:numPr>
        <w:spacing w:line="264" w:lineRule="auto"/>
        <w:ind w:left="567" w:hanging="567"/>
        <w:jc w:val="both"/>
        <w:rPr>
          <w:rFonts w:ascii="Cambria" w:eastAsia="MS Mincho" w:hAnsi="Cambria" w:cs="MS Mincho"/>
          <w:bCs/>
        </w:rPr>
      </w:pPr>
      <w:r w:rsidRPr="00B85F03">
        <w:rPr>
          <w:rFonts w:ascii="Cambria" w:eastAsia="MS Mincho" w:hAnsi="Cambria" w:cs="Cambria"/>
          <w:b/>
          <w:bCs/>
        </w:rPr>
        <w:t>Wykonawca</w:t>
      </w:r>
      <w:r w:rsidRPr="00B85F03">
        <w:rPr>
          <w:rFonts w:ascii="Cambria" w:hAnsi="Cambria" w:cs="Arial"/>
          <w:bCs/>
        </w:rPr>
        <w:t xml:space="preserve"> powinien dokładnie zapoznać się z niniejszą SWZ i złożyć ofertę zgodnie </w:t>
      </w:r>
      <w:r w:rsidR="008A534F" w:rsidRPr="00B85F03">
        <w:rPr>
          <w:rFonts w:ascii="Cambria" w:hAnsi="Cambria" w:cs="Arial"/>
          <w:bCs/>
        </w:rPr>
        <w:t xml:space="preserve">                    </w:t>
      </w:r>
      <w:r w:rsidRPr="00B85F03">
        <w:rPr>
          <w:rFonts w:ascii="Cambria" w:hAnsi="Cambria" w:cs="Arial"/>
          <w:bCs/>
        </w:rPr>
        <w:t>z jej wymaganiami.</w:t>
      </w:r>
    </w:p>
    <w:p w14:paraId="32477A30" w14:textId="77777777" w:rsidR="001835D3" w:rsidRPr="00B85F03" w:rsidRDefault="001835D3" w:rsidP="004D1454">
      <w:pPr>
        <w:spacing w:line="264" w:lineRule="auto"/>
        <w:ind w:left="567"/>
        <w:jc w:val="both"/>
        <w:rPr>
          <w:rFonts w:ascii="Cambria" w:hAnsi="Cambria" w:cs="Cambria"/>
          <w:bCs/>
        </w:rPr>
      </w:pPr>
    </w:p>
    <w:tbl>
      <w:tblPr>
        <w:tblW w:w="0" w:type="auto"/>
        <w:tblInd w:w="354" w:type="dxa"/>
        <w:tblLayout w:type="fixed"/>
        <w:tblLook w:val="0000" w:firstRow="0" w:lastRow="0" w:firstColumn="0" w:lastColumn="0" w:noHBand="0" w:noVBand="0"/>
      </w:tblPr>
      <w:tblGrid>
        <w:gridCol w:w="9393"/>
      </w:tblGrid>
      <w:tr w:rsidR="001835D3" w:rsidRPr="00B85F03" w14:paraId="5D858F66" w14:textId="77777777" w:rsidTr="00CD36A9">
        <w:trPr>
          <w:trHeight w:val="735"/>
        </w:trPr>
        <w:tc>
          <w:tcPr>
            <w:tcW w:w="9393" w:type="dxa"/>
            <w:tcBorders>
              <w:bottom w:val="single" w:sz="4" w:space="0" w:color="000000"/>
            </w:tcBorders>
            <w:shd w:val="clear" w:color="auto" w:fill="D9D9D9"/>
          </w:tcPr>
          <w:p w14:paraId="7B2758A1" w14:textId="77777777" w:rsidR="001835D3" w:rsidRPr="00B85F03" w:rsidRDefault="001835D3" w:rsidP="004D1454">
            <w:pPr>
              <w:spacing w:line="264" w:lineRule="auto"/>
              <w:jc w:val="center"/>
              <w:rPr>
                <w:rFonts w:ascii="Cambria" w:hAnsi="Cambria" w:cs="Cambria"/>
                <w:b/>
                <w:bCs/>
              </w:rPr>
            </w:pPr>
            <w:r w:rsidRPr="00B85F03">
              <w:rPr>
                <w:rFonts w:ascii="Cambria" w:hAnsi="Cambria" w:cs="Cambria"/>
              </w:rPr>
              <w:t>Rozdział 2</w:t>
            </w:r>
          </w:p>
          <w:p w14:paraId="2F80067C" w14:textId="77777777" w:rsidR="001835D3" w:rsidRPr="00B85F03" w:rsidRDefault="001835D3" w:rsidP="004D1454">
            <w:pPr>
              <w:spacing w:line="264" w:lineRule="auto"/>
              <w:jc w:val="center"/>
              <w:rPr>
                <w:rFonts w:ascii="Cambria" w:hAnsi="Cambria"/>
              </w:rPr>
            </w:pPr>
            <w:r w:rsidRPr="00B85F03">
              <w:rPr>
                <w:rFonts w:ascii="Cambria" w:hAnsi="Cambria" w:cs="Cambria"/>
                <w:b/>
                <w:bCs/>
              </w:rPr>
              <w:t>INFORMACJA, CZY ZAMAWIAJĄCY PRZEWIDUJE WYBÓR NAJKORZYSTNIEJSZEJ OFERTY Z MOZLIWOŚCIĄ PROWADZENIA NEGOCJACJI</w:t>
            </w:r>
          </w:p>
        </w:tc>
      </w:tr>
    </w:tbl>
    <w:p w14:paraId="67DB196A" w14:textId="77777777" w:rsidR="001835D3" w:rsidRPr="00B85F03" w:rsidRDefault="001835D3" w:rsidP="004D1454">
      <w:pPr>
        <w:pStyle w:val="Akapitzlist2"/>
        <w:spacing w:before="0" w:after="0" w:line="264" w:lineRule="auto"/>
        <w:ind w:left="0"/>
        <w:rPr>
          <w:rFonts w:ascii="Cambria" w:hAnsi="Cambria" w:cs="Cambria"/>
          <w:b/>
          <w:bCs/>
          <w:sz w:val="24"/>
          <w:szCs w:val="24"/>
        </w:rPr>
      </w:pPr>
    </w:p>
    <w:p w14:paraId="57191924" w14:textId="43E13735" w:rsidR="0031612D" w:rsidRPr="00B85F03" w:rsidRDefault="001835D3" w:rsidP="00E85973">
      <w:pPr>
        <w:spacing w:line="264" w:lineRule="auto"/>
        <w:ind w:left="284"/>
        <w:jc w:val="both"/>
        <w:rPr>
          <w:rFonts w:ascii="Cambria" w:hAnsi="Cambria" w:cs="Cambria"/>
          <w:bCs/>
        </w:rPr>
      </w:pPr>
      <w:r w:rsidRPr="00B85F03">
        <w:rPr>
          <w:rFonts w:ascii="Cambria" w:hAnsi="Cambria" w:cs="Cambria"/>
          <w:bCs/>
        </w:rPr>
        <w:t xml:space="preserve">Zamawiający </w:t>
      </w:r>
      <w:r w:rsidRPr="00B85F03">
        <w:rPr>
          <w:rFonts w:ascii="Cambria" w:hAnsi="Cambria" w:cs="Cambria"/>
          <w:b/>
          <w:bCs/>
          <w:u w:val="single"/>
        </w:rPr>
        <w:t>nie przewiduje</w:t>
      </w:r>
      <w:r w:rsidR="00DC4FD0" w:rsidRPr="00B85F03">
        <w:rPr>
          <w:rFonts w:ascii="Cambria" w:hAnsi="Cambria" w:cs="Cambria"/>
          <w:b/>
          <w:bCs/>
          <w:u w:val="single"/>
        </w:rPr>
        <w:t xml:space="preserve"> </w:t>
      </w:r>
      <w:r w:rsidRPr="00B85F03">
        <w:rPr>
          <w:rFonts w:ascii="Cambria" w:hAnsi="Cambria" w:cs="Cambria"/>
          <w:bCs/>
        </w:rPr>
        <w:t>wyboru najkorzystniejszej oferty z możliwością prowadzenia negocjacji.</w:t>
      </w:r>
    </w:p>
    <w:p w14:paraId="38AFAE9D" w14:textId="77777777" w:rsidR="00DC4FD0" w:rsidRPr="00B85F03" w:rsidRDefault="00DC4FD0" w:rsidP="004D1454">
      <w:pPr>
        <w:spacing w:line="264" w:lineRule="auto"/>
        <w:jc w:val="both"/>
        <w:rPr>
          <w:rFonts w:ascii="Cambria" w:hAnsi="Cambria" w:cs="Cambria"/>
          <w:bCs/>
        </w:rPr>
      </w:pPr>
    </w:p>
    <w:tbl>
      <w:tblPr>
        <w:tblW w:w="0" w:type="auto"/>
        <w:tblInd w:w="369" w:type="dxa"/>
        <w:tblLayout w:type="fixed"/>
        <w:tblLook w:val="0000" w:firstRow="0" w:lastRow="0" w:firstColumn="0" w:lastColumn="0" w:noHBand="0" w:noVBand="0"/>
      </w:tblPr>
      <w:tblGrid>
        <w:gridCol w:w="9378"/>
      </w:tblGrid>
      <w:tr w:rsidR="001835D3" w:rsidRPr="00B85F03" w14:paraId="583E5BD5" w14:textId="77777777" w:rsidTr="00CD36A9">
        <w:tc>
          <w:tcPr>
            <w:tcW w:w="9378" w:type="dxa"/>
            <w:tcBorders>
              <w:bottom w:val="single" w:sz="4" w:space="0" w:color="000000"/>
            </w:tcBorders>
            <w:shd w:val="clear" w:color="auto" w:fill="D9D9D9"/>
          </w:tcPr>
          <w:p w14:paraId="46CA82F1"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3</w:t>
            </w:r>
          </w:p>
          <w:p w14:paraId="620E4372" w14:textId="77777777" w:rsidR="001835D3" w:rsidRPr="00B85F03" w:rsidRDefault="001835D3" w:rsidP="004D1454">
            <w:pPr>
              <w:spacing w:line="264" w:lineRule="auto"/>
              <w:jc w:val="center"/>
              <w:rPr>
                <w:rFonts w:ascii="Cambria" w:hAnsi="Cambria"/>
              </w:rPr>
            </w:pPr>
            <w:r w:rsidRPr="00B85F03">
              <w:rPr>
                <w:rFonts w:ascii="Cambria" w:hAnsi="Cambria" w:cs="Cambria"/>
                <w:b/>
              </w:rPr>
              <w:t>ŹRÓDŁA FINANSOWANIA</w:t>
            </w:r>
          </w:p>
        </w:tc>
      </w:tr>
    </w:tbl>
    <w:p w14:paraId="6B55D809" w14:textId="77777777" w:rsidR="001835D3" w:rsidRPr="00B85F03" w:rsidRDefault="001835D3" w:rsidP="004D1454">
      <w:pPr>
        <w:pStyle w:val="Akapitzlist2"/>
        <w:spacing w:before="0" w:after="0" w:line="264" w:lineRule="auto"/>
        <w:ind w:left="567"/>
        <w:rPr>
          <w:rFonts w:ascii="Cambria" w:hAnsi="Cambria" w:cs="Cambria"/>
          <w:bCs/>
          <w:sz w:val="24"/>
          <w:szCs w:val="24"/>
        </w:rPr>
      </w:pPr>
    </w:p>
    <w:p w14:paraId="397E4342" w14:textId="3F317110" w:rsidR="00B00524" w:rsidRPr="00291255" w:rsidRDefault="00257B2D" w:rsidP="00291255">
      <w:pPr>
        <w:pStyle w:val="Akapitzlist"/>
        <w:numPr>
          <w:ilvl w:val="0"/>
          <w:numId w:val="55"/>
        </w:numPr>
        <w:spacing w:before="0" w:after="0" w:line="264" w:lineRule="auto"/>
        <w:ind w:left="426"/>
        <w:outlineLvl w:val="3"/>
        <w:rPr>
          <w:rFonts w:ascii="Cambria" w:hAnsi="Cambria"/>
          <w:b/>
          <w:sz w:val="24"/>
          <w:szCs w:val="24"/>
        </w:rPr>
      </w:pPr>
      <w:r w:rsidRPr="00B85F03">
        <w:rPr>
          <w:rFonts w:ascii="Cambria" w:hAnsi="Cambria" w:cs="Arial"/>
          <w:b/>
          <w:sz w:val="24"/>
          <w:szCs w:val="24"/>
        </w:rPr>
        <w:t>Zamawiający informuje, iż zamówienie</w:t>
      </w:r>
      <w:r w:rsidR="00514C45">
        <w:rPr>
          <w:rFonts w:ascii="Cambria" w:hAnsi="Cambria" w:cs="Arial"/>
          <w:b/>
          <w:sz w:val="24"/>
          <w:szCs w:val="24"/>
        </w:rPr>
        <w:t xml:space="preserve"> pn.: „</w:t>
      </w:r>
      <w:r w:rsidR="00B00524">
        <w:rPr>
          <w:rFonts w:ascii="Cambria" w:hAnsi="Cambria" w:cs="Arial"/>
          <w:b/>
          <w:sz w:val="24"/>
          <w:szCs w:val="24"/>
        </w:rPr>
        <w:t>Modernizacja świetlicy OSP w Kraszewie</w:t>
      </w:r>
      <w:r w:rsidR="00514C45">
        <w:rPr>
          <w:rFonts w:ascii="Cambria" w:hAnsi="Cambria" w:cs="Arial"/>
          <w:b/>
          <w:sz w:val="24"/>
          <w:szCs w:val="24"/>
        </w:rPr>
        <w:t>”</w:t>
      </w:r>
      <w:r w:rsidRPr="00B85F03">
        <w:rPr>
          <w:rFonts w:ascii="Cambria" w:hAnsi="Cambria" w:cs="Arial"/>
          <w:b/>
          <w:sz w:val="24"/>
          <w:szCs w:val="24"/>
        </w:rPr>
        <w:t xml:space="preserve"> jest </w:t>
      </w:r>
      <w:r w:rsidR="001A2296">
        <w:rPr>
          <w:rFonts w:ascii="Cambria" w:hAnsi="Cambria" w:cs="Arial"/>
          <w:b/>
          <w:sz w:val="24"/>
          <w:szCs w:val="24"/>
        </w:rPr>
        <w:t>finansowan</w:t>
      </w:r>
      <w:r w:rsidR="006927AC">
        <w:rPr>
          <w:rFonts w:ascii="Cambria" w:hAnsi="Cambria" w:cs="Arial"/>
          <w:b/>
          <w:sz w:val="24"/>
          <w:szCs w:val="24"/>
        </w:rPr>
        <w:t>e</w:t>
      </w:r>
      <w:r w:rsidR="001A2296" w:rsidRPr="00B85F03">
        <w:rPr>
          <w:rFonts w:ascii="Cambria" w:hAnsi="Cambria" w:cs="Arial"/>
          <w:b/>
          <w:sz w:val="24"/>
          <w:szCs w:val="24"/>
        </w:rPr>
        <w:t xml:space="preserve"> </w:t>
      </w:r>
      <w:r w:rsidRPr="00B85F03">
        <w:rPr>
          <w:rFonts w:ascii="Cambria" w:hAnsi="Cambria" w:cs="Arial"/>
          <w:b/>
          <w:sz w:val="24"/>
          <w:szCs w:val="24"/>
        </w:rPr>
        <w:t xml:space="preserve">ze środków </w:t>
      </w:r>
      <w:r w:rsidR="00B00524">
        <w:rPr>
          <w:rFonts w:ascii="Cambria" w:hAnsi="Cambria" w:cs="Arial"/>
          <w:b/>
          <w:sz w:val="24"/>
          <w:szCs w:val="24"/>
        </w:rPr>
        <w:t>własnych Gminy Dmosin</w:t>
      </w:r>
      <w:r w:rsidR="00CC1D56">
        <w:rPr>
          <w:rFonts w:ascii="Cambria" w:hAnsi="Cambria" w:cs="Arial"/>
          <w:b/>
          <w:sz w:val="24"/>
          <w:szCs w:val="24"/>
        </w:rPr>
        <w:t>.</w:t>
      </w:r>
      <w:r w:rsidR="006A7402">
        <w:rPr>
          <w:rFonts w:ascii="Cambria" w:hAnsi="Cambria" w:cs="Arial"/>
          <w:b/>
          <w:sz w:val="24"/>
          <w:szCs w:val="24"/>
        </w:rPr>
        <w:t xml:space="preserve"> </w:t>
      </w:r>
    </w:p>
    <w:p w14:paraId="0D76BF54" w14:textId="77777777" w:rsidR="00F23831" w:rsidRPr="00B85F03" w:rsidRDefault="00F23831" w:rsidP="004D1454">
      <w:pPr>
        <w:pStyle w:val="Kolorowalistaakcent11"/>
        <w:spacing w:before="0" w:after="0" w:line="264" w:lineRule="auto"/>
        <w:ind w:left="0"/>
        <w:rPr>
          <w:rFonts w:ascii="Cambria" w:hAnsi="Cambria" w:cs="Cambria"/>
          <w:b/>
          <w:bCs/>
          <w:sz w:val="24"/>
          <w:szCs w:val="24"/>
        </w:rPr>
      </w:pPr>
    </w:p>
    <w:tbl>
      <w:tblPr>
        <w:tblW w:w="0" w:type="auto"/>
        <w:tblInd w:w="108" w:type="dxa"/>
        <w:tblLayout w:type="fixed"/>
        <w:tblLook w:val="0000" w:firstRow="0" w:lastRow="0" w:firstColumn="0" w:lastColumn="0" w:noHBand="0" w:noVBand="0"/>
      </w:tblPr>
      <w:tblGrid>
        <w:gridCol w:w="9639"/>
      </w:tblGrid>
      <w:tr w:rsidR="001835D3" w:rsidRPr="00B85F03" w14:paraId="507D611C" w14:textId="77777777" w:rsidTr="00CD36A9">
        <w:tc>
          <w:tcPr>
            <w:tcW w:w="9639" w:type="dxa"/>
            <w:tcBorders>
              <w:bottom w:val="single" w:sz="4" w:space="0" w:color="000000"/>
            </w:tcBorders>
            <w:shd w:val="clear" w:color="auto" w:fill="D9D9D9"/>
          </w:tcPr>
          <w:p w14:paraId="6D1A6A20"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4</w:t>
            </w:r>
          </w:p>
          <w:p w14:paraId="29663148" w14:textId="77777777" w:rsidR="001835D3" w:rsidRPr="00B85F03" w:rsidRDefault="001835D3" w:rsidP="004D1454">
            <w:pPr>
              <w:spacing w:line="264" w:lineRule="auto"/>
              <w:jc w:val="center"/>
              <w:rPr>
                <w:rFonts w:ascii="Cambria" w:hAnsi="Cambria"/>
              </w:rPr>
            </w:pPr>
            <w:r w:rsidRPr="00B85F03">
              <w:rPr>
                <w:rFonts w:ascii="Cambria" w:hAnsi="Cambria" w:cs="Cambria"/>
                <w:b/>
              </w:rPr>
              <w:t>OPIS PRZEDMIOTU ZAMÓWIENIA</w:t>
            </w:r>
          </w:p>
        </w:tc>
      </w:tr>
    </w:tbl>
    <w:p w14:paraId="750353B9" w14:textId="77777777" w:rsidR="001835D3" w:rsidRPr="00B85F03" w:rsidRDefault="001835D3" w:rsidP="004D1454">
      <w:pPr>
        <w:pStyle w:val="Kolorowalistaakcent11"/>
        <w:tabs>
          <w:tab w:val="left" w:pos="567"/>
        </w:tabs>
        <w:spacing w:before="0" w:after="0" w:line="264" w:lineRule="auto"/>
        <w:ind w:left="0"/>
        <w:rPr>
          <w:rFonts w:ascii="Cambria" w:hAnsi="Cambria" w:cs="Cambria"/>
          <w:bCs/>
          <w:vanish/>
          <w:sz w:val="24"/>
          <w:szCs w:val="24"/>
        </w:rPr>
      </w:pPr>
    </w:p>
    <w:p w14:paraId="1BAFD745" w14:textId="77777777" w:rsidR="001835D3" w:rsidRPr="00B85F03" w:rsidRDefault="001835D3" w:rsidP="004D1454">
      <w:pPr>
        <w:pStyle w:val="Kolorowalistaakcent11"/>
        <w:tabs>
          <w:tab w:val="left" w:pos="567"/>
        </w:tabs>
        <w:spacing w:before="0" w:after="0" w:line="264" w:lineRule="auto"/>
        <w:ind w:left="567"/>
        <w:rPr>
          <w:rFonts w:ascii="Cambria" w:hAnsi="Cambria" w:cs="Cambria"/>
          <w:b/>
          <w:bCs/>
          <w:sz w:val="24"/>
          <w:szCs w:val="24"/>
        </w:rPr>
      </w:pPr>
    </w:p>
    <w:p w14:paraId="1C47DCEC" w14:textId="074CB6DA" w:rsidR="00F23831" w:rsidRPr="00F23831" w:rsidRDefault="001835D3" w:rsidP="00F23831">
      <w:pPr>
        <w:numPr>
          <w:ilvl w:val="1"/>
          <w:numId w:val="17"/>
        </w:numPr>
        <w:spacing w:line="264" w:lineRule="auto"/>
        <w:ind w:left="567" w:hanging="567"/>
        <w:jc w:val="both"/>
        <w:rPr>
          <w:rFonts w:ascii="Cambria" w:hAnsi="Cambria" w:cs="Times New Roman"/>
          <w:b/>
          <w:bCs/>
          <w:color w:val="000000"/>
          <w:kern w:val="0"/>
          <w:lang w:eastAsia="pl-PL"/>
        </w:rPr>
      </w:pPr>
      <w:r w:rsidRPr="00F23831">
        <w:rPr>
          <w:rFonts w:ascii="Cambria" w:hAnsi="Cambria" w:cs="Cambria"/>
        </w:rPr>
        <w:t>Przedmiotem zamówienia jest</w:t>
      </w:r>
      <w:bookmarkStart w:id="11" w:name="_Hlk95842425"/>
      <w:r w:rsidR="00CF5CCD" w:rsidRPr="00F23831">
        <w:rPr>
          <w:rFonts w:ascii="Cambria" w:hAnsi="Cambria" w:cs="Times New Roman"/>
          <w:b/>
          <w:i/>
          <w:iCs/>
          <w:color w:val="000000"/>
          <w:kern w:val="0"/>
          <w:lang w:eastAsia="pl-PL"/>
        </w:rPr>
        <w:t xml:space="preserve"> </w:t>
      </w:r>
      <w:bookmarkStart w:id="12" w:name="_Hlk127452221"/>
      <w:r w:rsidR="005D05E7">
        <w:rPr>
          <w:rFonts w:ascii="Cambria" w:hAnsi="Cambria" w:cs="Times New Roman"/>
          <w:b/>
          <w:color w:val="000000"/>
          <w:kern w:val="0"/>
          <w:lang w:eastAsia="pl-PL"/>
        </w:rPr>
        <w:t xml:space="preserve"> „</w:t>
      </w:r>
      <w:r w:rsidR="002A7F0F">
        <w:rPr>
          <w:rFonts w:ascii="Cambria" w:hAnsi="Cambria" w:cs="Times New Roman"/>
          <w:b/>
          <w:color w:val="000000"/>
          <w:kern w:val="0"/>
          <w:lang w:eastAsia="pl-PL"/>
        </w:rPr>
        <w:t xml:space="preserve">Modernizacja </w:t>
      </w:r>
      <w:r w:rsidR="00B00524">
        <w:rPr>
          <w:rFonts w:ascii="Cambria" w:hAnsi="Cambria" w:cs="Times New Roman"/>
          <w:b/>
          <w:color w:val="000000"/>
          <w:kern w:val="0"/>
          <w:lang w:eastAsia="pl-PL"/>
        </w:rPr>
        <w:t>świetlicy OSP w Kraszewie</w:t>
      </w:r>
      <w:r w:rsidR="00931BC8" w:rsidRPr="00931BC8">
        <w:rPr>
          <w:rFonts w:ascii="Cambria" w:hAnsi="Cambria" w:cs="Times New Roman"/>
          <w:b/>
          <w:color w:val="000000"/>
          <w:kern w:val="0"/>
          <w:lang w:eastAsia="pl-PL"/>
        </w:rPr>
        <w:t>”</w:t>
      </w:r>
      <w:r w:rsidR="00F23831" w:rsidRPr="00F23831">
        <w:rPr>
          <w:rFonts w:ascii="Cambria" w:hAnsi="Cambria" w:cs="Times New Roman"/>
          <w:b/>
          <w:bCs/>
          <w:color w:val="000000"/>
          <w:kern w:val="0"/>
          <w:lang w:eastAsia="pl-PL"/>
        </w:rPr>
        <w:t>.</w:t>
      </w:r>
    </w:p>
    <w:p w14:paraId="31FD9D4B" w14:textId="753BAA52" w:rsidR="008D53A2" w:rsidRPr="008D53A2" w:rsidRDefault="001C115B" w:rsidP="008D53A2">
      <w:pPr>
        <w:numPr>
          <w:ilvl w:val="1"/>
          <w:numId w:val="17"/>
        </w:numPr>
        <w:spacing w:line="264" w:lineRule="auto"/>
        <w:jc w:val="both"/>
        <w:rPr>
          <w:rFonts w:ascii="Cambria" w:hAnsi="Cambria"/>
          <w:b/>
        </w:rPr>
      </w:pPr>
      <w:bookmarkStart w:id="13" w:name="_Hlk127441122"/>
      <w:bookmarkEnd w:id="12"/>
      <w:r w:rsidRPr="00B85F03">
        <w:rPr>
          <w:rFonts w:ascii="Cambria" w:hAnsi="Cambria"/>
          <w:b/>
        </w:rPr>
        <w:t xml:space="preserve">Przedmiot zamówienia </w:t>
      </w:r>
      <w:r w:rsidR="00C6163D" w:rsidRPr="00B85F03">
        <w:rPr>
          <w:rFonts w:ascii="Cambria" w:hAnsi="Cambria"/>
          <w:b/>
        </w:rPr>
        <w:t>obejmuje</w:t>
      </w:r>
      <w:r w:rsidR="00A81594">
        <w:rPr>
          <w:rFonts w:ascii="Cambria" w:hAnsi="Cambria"/>
          <w:b/>
        </w:rPr>
        <w:t xml:space="preserve"> zadanie inwestycyjne obejmujące </w:t>
      </w:r>
      <w:r w:rsidR="00B00524">
        <w:rPr>
          <w:rFonts w:ascii="Cambria" w:hAnsi="Cambria"/>
          <w:b/>
        </w:rPr>
        <w:t>Modernizację świetlicy OSP w Kraszewie</w:t>
      </w:r>
      <w:r w:rsidR="00A81594" w:rsidRPr="001A7C23">
        <w:rPr>
          <w:rFonts w:ascii="Cambria" w:hAnsi="Cambria"/>
          <w:b/>
        </w:rPr>
        <w:t xml:space="preserve"> </w:t>
      </w:r>
      <w:r w:rsidR="0038426E" w:rsidRPr="001A7C23">
        <w:rPr>
          <w:rFonts w:ascii="Cambria" w:hAnsi="Cambria"/>
          <w:b/>
        </w:rPr>
        <w:t xml:space="preserve">w </w:t>
      </w:r>
      <w:r w:rsidR="008D53A2" w:rsidRPr="008D53A2">
        <w:rPr>
          <w:rFonts w:ascii="Cambria" w:hAnsi="Cambria"/>
          <w:b/>
        </w:rPr>
        <w:t>szczególności w następującym zakresie:</w:t>
      </w:r>
    </w:p>
    <w:p w14:paraId="7995844C" w14:textId="24760A71" w:rsidR="008D53A2" w:rsidRPr="008D53A2" w:rsidRDefault="00CB241B" w:rsidP="00432058">
      <w:pPr>
        <w:spacing w:line="264" w:lineRule="auto"/>
        <w:ind w:left="720"/>
        <w:jc w:val="both"/>
        <w:rPr>
          <w:rFonts w:ascii="Cambria" w:hAnsi="Cambria"/>
          <w:b/>
        </w:rPr>
      </w:pPr>
      <w:r>
        <w:rPr>
          <w:rFonts w:ascii="Cambria" w:eastAsiaTheme="minorHAnsi" w:hAnsi="Cambria" w:cs="CIDFont+F1"/>
          <w:kern w:val="0"/>
          <w:lang w:eastAsia="en-US"/>
        </w:rPr>
        <w:t>rozbiórki</w:t>
      </w:r>
      <w:r w:rsidR="001E5126">
        <w:rPr>
          <w:rFonts w:ascii="Cambria" w:eastAsiaTheme="minorHAnsi" w:hAnsi="Cambria" w:cs="CIDFont+F1"/>
          <w:kern w:val="0"/>
          <w:lang w:eastAsia="en-US"/>
        </w:rPr>
        <w:t xml:space="preserve"> części </w:t>
      </w:r>
      <w:r w:rsidR="002A7F0F">
        <w:rPr>
          <w:rFonts w:ascii="Cambria" w:eastAsiaTheme="minorHAnsi" w:hAnsi="Cambria" w:cs="CIDFont+F1"/>
          <w:kern w:val="0"/>
          <w:lang w:eastAsia="en-US"/>
        </w:rPr>
        <w:t>budynku</w:t>
      </w:r>
      <w:r>
        <w:rPr>
          <w:rFonts w:ascii="Cambria" w:eastAsiaTheme="minorHAnsi" w:hAnsi="Cambria" w:cs="CIDFont+F1"/>
          <w:kern w:val="0"/>
          <w:lang w:eastAsia="en-US"/>
        </w:rPr>
        <w:t xml:space="preserve">, przebudowy, budowy części parteru oraz nadbudowę piętra. </w:t>
      </w:r>
    </w:p>
    <w:p w14:paraId="78015FE7" w14:textId="29AD6E6F" w:rsidR="008D53A2" w:rsidRPr="00432058" w:rsidRDefault="008D53A2" w:rsidP="00432058">
      <w:pPr>
        <w:spacing w:line="264" w:lineRule="auto"/>
        <w:ind w:left="720"/>
        <w:jc w:val="both"/>
        <w:rPr>
          <w:rFonts w:ascii="Cambria" w:hAnsi="Cambria"/>
          <w:bCs/>
        </w:rPr>
      </w:pPr>
      <w:r w:rsidRPr="00432058">
        <w:rPr>
          <w:rFonts w:ascii="Cambria" w:hAnsi="Cambria"/>
          <w:bCs/>
        </w:rPr>
        <w:lastRenderedPageBreak/>
        <w:t>Dane techniczne budynku:</w:t>
      </w:r>
    </w:p>
    <w:p w14:paraId="2DB99253" w14:textId="77777777" w:rsidR="008D53A2" w:rsidRPr="00432058" w:rsidRDefault="008D53A2" w:rsidP="00432058">
      <w:pPr>
        <w:spacing w:line="264" w:lineRule="auto"/>
        <w:ind w:left="720"/>
        <w:jc w:val="both"/>
        <w:rPr>
          <w:rFonts w:ascii="Cambria" w:hAnsi="Cambria"/>
          <w:bCs/>
        </w:rPr>
      </w:pPr>
      <w:r w:rsidRPr="00432058">
        <w:rPr>
          <w:rFonts w:ascii="Cambria" w:hAnsi="Cambria"/>
          <w:bCs/>
        </w:rPr>
        <w:t>Parametry budynku :</w:t>
      </w:r>
    </w:p>
    <w:p w14:paraId="432F4575" w14:textId="250ABE66" w:rsidR="008D53A2" w:rsidRDefault="008D53A2" w:rsidP="00432058">
      <w:pPr>
        <w:spacing w:line="264" w:lineRule="auto"/>
        <w:ind w:left="720"/>
        <w:jc w:val="both"/>
        <w:rPr>
          <w:rFonts w:ascii="Cambria" w:hAnsi="Cambria"/>
          <w:bCs/>
        </w:rPr>
      </w:pPr>
      <w:r w:rsidRPr="00432058">
        <w:rPr>
          <w:rFonts w:ascii="Cambria" w:hAnsi="Cambria"/>
          <w:bCs/>
        </w:rPr>
        <w:t xml:space="preserve">Powierzchnia zabudowy </w:t>
      </w:r>
      <w:r w:rsidR="001E5126">
        <w:rPr>
          <w:rFonts w:ascii="Cambria" w:hAnsi="Cambria"/>
          <w:bCs/>
        </w:rPr>
        <w:t>167,99</w:t>
      </w:r>
      <w:r w:rsidRPr="00432058">
        <w:rPr>
          <w:rFonts w:ascii="Cambria" w:hAnsi="Cambria"/>
          <w:bCs/>
        </w:rPr>
        <w:t xml:space="preserve"> m2,</w:t>
      </w:r>
    </w:p>
    <w:p w14:paraId="7F95FDFD" w14:textId="09F3BB6D" w:rsidR="001E5126" w:rsidRPr="00432058" w:rsidRDefault="001E5126" w:rsidP="00432058">
      <w:pPr>
        <w:spacing w:line="264" w:lineRule="auto"/>
        <w:ind w:left="720"/>
        <w:jc w:val="both"/>
        <w:rPr>
          <w:rFonts w:ascii="Cambria" w:hAnsi="Cambria"/>
          <w:bCs/>
        </w:rPr>
      </w:pPr>
      <w:r>
        <w:rPr>
          <w:rFonts w:ascii="Cambria" w:hAnsi="Cambria"/>
          <w:bCs/>
        </w:rPr>
        <w:t>Powierzchnia całkowita 323,46 m2</w:t>
      </w:r>
    </w:p>
    <w:p w14:paraId="0788620A" w14:textId="2B737B3D" w:rsidR="008D53A2" w:rsidRPr="00432058" w:rsidRDefault="008D53A2" w:rsidP="00432058">
      <w:pPr>
        <w:spacing w:line="264" w:lineRule="auto"/>
        <w:ind w:left="720"/>
        <w:jc w:val="both"/>
        <w:rPr>
          <w:rFonts w:ascii="Cambria" w:hAnsi="Cambria"/>
          <w:bCs/>
        </w:rPr>
      </w:pPr>
      <w:r w:rsidRPr="00432058">
        <w:rPr>
          <w:rFonts w:ascii="Cambria" w:hAnsi="Cambria"/>
          <w:bCs/>
        </w:rPr>
        <w:t xml:space="preserve">Kubatura brutto </w:t>
      </w:r>
      <w:r w:rsidR="001E5126">
        <w:rPr>
          <w:rFonts w:ascii="Cambria" w:hAnsi="Cambria"/>
          <w:bCs/>
        </w:rPr>
        <w:t>1698,42</w:t>
      </w:r>
      <w:r w:rsidRPr="00432058">
        <w:rPr>
          <w:rFonts w:ascii="Cambria" w:hAnsi="Cambria"/>
          <w:bCs/>
        </w:rPr>
        <w:t xml:space="preserve"> m3</w:t>
      </w:r>
    </w:p>
    <w:p w14:paraId="71F37611" w14:textId="77777777" w:rsidR="00F5494F" w:rsidRPr="001A7C23" w:rsidRDefault="00F5494F" w:rsidP="00432058">
      <w:pPr>
        <w:spacing w:line="264" w:lineRule="auto"/>
        <w:jc w:val="both"/>
        <w:rPr>
          <w:rFonts w:ascii="Cambria" w:hAnsi="Cambria" w:cs="Arial"/>
          <w:kern w:val="2"/>
        </w:rPr>
      </w:pPr>
      <w:bookmarkStart w:id="14" w:name="_Hlk126747009"/>
      <w:bookmarkEnd w:id="11"/>
    </w:p>
    <w:p w14:paraId="559677F6" w14:textId="7812FBE2" w:rsidR="005A667A" w:rsidRPr="00432058" w:rsidRDefault="007D710E" w:rsidP="005A667A">
      <w:pPr>
        <w:pStyle w:val="Akapitzlist"/>
        <w:numPr>
          <w:ilvl w:val="1"/>
          <w:numId w:val="17"/>
        </w:numPr>
        <w:rPr>
          <w:rFonts w:ascii="Cambria" w:hAnsi="Cambria" w:cstheme="minorHAnsi"/>
          <w:kern w:val="2"/>
          <w:sz w:val="24"/>
          <w:szCs w:val="24"/>
        </w:rPr>
      </w:pPr>
      <w:r w:rsidRPr="00432058">
        <w:rPr>
          <w:rFonts w:ascii="Cambria" w:hAnsi="Cambria" w:cstheme="minorHAnsi"/>
          <w:color w:val="000000" w:themeColor="text1"/>
          <w:sz w:val="24"/>
          <w:szCs w:val="24"/>
        </w:rPr>
        <w:t xml:space="preserve">Przy </w:t>
      </w:r>
      <w:r w:rsidR="00C652AF" w:rsidRPr="00432058">
        <w:rPr>
          <w:rFonts w:ascii="Cambria" w:hAnsi="Cambria" w:cstheme="minorHAnsi"/>
          <w:color w:val="000000" w:themeColor="text1"/>
          <w:sz w:val="24"/>
          <w:szCs w:val="24"/>
        </w:rPr>
        <w:t>realizacji</w:t>
      </w:r>
      <w:r w:rsidRPr="00432058">
        <w:rPr>
          <w:rFonts w:ascii="Cambria" w:hAnsi="Cambria" w:cstheme="minorHAnsi"/>
          <w:color w:val="000000" w:themeColor="text1"/>
          <w:sz w:val="24"/>
          <w:szCs w:val="24"/>
        </w:rPr>
        <w:t xml:space="preserve"> </w:t>
      </w:r>
      <w:r w:rsidR="004A027A" w:rsidRPr="00432058">
        <w:rPr>
          <w:rFonts w:ascii="Cambria" w:hAnsi="Cambria" w:cstheme="minorHAnsi"/>
          <w:color w:val="000000" w:themeColor="text1"/>
          <w:sz w:val="24"/>
          <w:szCs w:val="24"/>
        </w:rPr>
        <w:t>zamówienia</w:t>
      </w:r>
      <w:r w:rsidRPr="00432058">
        <w:rPr>
          <w:rFonts w:ascii="Cambria" w:hAnsi="Cambria" w:cstheme="minorHAnsi"/>
          <w:color w:val="000000" w:themeColor="text1"/>
          <w:sz w:val="24"/>
          <w:szCs w:val="24"/>
        </w:rPr>
        <w:t xml:space="preserve"> </w:t>
      </w:r>
      <w:r w:rsidR="00C652AF" w:rsidRPr="00432058">
        <w:rPr>
          <w:rFonts w:ascii="Cambria" w:hAnsi="Cambria" w:cstheme="minorHAnsi"/>
          <w:color w:val="000000" w:themeColor="text1"/>
          <w:sz w:val="24"/>
          <w:szCs w:val="24"/>
        </w:rPr>
        <w:t xml:space="preserve">Wykonawca </w:t>
      </w:r>
      <w:r w:rsidR="005A667A" w:rsidRPr="00432058">
        <w:rPr>
          <w:rFonts w:ascii="Cambria" w:hAnsi="Cambria" w:cstheme="minorHAnsi"/>
          <w:color w:val="000000" w:themeColor="text1"/>
          <w:sz w:val="24"/>
          <w:szCs w:val="24"/>
        </w:rPr>
        <w:t>zobowiązany będzie do:</w:t>
      </w:r>
    </w:p>
    <w:p w14:paraId="558F3B6A" w14:textId="084B8AB0" w:rsidR="005A667A" w:rsidRPr="00432058" w:rsidRDefault="005A667A" w:rsidP="005A667A">
      <w:pPr>
        <w:pStyle w:val="Akapitzlist"/>
        <w:numPr>
          <w:ilvl w:val="0"/>
          <w:numId w:val="110"/>
        </w:numPr>
        <w:rPr>
          <w:rFonts w:ascii="Cambria" w:hAnsi="Cambria" w:cstheme="minorHAnsi"/>
          <w:kern w:val="2"/>
          <w:sz w:val="24"/>
          <w:szCs w:val="24"/>
        </w:rPr>
      </w:pPr>
      <w:r w:rsidRPr="00432058">
        <w:rPr>
          <w:rFonts w:ascii="Cambria" w:hAnsi="Cambria" w:cstheme="minorHAnsi"/>
          <w:color w:val="000000" w:themeColor="text1"/>
          <w:sz w:val="24"/>
          <w:szCs w:val="24"/>
        </w:rPr>
        <w:t xml:space="preserve">wykonywania prac przy </w:t>
      </w:r>
      <w:r w:rsidR="004A027A" w:rsidRPr="00432058">
        <w:rPr>
          <w:rFonts w:ascii="Cambria" w:eastAsiaTheme="minorHAnsi" w:hAnsi="Cambria" w:cstheme="minorHAnsi"/>
          <w:sz w:val="24"/>
          <w:szCs w:val="24"/>
          <w:lang w:eastAsia="en-US"/>
        </w:rPr>
        <w:t>użyciu</w:t>
      </w:r>
      <w:r w:rsidRPr="00432058">
        <w:rPr>
          <w:rFonts w:ascii="Cambria" w:eastAsiaTheme="minorHAnsi" w:hAnsi="Cambria" w:cstheme="minorHAnsi"/>
          <w:sz w:val="24"/>
          <w:szCs w:val="24"/>
          <w:lang w:eastAsia="en-US"/>
        </w:rPr>
        <w:t xml:space="preserve"> jedynie takiego sprzętu, który nie spowoduje niekorzystnego wpływu na jakość wykonywanych robót. Sprzęt będący własnością Wykonawcy lub wynajęty do wykonania robót, ma być utrzymywany w dobrym stanie technicznym</w:t>
      </w:r>
      <w:r w:rsidR="002A7F0F">
        <w:rPr>
          <w:rFonts w:ascii="Cambria" w:eastAsiaTheme="minorHAnsi" w:hAnsi="Cambria" w:cstheme="minorHAnsi"/>
          <w:sz w:val="24"/>
          <w:szCs w:val="24"/>
          <w:lang w:eastAsia="en-US"/>
        </w:rPr>
        <w:t>.</w:t>
      </w:r>
      <w:r w:rsidRPr="00432058">
        <w:rPr>
          <w:rFonts w:ascii="Cambria" w:eastAsiaTheme="minorHAnsi" w:hAnsi="Cambria" w:cstheme="minorHAnsi"/>
          <w:sz w:val="24"/>
          <w:szCs w:val="24"/>
          <w:lang w:eastAsia="en-US"/>
        </w:rPr>
        <w:t xml:space="preserve"> </w:t>
      </w:r>
    </w:p>
    <w:p w14:paraId="6CFDC1F0" w14:textId="2A276E02" w:rsidR="0006304C" w:rsidRPr="00106C04" w:rsidRDefault="00D342CE" w:rsidP="00291255">
      <w:pPr>
        <w:pStyle w:val="Akapitzlist"/>
        <w:numPr>
          <w:ilvl w:val="0"/>
          <w:numId w:val="110"/>
        </w:numPr>
        <w:rPr>
          <w:rFonts w:ascii="Cambria" w:hAnsi="Cambria" w:cstheme="minorHAnsi"/>
          <w:kern w:val="2"/>
        </w:rPr>
      </w:pPr>
      <w:r w:rsidRPr="00432058">
        <w:rPr>
          <w:rFonts w:ascii="Cambria" w:hAnsi="Cambria" w:cstheme="minorHAnsi"/>
          <w:color w:val="000000" w:themeColor="text1"/>
          <w:sz w:val="24"/>
          <w:szCs w:val="24"/>
        </w:rPr>
        <w:t xml:space="preserve">Redukcję emisji zanieczyszczeń </w:t>
      </w:r>
      <w:r w:rsidR="004F14C8" w:rsidRPr="00432058">
        <w:rPr>
          <w:rFonts w:ascii="Cambria" w:hAnsi="Cambria" w:cstheme="minorHAnsi"/>
          <w:color w:val="000000" w:themeColor="text1"/>
          <w:sz w:val="24"/>
          <w:szCs w:val="24"/>
        </w:rPr>
        <w:t xml:space="preserve"> </w:t>
      </w:r>
      <w:r w:rsidRPr="00432058">
        <w:rPr>
          <w:rFonts w:ascii="Cambria" w:hAnsi="Cambria" w:cstheme="minorHAnsi"/>
          <w:color w:val="000000" w:themeColor="text1"/>
          <w:sz w:val="24"/>
          <w:szCs w:val="24"/>
        </w:rPr>
        <w:t>poprzez używanie na placu budowy pojazdów</w:t>
      </w:r>
      <w:r w:rsidR="00247787" w:rsidRPr="00432058">
        <w:rPr>
          <w:rFonts w:ascii="Cambria" w:hAnsi="Cambria" w:cstheme="minorHAnsi"/>
          <w:color w:val="000000" w:themeColor="text1"/>
          <w:sz w:val="24"/>
          <w:szCs w:val="24"/>
        </w:rPr>
        <w:t xml:space="preserve">, które spełniają normę emisji spalin </w:t>
      </w:r>
      <w:r w:rsidR="005E3E19" w:rsidRPr="00432058">
        <w:rPr>
          <w:rFonts w:ascii="Cambria" w:hAnsi="Cambria" w:cstheme="minorHAnsi"/>
          <w:color w:val="000000" w:themeColor="text1"/>
          <w:sz w:val="24"/>
          <w:szCs w:val="24"/>
        </w:rPr>
        <w:t xml:space="preserve">min. </w:t>
      </w:r>
      <w:r w:rsidR="00247787" w:rsidRPr="00432058">
        <w:rPr>
          <w:rFonts w:ascii="Cambria" w:hAnsi="Cambria" w:cstheme="minorHAnsi"/>
          <w:color w:val="000000" w:themeColor="text1"/>
          <w:sz w:val="24"/>
          <w:szCs w:val="24"/>
        </w:rPr>
        <w:t>EURO 6</w:t>
      </w:r>
      <w:r w:rsidR="00291255">
        <w:rPr>
          <w:rFonts w:ascii="Cambria" w:hAnsi="Cambria" w:cstheme="minorHAnsi"/>
          <w:color w:val="000000" w:themeColor="text1"/>
          <w:sz w:val="24"/>
          <w:szCs w:val="24"/>
        </w:rPr>
        <w:t xml:space="preserve"> dla pojazdów drogowych oraz normę EURO STAGE V dla maszyn budowlanych/roboczych.</w:t>
      </w:r>
    </w:p>
    <w:p w14:paraId="4D46BBDE" w14:textId="77777777" w:rsidR="00E72A67" w:rsidRPr="00432058" w:rsidRDefault="00E72A67" w:rsidP="00432058">
      <w:pPr>
        <w:pStyle w:val="Akapitzlist"/>
        <w:ind w:left="1080"/>
        <w:rPr>
          <w:rFonts w:asciiTheme="minorHAnsi" w:hAnsiTheme="minorHAnsi" w:cstheme="minorHAnsi"/>
          <w:kern w:val="2"/>
        </w:rPr>
      </w:pPr>
    </w:p>
    <w:bookmarkEnd w:id="14"/>
    <w:p w14:paraId="3964FA77" w14:textId="5C7726E8" w:rsidR="001835D3" w:rsidRPr="00B85F03" w:rsidRDefault="001835D3" w:rsidP="004D1454">
      <w:pPr>
        <w:pStyle w:val="Akapitzlist2"/>
        <w:numPr>
          <w:ilvl w:val="1"/>
          <w:numId w:val="17"/>
        </w:numPr>
        <w:spacing w:before="0" w:after="0" w:line="264" w:lineRule="auto"/>
        <w:ind w:left="567" w:hanging="567"/>
        <w:rPr>
          <w:rFonts w:ascii="Cambria" w:hAnsi="Cambria" w:cs="Cambria"/>
          <w:sz w:val="24"/>
          <w:szCs w:val="24"/>
        </w:rPr>
      </w:pPr>
      <w:r w:rsidRPr="00B85F03">
        <w:rPr>
          <w:rFonts w:ascii="Cambria" w:hAnsi="Cambria" w:cs="Cambria"/>
          <w:b/>
          <w:bCs/>
          <w:sz w:val="24"/>
          <w:szCs w:val="24"/>
        </w:rPr>
        <w:t>Nazwa/y i kod/y Wspólnego Słownika Zamówień: (CPV):</w:t>
      </w:r>
    </w:p>
    <w:p w14:paraId="3A8E3B25" w14:textId="77777777" w:rsidR="007E6210" w:rsidRDefault="0057467B" w:rsidP="0041293E">
      <w:pPr>
        <w:widowControl/>
        <w:suppressAutoHyphens w:val="0"/>
        <w:outlineLvl w:val="2"/>
        <w:rPr>
          <w:rFonts w:ascii="Cambria" w:hAnsi="Cambria"/>
        </w:rPr>
      </w:pPr>
      <w:r w:rsidRPr="00C1136E">
        <w:rPr>
          <w:rFonts w:ascii="Cambria" w:hAnsi="Cambria"/>
          <w:b/>
          <w:bCs/>
          <w:kern w:val="0"/>
        </w:rPr>
        <w:t>Główny kod CPV</w:t>
      </w:r>
      <w:r w:rsidRPr="00B85F03">
        <w:rPr>
          <w:rFonts w:ascii="Cambria" w:hAnsi="Cambria"/>
          <w:kern w:val="0"/>
        </w:rPr>
        <w:t>:</w:t>
      </w:r>
      <w:r w:rsidR="0008714A" w:rsidRPr="00C1136E">
        <w:rPr>
          <w:rFonts w:ascii="Cambria" w:hAnsi="Cambria"/>
        </w:rPr>
        <w:t xml:space="preserve"> </w:t>
      </w:r>
    </w:p>
    <w:p w14:paraId="0B017587" w14:textId="35BF7497" w:rsidR="00AF2AF0" w:rsidRPr="00AF2AF0" w:rsidRDefault="00AF2AF0" w:rsidP="00AF2AF0">
      <w:pPr>
        <w:widowControl/>
        <w:autoSpaceDN w:val="0"/>
        <w:spacing w:after="160"/>
        <w:textAlignment w:val="baseline"/>
        <w:rPr>
          <w:rFonts w:eastAsia="Calibri" w:cs="Times New Roman"/>
          <w:kern w:val="3"/>
          <w:lang w:eastAsia="en-US"/>
        </w:rPr>
      </w:pPr>
      <w:r w:rsidRPr="00E44B41">
        <w:rPr>
          <w:rFonts w:eastAsia="Calibri" w:cs="Times New Roman"/>
          <w:kern w:val="3"/>
          <w:lang w:eastAsia="en-US"/>
        </w:rPr>
        <w:t>45000000-7 Roboty budowlane</w:t>
      </w:r>
    </w:p>
    <w:p w14:paraId="225A6DF7" w14:textId="0A3C142D" w:rsidR="0008714A" w:rsidRDefault="0008714A" w:rsidP="0041293E">
      <w:pPr>
        <w:widowControl/>
        <w:suppressAutoHyphens w:val="0"/>
        <w:outlineLvl w:val="2"/>
        <w:rPr>
          <w:rFonts w:ascii="Cambria" w:hAnsi="Cambria"/>
          <w:b/>
          <w:bCs/>
          <w:kern w:val="0"/>
        </w:rPr>
      </w:pPr>
      <w:r w:rsidRPr="00C1136E">
        <w:rPr>
          <w:rFonts w:ascii="Cambria" w:hAnsi="Cambria"/>
          <w:b/>
          <w:bCs/>
          <w:kern w:val="0"/>
        </w:rPr>
        <w:t>Dodatkowe kody CPV:</w:t>
      </w:r>
    </w:p>
    <w:p w14:paraId="13815827" w14:textId="77777777" w:rsidR="00EA27DD" w:rsidRPr="0050340D" w:rsidRDefault="00E44B41" w:rsidP="00EA27DD">
      <w:pPr>
        <w:widowControl/>
        <w:autoSpaceDN w:val="0"/>
        <w:spacing w:after="160"/>
        <w:textAlignment w:val="baseline"/>
        <w:rPr>
          <w:rFonts w:eastAsia="Calibri" w:cs="Times New Roman"/>
          <w:kern w:val="3"/>
          <w:lang w:eastAsia="en-US"/>
        </w:rPr>
      </w:pPr>
      <w:r w:rsidRPr="0050340D">
        <w:rPr>
          <w:rFonts w:eastAsia="Calibri" w:cs="Times New Roman"/>
          <w:kern w:val="3"/>
          <w:lang w:eastAsia="en-US"/>
        </w:rPr>
        <w:t>45100000-8 Przygotowanie terenu pod budowę</w:t>
      </w:r>
    </w:p>
    <w:p w14:paraId="190FD6AD" w14:textId="392BE138" w:rsidR="0050340D" w:rsidRPr="0050340D" w:rsidRDefault="0050340D" w:rsidP="00EA27DD">
      <w:pPr>
        <w:widowControl/>
        <w:autoSpaceDN w:val="0"/>
        <w:spacing w:after="160"/>
        <w:textAlignment w:val="baseline"/>
        <w:rPr>
          <w:rFonts w:eastAsia="Calibri" w:cs="Times New Roman"/>
          <w:kern w:val="3"/>
          <w:lang w:eastAsia="en-US"/>
        </w:rPr>
      </w:pPr>
      <w:r w:rsidRPr="0050340D">
        <w:t>45111300-1 - Roboty rozbiórkowe</w:t>
      </w:r>
    </w:p>
    <w:p w14:paraId="20C49133" w14:textId="275EF2B8" w:rsidR="00E44B41" w:rsidRPr="00E44B41" w:rsidRDefault="00EA27DD" w:rsidP="00432058">
      <w:pPr>
        <w:widowControl/>
        <w:autoSpaceDN w:val="0"/>
        <w:spacing w:after="160"/>
        <w:textAlignment w:val="baseline"/>
        <w:rPr>
          <w:rFonts w:eastAsia="Calibri" w:cs="Times New Roman"/>
          <w:kern w:val="3"/>
          <w:lang w:eastAsia="en-US"/>
        </w:rPr>
      </w:pPr>
      <w:r w:rsidRPr="00E44B41">
        <w:rPr>
          <w:rFonts w:eastAsia="Calibri" w:cs="Times New Roman"/>
          <w:kern w:val="3"/>
          <w:lang w:eastAsia="en-US"/>
        </w:rPr>
        <w:t>45111200-0 Roboty w zakresie przygotowania terenu pod budowę i roboty ziemne</w:t>
      </w:r>
    </w:p>
    <w:p w14:paraId="300318DC" w14:textId="009248E6" w:rsidR="00E44B41" w:rsidRPr="00E44B41" w:rsidRDefault="007167F8" w:rsidP="00432058">
      <w:pPr>
        <w:widowControl/>
        <w:autoSpaceDN w:val="0"/>
        <w:spacing w:after="160"/>
        <w:textAlignment w:val="baseline"/>
        <w:rPr>
          <w:rFonts w:eastAsia="Calibri" w:cs="Times New Roman"/>
          <w:kern w:val="3"/>
          <w:lang w:eastAsia="en-US"/>
        </w:rPr>
      </w:pPr>
      <w:r>
        <w:rPr>
          <w:rFonts w:eastAsia="Calibri" w:cs="Times New Roman"/>
          <w:kern w:val="3"/>
          <w:lang w:eastAsia="en-US"/>
        </w:rPr>
        <w:t>45300000-0 Roboty instalacyjne w budynkach</w:t>
      </w:r>
    </w:p>
    <w:p w14:paraId="01DD86C5" w14:textId="77777777" w:rsidR="00E44B41" w:rsidRPr="00E44B41" w:rsidRDefault="00E44B41" w:rsidP="00432058">
      <w:pPr>
        <w:widowControl/>
        <w:autoSpaceDN w:val="0"/>
        <w:spacing w:after="160"/>
        <w:textAlignment w:val="baseline"/>
        <w:rPr>
          <w:rFonts w:eastAsia="Calibri" w:cs="Times New Roman"/>
          <w:kern w:val="3"/>
          <w:lang w:eastAsia="en-US"/>
        </w:rPr>
      </w:pPr>
      <w:r w:rsidRPr="00E44B41">
        <w:rPr>
          <w:rFonts w:eastAsia="Calibri" w:cs="Times New Roman"/>
          <w:kern w:val="3"/>
          <w:lang w:eastAsia="en-US"/>
        </w:rPr>
        <w:t>45261000-4 Wykonywanie pokryć i konstrukcji dachowych oraz podobne roboty</w:t>
      </w:r>
    </w:p>
    <w:p w14:paraId="2A87D4B0" w14:textId="77777777" w:rsidR="00E44B41" w:rsidRPr="00E44B41" w:rsidRDefault="00E44B41" w:rsidP="00432058">
      <w:pPr>
        <w:widowControl/>
        <w:autoSpaceDN w:val="0"/>
        <w:spacing w:after="160"/>
        <w:textAlignment w:val="baseline"/>
        <w:rPr>
          <w:rFonts w:eastAsia="Calibri" w:cs="Times New Roman"/>
          <w:kern w:val="3"/>
          <w:lang w:eastAsia="en-US"/>
        </w:rPr>
      </w:pPr>
      <w:r w:rsidRPr="00E44B41">
        <w:rPr>
          <w:rFonts w:eastAsia="Calibri" w:cs="Times New Roman"/>
          <w:kern w:val="3"/>
          <w:lang w:eastAsia="en-US"/>
        </w:rPr>
        <w:t>45262520-2 Roboty murowe</w:t>
      </w:r>
    </w:p>
    <w:p w14:paraId="37F7225B" w14:textId="77777777" w:rsidR="00E44B41" w:rsidRPr="00E44B41" w:rsidRDefault="00E44B41" w:rsidP="00432058">
      <w:pPr>
        <w:widowControl/>
        <w:autoSpaceDN w:val="0"/>
        <w:spacing w:after="160"/>
        <w:textAlignment w:val="baseline"/>
        <w:rPr>
          <w:rFonts w:eastAsia="Calibri" w:cs="Times New Roman"/>
          <w:kern w:val="3"/>
          <w:lang w:eastAsia="en-US"/>
        </w:rPr>
      </w:pPr>
      <w:r w:rsidRPr="00E44B41">
        <w:rPr>
          <w:rFonts w:eastAsia="Calibri" w:cs="Times New Roman"/>
          <w:kern w:val="3"/>
          <w:lang w:eastAsia="en-US"/>
        </w:rPr>
        <w:t>45320000-6 Roboty izolacyjne</w:t>
      </w:r>
    </w:p>
    <w:p w14:paraId="43F3EE5A" w14:textId="06F3CE2B" w:rsidR="00E44B41" w:rsidRPr="00E44B41" w:rsidRDefault="00E44B41" w:rsidP="00432058">
      <w:pPr>
        <w:widowControl/>
        <w:autoSpaceDN w:val="0"/>
        <w:spacing w:after="160"/>
        <w:textAlignment w:val="baseline"/>
        <w:rPr>
          <w:rFonts w:eastAsia="Calibri" w:cs="Times New Roman"/>
          <w:kern w:val="3"/>
          <w:lang w:eastAsia="en-US"/>
        </w:rPr>
      </w:pPr>
      <w:r w:rsidRPr="00432058">
        <w:rPr>
          <w:rFonts w:eastAsiaTheme="minorHAnsi" w:cs="Times New Roman"/>
          <w:kern w:val="0"/>
          <w:lang w:eastAsia="en-US"/>
        </w:rPr>
        <w:t>45321000-3 Izolacja cieplna</w:t>
      </w:r>
    </w:p>
    <w:p w14:paraId="5CA03AB5" w14:textId="77777777" w:rsidR="00E44B41" w:rsidRPr="00E44B41" w:rsidRDefault="00E44B41" w:rsidP="00432058">
      <w:pPr>
        <w:widowControl/>
        <w:autoSpaceDN w:val="0"/>
        <w:spacing w:after="160"/>
        <w:textAlignment w:val="baseline"/>
        <w:rPr>
          <w:rFonts w:eastAsia="Calibri" w:cs="Times New Roman"/>
          <w:kern w:val="3"/>
          <w:lang w:eastAsia="en-US"/>
        </w:rPr>
      </w:pPr>
      <w:r w:rsidRPr="00E44B41">
        <w:rPr>
          <w:rFonts w:eastAsia="Calibri" w:cs="Times New Roman"/>
          <w:kern w:val="3"/>
          <w:lang w:eastAsia="en-US"/>
        </w:rPr>
        <w:t>45310000-3 Roboty instalacyjne elektryczne</w:t>
      </w:r>
    </w:p>
    <w:p w14:paraId="040CD039" w14:textId="45B4081C" w:rsidR="00FF4628" w:rsidRDefault="00E44B41" w:rsidP="00432058">
      <w:pPr>
        <w:widowControl/>
        <w:autoSpaceDN w:val="0"/>
        <w:spacing w:after="160"/>
        <w:textAlignment w:val="baseline"/>
        <w:rPr>
          <w:rFonts w:eastAsia="Calibri" w:cs="Times New Roman"/>
          <w:kern w:val="3"/>
          <w:lang w:eastAsia="en-US"/>
        </w:rPr>
      </w:pPr>
      <w:r w:rsidRPr="00E44B41">
        <w:rPr>
          <w:rFonts w:eastAsia="Calibri" w:cs="Times New Roman"/>
          <w:kern w:val="3"/>
          <w:lang w:eastAsia="en-US"/>
        </w:rPr>
        <w:t>45331100-7 Instalowanie centralnego ogrzewania</w:t>
      </w:r>
    </w:p>
    <w:p w14:paraId="7E178BFE" w14:textId="29B0F0A6" w:rsidR="00E44B41" w:rsidRPr="00E44B41" w:rsidRDefault="00E44B41" w:rsidP="00432058">
      <w:pPr>
        <w:widowControl/>
        <w:autoSpaceDN w:val="0"/>
        <w:spacing w:after="160"/>
        <w:textAlignment w:val="baseline"/>
        <w:rPr>
          <w:rFonts w:eastAsia="Calibri" w:cs="Times New Roman"/>
          <w:kern w:val="3"/>
          <w:lang w:eastAsia="en-US"/>
        </w:rPr>
      </w:pPr>
      <w:r w:rsidRPr="00432058">
        <w:rPr>
          <w:rFonts w:eastAsiaTheme="minorHAnsi" w:cs="Times New Roman"/>
          <w:kern w:val="0"/>
          <w:lang w:eastAsia="en-US"/>
        </w:rPr>
        <w:t>45421000-4 Roboty w zakresie stolarki budowlanej</w:t>
      </w:r>
    </w:p>
    <w:p w14:paraId="0C84446E" w14:textId="2B964C07" w:rsidR="00E44B41" w:rsidRPr="00E44B41" w:rsidRDefault="007167F8" w:rsidP="00432058">
      <w:pPr>
        <w:widowControl/>
        <w:autoSpaceDN w:val="0"/>
        <w:spacing w:after="160"/>
        <w:textAlignment w:val="baseline"/>
        <w:rPr>
          <w:rFonts w:eastAsia="Calibri" w:cs="Times New Roman"/>
          <w:kern w:val="3"/>
          <w:lang w:eastAsia="en-US"/>
        </w:rPr>
      </w:pPr>
      <w:r w:rsidRPr="00E44B41">
        <w:rPr>
          <w:rFonts w:eastAsia="Calibri" w:cs="Times New Roman"/>
          <w:kern w:val="3"/>
          <w:lang w:eastAsia="en-US"/>
        </w:rPr>
        <w:t>454</w:t>
      </w:r>
      <w:r>
        <w:rPr>
          <w:rFonts w:eastAsia="Calibri" w:cs="Times New Roman"/>
          <w:kern w:val="3"/>
          <w:lang w:eastAsia="en-US"/>
        </w:rPr>
        <w:t>00000</w:t>
      </w:r>
      <w:r w:rsidR="0050340D">
        <w:rPr>
          <w:rFonts w:eastAsia="Calibri" w:cs="Times New Roman"/>
          <w:kern w:val="3"/>
          <w:lang w:eastAsia="en-US"/>
        </w:rPr>
        <w:t>-</w:t>
      </w:r>
      <w:r>
        <w:rPr>
          <w:rFonts w:eastAsia="Calibri" w:cs="Times New Roman"/>
          <w:kern w:val="3"/>
          <w:lang w:eastAsia="en-US"/>
        </w:rPr>
        <w:t>1</w:t>
      </w:r>
      <w:r w:rsidR="00E44B41" w:rsidRPr="00E44B41">
        <w:rPr>
          <w:rFonts w:eastAsia="Calibri" w:cs="Times New Roman"/>
          <w:kern w:val="3"/>
          <w:lang w:eastAsia="en-US"/>
        </w:rPr>
        <w:t xml:space="preserve"> Roboty </w:t>
      </w:r>
      <w:r w:rsidRPr="00E44B41">
        <w:rPr>
          <w:rFonts w:eastAsia="Calibri" w:cs="Times New Roman"/>
          <w:kern w:val="3"/>
          <w:lang w:eastAsia="en-US"/>
        </w:rPr>
        <w:t xml:space="preserve"> </w:t>
      </w:r>
      <w:r w:rsidR="00E44B41" w:rsidRPr="00E44B41">
        <w:rPr>
          <w:rFonts w:eastAsia="Calibri" w:cs="Times New Roman"/>
          <w:kern w:val="3"/>
          <w:lang w:eastAsia="en-US"/>
        </w:rPr>
        <w:t>wykończeniowe</w:t>
      </w:r>
      <w:r w:rsidR="0050340D">
        <w:rPr>
          <w:rFonts w:eastAsia="Calibri" w:cs="Times New Roman"/>
          <w:kern w:val="3"/>
          <w:lang w:eastAsia="en-US"/>
        </w:rPr>
        <w:t xml:space="preserve"> w zakresie obiektów budowlanych</w:t>
      </w:r>
    </w:p>
    <w:p w14:paraId="478501D0" w14:textId="6BB60642" w:rsidR="0038426E" w:rsidRPr="00291255" w:rsidRDefault="00E44B41" w:rsidP="00291255">
      <w:pPr>
        <w:widowControl/>
        <w:autoSpaceDN w:val="0"/>
        <w:spacing w:after="160"/>
        <w:textAlignment w:val="baseline"/>
        <w:rPr>
          <w:rFonts w:eastAsia="Calibri" w:cs="Times New Roman"/>
          <w:kern w:val="3"/>
          <w:lang w:eastAsia="en-US"/>
        </w:rPr>
      </w:pPr>
      <w:r w:rsidRPr="00E44B41">
        <w:rPr>
          <w:rFonts w:eastAsia="Calibri" w:cs="Times New Roman"/>
          <w:kern w:val="3"/>
          <w:lang w:eastAsia="en-US"/>
        </w:rPr>
        <w:t>09332000-5 Instalacje słoneczne</w:t>
      </w:r>
      <w:bookmarkEnd w:id="13"/>
    </w:p>
    <w:p w14:paraId="23C5E06E" w14:textId="0346A06C" w:rsidR="00AE6EC0" w:rsidRPr="00C1136E" w:rsidRDefault="001835D3" w:rsidP="00C1136E">
      <w:pPr>
        <w:pStyle w:val="Akapitzlist"/>
        <w:numPr>
          <w:ilvl w:val="1"/>
          <w:numId w:val="17"/>
        </w:numPr>
        <w:autoSpaceDN w:val="0"/>
        <w:spacing w:line="264" w:lineRule="auto"/>
        <w:textAlignment w:val="baseline"/>
        <w:rPr>
          <w:rFonts w:ascii="Cambria" w:hAnsi="Cambria"/>
          <w:sz w:val="24"/>
          <w:szCs w:val="24"/>
        </w:rPr>
      </w:pPr>
      <w:r w:rsidRPr="00C1136E">
        <w:rPr>
          <w:rFonts w:ascii="Cambria" w:hAnsi="Cambria" w:cs="Cambria"/>
          <w:b/>
          <w:color w:val="000000"/>
          <w:sz w:val="24"/>
          <w:szCs w:val="24"/>
        </w:rPr>
        <w:t>Szczegółowy</w:t>
      </w:r>
      <w:r w:rsidR="00474B3A" w:rsidRPr="00C1136E">
        <w:rPr>
          <w:rFonts w:ascii="Cambria" w:hAnsi="Cambria" w:cs="Cambria"/>
          <w:b/>
          <w:color w:val="000000"/>
          <w:sz w:val="24"/>
          <w:szCs w:val="24"/>
        </w:rPr>
        <w:t xml:space="preserve"> opis prz</w:t>
      </w:r>
      <w:r w:rsidRPr="00C1136E">
        <w:rPr>
          <w:rFonts w:ascii="Cambria" w:hAnsi="Cambria" w:cs="Cambria"/>
          <w:b/>
          <w:color w:val="000000"/>
          <w:sz w:val="24"/>
          <w:szCs w:val="24"/>
        </w:rPr>
        <w:t>e</w:t>
      </w:r>
      <w:r w:rsidR="00474B3A" w:rsidRPr="00C1136E">
        <w:rPr>
          <w:rFonts w:ascii="Cambria" w:hAnsi="Cambria" w:cs="Cambria"/>
          <w:b/>
          <w:color w:val="000000"/>
          <w:sz w:val="24"/>
          <w:szCs w:val="24"/>
        </w:rPr>
        <w:t>dmiotu zamówienia</w:t>
      </w:r>
      <w:r w:rsidR="00AE6EC0" w:rsidRPr="00C1136E">
        <w:rPr>
          <w:rFonts w:ascii="Cambria" w:hAnsi="Cambria" w:cs="Cambria"/>
          <w:b/>
          <w:color w:val="000000"/>
          <w:sz w:val="24"/>
          <w:szCs w:val="24"/>
        </w:rPr>
        <w:t xml:space="preserve"> </w:t>
      </w:r>
      <w:r w:rsidR="00AE6EC0" w:rsidRPr="00C1136E">
        <w:rPr>
          <w:rFonts w:ascii="Cambria" w:hAnsi="Cambria" w:cs="Helvetica"/>
          <w:b/>
          <w:color w:val="000000"/>
          <w:sz w:val="24"/>
          <w:szCs w:val="24"/>
        </w:rPr>
        <w:t>znajduje się w załączniku Nr 1 do SWZ</w:t>
      </w:r>
      <w:r w:rsidR="00AE6EC0" w:rsidRPr="00C1136E">
        <w:rPr>
          <w:rFonts w:ascii="Cambria" w:hAnsi="Cambria" w:cs="Helvetica"/>
          <w:bCs/>
          <w:color w:val="000000"/>
          <w:sz w:val="24"/>
          <w:szCs w:val="24"/>
        </w:rPr>
        <w:t>. Składają się na niego następujące dokumenty:</w:t>
      </w:r>
    </w:p>
    <w:p w14:paraId="793FA696" w14:textId="2FFE9B62" w:rsidR="00AE6EC0" w:rsidRPr="00B85F03" w:rsidRDefault="00AE6EC0" w:rsidP="004D1454">
      <w:pPr>
        <w:pStyle w:val="Akapitzlist"/>
        <w:widowControl w:val="0"/>
        <w:numPr>
          <w:ilvl w:val="0"/>
          <w:numId w:val="82"/>
        </w:numPr>
        <w:suppressAutoHyphens/>
        <w:autoSpaceDN w:val="0"/>
        <w:spacing w:before="0" w:after="0" w:line="264" w:lineRule="auto"/>
        <w:ind w:left="993"/>
        <w:contextualSpacing w:val="0"/>
        <w:textAlignment w:val="baseline"/>
        <w:rPr>
          <w:rFonts w:ascii="Cambria" w:hAnsi="Cambria" w:cs="Helvetica"/>
          <w:bCs/>
          <w:color w:val="000000"/>
          <w:sz w:val="24"/>
          <w:szCs w:val="24"/>
        </w:rPr>
      </w:pPr>
      <w:r w:rsidRPr="00B85F03">
        <w:rPr>
          <w:rFonts w:ascii="Cambria" w:hAnsi="Cambria" w:cs="Helvetica"/>
          <w:bCs/>
          <w:color w:val="000000"/>
          <w:sz w:val="24"/>
          <w:szCs w:val="24"/>
        </w:rPr>
        <w:t>Dokumentacj</w:t>
      </w:r>
      <w:r w:rsidR="00D73470" w:rsidRPr="00B85F03">
        <w:rPr>
          <w:rFonts w:ascii="Cambria" w:hAnsi="Cambria" w:cs="Helvetica"/>
          <w:bCs/>
          <w:color w:val="000000"/>
          <w:sz w:val="24"/>
          <w:szCs w:val="24"/>
        </w:rPr>
        <w:t>e</w:t>
      </w:r>
      <w:r w:rsidRPr="00B85F03">
        <w:rPr>
          <w:rFonts w:ascii="Cambria" w:hAnsi="Cambria" w:cs="Helvetica"/>
          <w:bCs/>
          <w:color w:val="000000"/>
          <w:sz w:val="24"/>
          <w:szCs w:val="24"/>
        </w:rPr>
        <w:t xml:space="preserve"> projektow</w:t>
      </w:r>
      <w:r w:rsidR="00D73470" w:rsidRPr="00B85F03">
        <w:rPr>
          <w:rFonts w:ascii="Cambria" w:hAnsi="Cambria" w:cs="Helvetica"/>
          <w:bCs/>
          <w:color w:val="000000"/>
          <w:sz w:val="24"/>
          <w:szCs w:val="24"/>
        </w:rPr>
        <w:t>e</w:t>
      </w:r>
      <w:r w:rsidRPr="00B85F03">
        <w:rPr>
          <w:rFonts w:ascii="Cambria" w:hAnsi="Cambria" w:cs="Helvetica"/>
          <w:bCs/>
          <w:color w:val="000000"/>
          <w:sz w:val="24"/>
          <w:szCs w:val="24"/>
        </w:rPr>
        <w:t xml:space="preserve">, </w:t>
      </w:r>
    </w:p>
    <w:p w14:paraId="19E6C566" w14:textId="54B1B0E8" w:rsidR="00AE6EC0" w:rsidRPr="00B85F03" w:rsidRDefault="00AE6EC0" w:rsidP="004D1454">
      <w:pPr>
        <w:pStyle w:val="Akapitzlist"/>
        <w:widowControl w:val="0"/>
        <w:numPr>
          <w:ilvl w:val="0"/>
          <w:numId w:val="82"/>
        </w:numPr>
        <w:suppressAutoHyphens/>
        <w:autoSpaceDN w:val="0"/>
        <w:spacing w:before="0" w:after="0" w:line="264" w:lineRule="auto"/>
        <w:ind w:left="993" w:hanging="284"/>
        <w:contextualSpacing w:val="0"/>
        <w:textAlignment w:val="baseline"/>
        <w:rPr>
          <w:rFonts w:ascii="Cambria" w:hAnsi="Cambria" w:cs="Helvetica"/>
          <w:bCs/>
          <w:color w:val="000000"/>
          <w:sz w:val="24"/>
          <w:szCs w:val="24"/>
        </w:rPr>
      </w:pPr>
      <w:r w:rsidRPr="00B85F03">
        <w:rPr>
          <w:rFonts w:ascii="Cambria" w:hAnsi="Cambria" w:cs="Helvetica"/>
          <w:bCs/>
          <w:color w:val="000000"/>
          <w:sz w:val="24"/>
          <w:szCs w:val="24"/>
        </w:rPr>
        <w:t>Specyfikacj</w:t>
      </w:r>
      <w:r w:rsidR="00D73470" w:rsidRPr="00B85F03">
        <w:rPr>
          <w:rFonts w:ascii="Cambria" w:hAnsi="Cambria" w:cs="Helvetica"/>
          <w:bCs/>
          <w:color w:val="000000"/>
          <w:sz w:val="24"/>
          <w:szCs w:val="24"/>
        </w:rPr>
        <w:t>e</w:t>
      </w:r>
      <w:r w:rsidRPr="00B85F03">
        <w:rPr>
          <w:rFonts w:ascii="Cambria" w:hAnsi="Cambria" w:cs="Helvetica"/>
          <w:bCs/>
          <w:color w:val="000000"/>
          <w:sz w:val="24"/>
          <w:szCs w:val="24"/>
        </w:rPr>
        <w:t xml:space="preserve"> techniczn</w:t>
      </w:r>
      <w:r w:rsidR="00D73470" w:rsidRPr="00B85F03">
        <w:rPr>
          <w:rFonts w:ascii="Cambria" w:hAnsi="Cambria" w:cs="Helvetica"/>
          <w:bCs/>
          <w:color w:val="000000"/>
          <w:sz w:val="24"/>
          <w:szCs w:val="24"/>
        </w:rPr>
        <w:t>e</w:t>
      </w:r>
      <w:r w:rsidRPr="00B85F03">
        <w:rPr>
          <w:rFonts w:ascii="Cambria" w:hAnsi="Cambria" w:cs="Helvetica"/>
          <w:bCs/>
          <w:color w:val="000000"/>
          <w:sz w:val="24"/>
          <w:szCs w:val="24"/>
        </w:rPr>
        <w:t xml:space="preserve"> wykonania i odbioru robót budowlanych (</w:t>
      </w:r>
      <w:proofErr w:type="spellStart"/>
      <w:r w:rsidRPr="00B85F03">
        <w:rPr>
          <w:rFonts w:ascii="Cambria" w:hAnsi="Cambria" w:cs="Helvetica"/>
          <w:bCs/>
          <w:color w:val="000000"/>
          <w:sz w:val="24"/>
          <w:szCs w:val="24"/>
        </w:rPr>
        <w:t>STWiORB</w:t>
      </w:r>
      <w:proofErr w:type="spellEnd"/>
      <w:r w:rsidRPr="00B85F03">
        <w:rPr>
          <w:rFonts w:ascii="Cambria" w:hAnsi="Cambria" w:cs="Helvetica"/>
          <w:bCs/>
          <w:color w:val="000000"/>
          <w:sz w:val="24"/>
          <w:szCs w:val="24"/>
        </w:rPr>
        <w:t>),</w:t>
      </w:r>
    </w:p>
    <w:p w14:paraId="452FAC1A" w14:textId="416002B4" w:rsidR="00AE6EC0" w:rsidRPr="00B85F03" w:rsidRDefault="00AE6EC0" w:rsidP="004D1454">
      <w:pPr>
        <w:pStyle w:val="Akapitzlist"/>
        <w:widowControl w:val="0"/>
        <w:numPr>
          <w:ilvl w:val="0"/>
          <w:numId w:val="82"/>
        </w:numPr>
        <w:suppressAutoHyphens/>
        <w:autoSpaceDN w:val="0"/>
        <w:spacing w:before="0" w:after="0" w:line="264" w:lineRule="auto"/>
        <w:ind w:left="993" w:hanging="284"/>
        <w:contextualSpacing w:val="0"/>
        <w:textAlignment w:val="baseline"/>
        <w:rPr>
          <w:rFonts w:ascii="Cambria" w:hAnsi="Cambria" w:cs="Helvetica"/>
          <w:bCs/>
          <w:color w:val="000000"/>
          <w:sz w:val="24"/>
          <w:szCs w:val="24"/>
        </w:rPr>
      </w:pPr>
      <w:r w:rsidRPr="00B85F03">
        <w:rPr>
          <w:rFonts w:ascii="Cambria" w:hAnsi="Cambria" w:cs="Helvetica"/>
          <w:bCs/>
          <w:color w:val="000000"/>
          <w:sz w:val="24"/>
          <w:szCs w:val="24"/>
        </w:rPr>
        <w:t>Przedmiar</w:t>
      </w:r>
      <w:r w:rsidR="00D73470" w:rsidRPr="00B85F03">
        <w:rPr>
          <w:rFonts w:ascii="Cambria" w:hAnsi="Cambria" w:cs="Helvetica"/>
          <w:bCs/>
          <w:color w:val="000000"/>
          <w:sz w:val="24"/>
          <w:szCs w:val="24"/>
        </w:rPr>
        <w:t>y</w:t>
      </w:r>
      <w:r w:rsidRPr="00B85F03">
        <w:rPr>
          <w:rFonts w:ascii="Cambria" w:hAnsi="Cambria" w:cs="Helvetica"/>
          <w:bCs/>
          <w:color w:val="000000"/>
          <w:sz w:val="24"/>
          <w:szCs w:val="24"/>
        </w:rPr>
        <w:t xml:space="preserve"> robót.</w:t>
      </w:r>
    </w:p>
    <w:p w14:paraId="4AA308C9" w14:textId="77777777" w:rsidR="007A5C20" w:rsidRPr="00B85F03" w:rsidRDefault="007A5C20" w:rsidP="004D1454">
      <w:pPr>
        <w:widowControl/>
        <w:spacing w:line="264" w:lineRule="auto"/>
        <w:jc w:val="both"/>
        <w:rPr>
          <w:rFonts w:ascii="Cambria" w:hAnsi="Cambria" w:cs="Calibri"/>
          <w:color w:val="000000"/>
        </w:rPr>
      </w:pPr>
    </w:p>
    <w:p w14:paraId="6B94EAD2" w14:textId="77777777" w:rsidR="001835D3" w:rsidRPr="00B85F03" w:rsidRDefault="001835D3" w:rsidP="004D1454">
      <w:pPr>
        <w:pStyle w:val="Akapitzlist2"/>
        <w:numPr>
          <w:ilvl w:val="1"/>
          <w:numId w:val="17"/>
        </w:numPr>
        <w:spacing w:before="0" w:after="0" w:line="264" w:lineRule="auto"/>
        <w:ind w:left="567" w:hanging="567"/>
        <w:rPr>
          <w:rFonts w:ascii="Cambria" w:hAnsi="Cambria" w:cs="Cambria"/>
          <w:bCs/>
          <w:color w:val="000000"/>
          <w:sz w:val="24"/>
          <w:szCs w:val="24"/>
        </w:rPr>
      </w:pPr>
      <w:r w:rsidRPr="00B85F03">
        <w:rPr>
          <w:rFonts w:ascii="Cambria" w:hAnsi="Cambria" w:cs="Cambria"/>
          <w:b/>
          <w:bCs/>
          <w:color w:val="000000"/>
          <w:sz w:val="24"/>
          <w:szCs w:val="24"/>
        </w:rPr>
        <w:t>Rozwiązania równoważne.</w:t>
      </w:r>
    </w:p>
    <w:p w14:paraId="589FDF7F" w14:textId="7EE00651" w:rsidR="00AE6EC0" w:rsidRPr="00B85F03" w:rsidRDefault="00AE6EC0" w:rsidP="004D1454">
      <w:pPr>
        <w:pStyle w:val="Standard"/>
        <w:widowControl w:val="0"/>
        <w:spacing w:line="264" w:lineRule="auto"/>
        <w:ind w:left="720"/>
        <w:jc w:val="both"/>
        <w:textAlignment w:val="baseline"/>
        <w:rPr>
          <w:rFonts w:ascii="Cambria" w:hAnsi="Cambria"/>
          <w:color w:val="000000"/>
        </w:rPr>
      </w:pPr>
      <w:r w:rsidRPr="00B85F03">
        <w:rPr>
          <w:rFonts w:ascii="Cambria" w:hAnsi="Cambria" w:cs="Helvetica"/>
          <w:bCs/>
          <w:color w:val="000000"/>
        </w:rPr>
        <w:t xml:space="preserve">W każdym przypadku użycia w opisie przedmiotu zamówienia norm, ocen technicznych, </w:t>
      </w:r>
      <w:r w:rsidRPr="00B85F03">
        <w:rPr>
          <w:rFonts w:ascii="Cambria" w:hAnsi="Cambria" w:cs="Helvetica"/>
          <w:bCs/>
          <w:color w:val="000000"/>
        </w:rPr>
        <w:lastRenderedPageBreak/>
        <w:t>specyfikacji technicznych i systemów referencji technicznych,</w:t>
      </w:r>
      <w:r w:rsidR="00DD34E3" w:rsidRPr="00B85F03">
        <w:rPr>
          <w:rFonts w:ascii="Cambria" w:hAnsi="Cambria" w:cs="Helvetica"/>
          <w:bCs/>
          <w:color w:val="000000"/>
        </w:rPr>
        <w:t xml:space="preserve"> </w:t>
      </w:r>
      <w:r w:rsidRPr="00B85F03">
        <w:rPr>
          <w:rFonts w:ascii="Cambria" w:hAnsi="Cambria" w:cs="Helvetica"/>
          <w:bCs/>
          <w:color w:val="000000"/>
        </w:rPr>
        <w:t xml:space="preserve">o których mowa w art. 101 ust. 1 pkt 2 oraz ust. 3 ustawy </w:t>
      </w:r>
      <w:proofErr w:type="spellStart"/>
      <w:r w:rsidRPr="00B85F03">
        <w:rPr>
          <w:rFonts w:ascii="Cambria" w:hAnsi="Cambria" w:cs="Helvetica"/>
          <w:bCs/>
          <w:color w:val="000000"/>
        </w:rPr>
        <w:t>Pzp</w:t>
      </w:r>
      <w:proofErr w:type="spellEnd"/>
      <w:r w:rsidRPr="00B85F03">
        <w:rPr>
          <w:rFonts w:ascii="Cambria" w:hAnsi="Cambria" w:cs="Helvetica"/>
          <w:bCs/>
          <w:color w:val="000000"/>
        </w:rPr>
        <w:t xml:space="preserve"> Wykonawca powinien przyjąć, że odniesieniu takiemu towarzyszą wyrazy </w:t>
      </w:r>
      <w:r w:rsidRPr="00B85F03">
        <w:rPr>
          <w:rFonts w:ascii="Cambria" w:hAnsi="Cambria" w:cs="Helvetica"/>
          <w:bCs/>
          <w:i/>
          <w:color w:val="000000"/>
        </w:rPr>
        <w:t>„lub równoważne”.</w:t>
      </w:r>
      <w:r w:rsidRPr="00B85F03">
        <w:rPr>
          <w:rFonts w:ascii="Cambria" w:hAnsi="Cambria" w:cs="Arial"/>
        </w:rPr>
        <w:t xml:space="preserve"> </w:t>
      </w:r>
      <w:r w:rsidRPr="00B85F03">
        <w:rPr>
          <w:rFonts w:ascii="Cambria" w:hAnsi="Cambria"/>
          <w:color w:val="000000"/>
        </w:rPr>
        <w:t>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w:t>
      </w:r>
      <w:r w:rsidRPr="00B85F03">
        <w:rPr>
          <w:rFonts w:ascii="Cambria" w:hAnsi="Cambria"/>
          <w:i/>
          <w:iCs/>
          <w:color w:val="000000"/>
        </w:rPr>
        <w:t>„lub równoważne"</w:t>
      </w:r>
      <w:r w:rsidRPr="00B85F03">
        <w:rPr>
          <w:rFonts w:ascii="Cambria" w:hAnsi="Cambria"/>
          <w:color w:val="000000"/>
        </w:rPr>
        <w:t>.</w:t>
      </w:r>
      <w:r w:rsidRPr="00B85F03">
        <w:rPr>
          <w:rFonts w:ascii="Cambria" w:hAnsi="Cambria" w:cs="Arial"/>
        </w:rPr>
        <w:t xml:space="preserve"> </w:t>
      </w:r>
      <w:r w:rsidRPr="00B85F03">
        <w:rPr>
          <w:rFonts w:ascii="Cambria" w:hAnsi="Cambria"/>
          <w:color w:val="000000"/>
        </w:rPr>
        <w:t>W przypadku, gdy w dokumentacji projektowej lub specyfikacji technicznej wykonania i odbioru robót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Zamawiającego.</w:t>
      </w:r>
      <w:r w:rsidRPr="00B85F03">
        <w:rPr>
          <w:rFonts w:ascii="Cambria" w:hAnsi="Cambria" w:cs="Arial"/>
        </w:rPr>
        <w:t xml:space="preserve"> </w:t>
      </w:r>
      <w:r w:rsidRPr="00B85F03">
        <w:rPr>
          <w:rFonts w:ascii="Cambria" w:hAnsi="Cambria"/>
          <w:color w:val="000000"/>
        </w:rPr>
        <w:t xml:space="preserve">Użycie w dokumentacji projektowej etykiety oznacza, że Zamawiający akceptuje wszystkie etykiety potwierdzające, że dane roboty budowlane, dostawy lub usługi spełniają równoważne wymagania określonej przez </w:t>
      </w:r>
      <w:r w:rsidR="009635D9" w:rsidRPr="00B85F03">
        <w:rPr>
          <w:rFonts w:ascii="Cambria" w:hAnsi="Cambria"/>
          <w:color w:val="000000"/>
        </w:rPr>
        <w:t>Z</w:t>
      </w:r>
      <w:r w:rsidRPr="00B85F03">
        <w:rPr>
          <w:rFonts w:ascii="Cambria" w:hAnsi="Cambria"/>
          <w:color w:val="000000"/>
        </w:rPr>
        <w:t xml:space="preserve">amawiającego etykiety. </w:t>
      </w:r>
      <w:r w:rsidRPr="001C3387">
        <w:rPr>
          <w:rFonts w:ascii="Cambria" w:hAnsi="Cambria"/>
          <w:color w:val="000000"/>
        </w:rPr>
        <w:t>W przypadku</w:t>
      </w:r>
      <w:r w:rsidR="009635D9" w:rsidRPr="001C3387">
        <w:rPr>
          <w:rFonts w:ascii="Cambria" w:hAnsi="Cambria"/>
          <w:color w:val="000000"/>
        </w:rPr>
        <w:t>,</w:t>
      </w:r>
      <w:r w:rsidRPr="001C3387">
        <w:rPr>
          <w:rFonts w:ascii="Cambria" w:hAnsi="Cambria"/>
          <w:color w:val="000000"/>
        </w:rPr>
        <w:t xml:space="preserve"> gdy wykonawca z przyczyn od niego niezależnych nie może uzyskać określonej przez </w:t>
      </w:r>
      <w:r w:rsidR="009635D9" w:rsidRPr="001C3387">
        <w:rPr>
          <w:rFonts w:ascii="Cambria" w:hAnsi="Cambria"/>
          <w:color w:val="000000"/>
        </w:rPr>
        <w:t>Z</w:t>
      </w:r>
      <w:r w:rsidRPr="001C3387">
        <w:rPr>
          <w:rFonts w:ascii="Cambria" w:hAnsi="Cambria"/>
          <w:color w:val="000000"/>
        </w:rPr>
        <w:t xml:space="preserve">amawiającego etykiety lub równoważnej etykiety </w:t>
      </w:r>
      <w:r w:rsidR="009635D9" w:rsidRPr="001C3387">
        <w:rPr>
          <w:rFonts w:ascii="Cambria" w:hAnsi="Cambria"/>
          <w:color w:val="000000"/>
        </w:rPr>
        <w:t>Z</w:t>
      </w:r>
      <w:r w:rsidRPr="001C3387">
        <w:rPr>
          <w:rFonts w:ascii="Cambria" w:hAnsi="Cambria"/>
          <w:color w:val="000000"/>
        </w:rPr>
        <w:t>amawiający w terminie przez siebie wyznaczonym akceptuje inne odpowiednie przedmiotowe środki dowodowe,</w:t>
      </w:r>
      <w:r w:rsidR="00DD34E3" w:rsidRPr="00B85F03">
        <w:rPr>
          <w:rFonts w:ascii="Cambria" w:hAnsi="Cambria"/>
          <w:color w:val="000000"/>
        </w:rPr>
        <w:t xml:space="preserve"> </w:t>
      </w:r>
      <w:r w:rsidRPr="00B85F03">
        <w:rPr>
          <w:rFonts w:ascii="Cambria" w:hAnsi="Cambria"/>
          <w:color w:val="000000"/>
        </w:rPr>
        <w:t>w szczególności dokumentację techniczną producenta, o ile dany wykonawca udowodni, że roboty budowlane, dostawy lub usługi, które mają zostać przez niego wykonane, spełniają wymagania określonej etykiety lub określone wymagania wskazane przez Zamawiającego.</w:t>
      </w:r>
      <w:r w:rsidRPr="00B85F03">
        <w:rPr>
          <w:rFonts w:ascii="Cambria" w:hAnsi="Cambria" w:cs="Arial"/>
        </w:rPr>
        <w:t xml:space="preserve"> </w:t>
      </w:r>
      <w:r w:rsidRPr="00B85F03">
        <w:rPr>
          <w:rFonts w:ascii="Cambria" w:hAnsi="Cambria"/>
          <w:color w:val="000000"/>
        </w:rPr>
        <w:t xml:space="preserve">Użycie </w:t>
      </w:r>
      <w:r w:rsidR="00A562E9" w:rsidRPr="00B85F03">
        <w:rPr>
          <w:rFonts w:ascii="Cambria" w:hAnsi="Cambria"/>
          <w:color w:val="000000"/>
        </w:rPr>
        <w:t xml:space="preserve">                                         </w:t>
      </w:r>
      <w:r w:rsidRPr="00B85F03">
        <w:rPr>
          <w:rFonts w:ascii="Cambria" w:hAnsi="Cambria"/>
          <w:color w:val="000000"/>
        </w:rPr>
        <w:t xml:space="preserve">w dokumentacji projektowej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w:t>
      </w:r>
      <w:r w:rsidR="00D66288" w:rsidRPr="00B85F03">
        <w:rPr>
          <w:rFonts w:ascii="Cambria" w:hAnsi="Cambria"/>
          <w:color w:val="000000"/>
        </w:rPr>
        <w:t>Z</w:t>
      </w:r>
      <w:r w:rsidRPr="00B85F03">
        <w:rPr>
          <w:rFonts w:ascii="Cambria" w:hAnsi="Cambria"/>
          <w:color w:val="000000"/>
        </w:rPr>
        <w:t>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w:t>
      </w:r>
      <w:r w:rsidRPr="00B85F03">
        <w:rPr>
          <w:rFonts w:ascii="Cambria" w:hAnsi="Cambria" w:cs="Arial"/>
        </w:rPr>
        <w:t xml:space="preserve"> J</w:t>
      </w:r>
      <w:r w:rsidRPr="00B85F03">
        <w:rPr>
          <w:rFonts w:ascii="Cambria" w:hAnsi="Cambria"/>
          <w:color w:val="000000"/>
        </w:rPr>
        <w:t>eżeli w opisie przedmiotu zamówienia ujęto zapis wynikający z KNR lub KNNR wskazujący na konieczność wykorzystywania przy realizacji zamówienia konkretnego sprzętu o konkretnych parametrach Zamawiający dopuszcza używanie innego sprzętu</w:t>
      </w:r>
      <w:r w:rsidR="002301B3" w:rsidRPr="00B85F03">
        <w:rPr>
          <w:rFonts w:ascii="Cambria" w:hAnsi="Cambria"/>
          <w:color w:val="000000"/>
        </w:rPr>
        <w:t>,</w:t>
      </w:r>
      <w:r w:rsidRPr="00B85F03">
        <w:rPr>
          <w:rFonts w:ascii="Cambria" w:hAnsi="Cambria"/>
          <w:color w:val="000000"/>
        </w:rPr>
        <w:t xml:space="preserve"> o ile zapewni to osiągnięcie zakładanych parametrów projektowych i nie spowoduje ryzyka niezgodności wykonanych prac z dokumentacją techniczną.</w:t>
      </w:r>
    </w:p>
    <w:p w14:paraId="373D7ECF" w14:textId="77777777" w:rsidR="001835D3" w:rsidRPr="00B85F03" w:rsidRDefault="001835D3" w:rsidP="004D1454">
      <w:pPr>
        <w:pStyle w:val="Akapitzlist2"/>
        <w:numPr>
          <w:ilvl w:val="1"/>
          <w:numId w:val="17"/>
        </w:numPr>
        <w:spacing w:before="0" w:after="0" w:line="264" w:lineRule="auto"/>
        <w:ind w:left="567" w:hanging="567"/>
        <w:rPr>
          <w:rFonts w:ascii="Cambria" w:hAnsi="Cambria" w:cs="Cambria"/>
          <w:bCs/>
          <w:color w:val="000000"/>
          <w:sz w:val="24"/>
          <w:szCs w:val="24"/>
        </w:rPr>
      </w:pPr>
      <w:r w:rsidRPr="00B85F03">
        <w:rPr>
          <w:rFonts w:ascii="Cambria" w:hAnsi="Cambria" w:cs="Cambria"/>
          <w:b/>
          <w:bCs/>
          <w:color w:val="000000"/>
          <w:sz w:val="24"/>
          <w:szCs w:val="24"/>
        </w:rPr>
        <w:t>Gwarancja.</w:t>
      </w:r>
    </w:p>
    <w:p w14:paraId="6B7BF6AE" w14:textId="1DB7136A" w:rsidR="008800D9" w:rsidRPr="00B85F03" w:rsidRDefault="00AE6EC0" w:rsidP="004D1454">
      <w:pPr>
        <w:widowControl/>
        <w:suppressAutoHyphens w:val="0"/>
        <w:spacing w:line="264" w:lineRule="auto"/>
        <w:ind w:left="709"/>
        <w:jc w:val="both"/>
        <w:rPr>
          <w:rFonts w:ascii="Cambria" w:hAnsi="Cambria" w:cs="Helvetica"/>
          <w:b/>
          <w:bCs/>
          <w:color w:val="000000"/>
        </w:rPr>
      </w:pPr>
      <w:r w:rsidRPr="00B85F03">
        <w:rPr>
          <w:rFonts w:ascii="Cambria" w:hAnsi="Cambria" w:cs="Helvetica"/>
          <w:color w:val="000000"/>
        </w:rPr>
        <w:lastRenderedPageBreak/>
        <w:t xml:space="preserve">Długość okresu gwarancji jakości na roboty budowlane oraz zamontowane materiały </w:t>
      </w:r>
      <w:r w:rsidRPr="001C3387">
        <w:rPr>
          <w:rFonts w:ascii="Cambria" w:hAnsi="Cambria" w:cs="Helvetica"/>
          <w:color w:val="000000"/>
        </w:rPr>
        <w:t>wynosi</w:t>
      </w:r>
      <w:r w:rsidRPr="001C3387">
        <w:rPr>
          <w:rFonts w:ascii="Cambria" w:hAnsi="Cambria" w:cs="Helvetica"/>
          <w:b/>
          <w:bCs/>
          <w:color w:val="000000"/>
        </w:rPr>
        <w:t xml:space="preserve"> od </w:t>
      </w:r>
      <w:r w:rsidR="0006304C">
        <w:rPr>
          <w:rFonts w:ascii="Cambria" w:hAnsi="Cambria" w:cs="Helvetica"/>
          <w:b/>
          <w:bCs/>
          <w:color w:val="000000"/>
        </w:rPr>
        <w:t>36</w:t>
      </w:r>
      <w:r w:rsidR="0006304C" w:rsidRPr="001C3387">
        <w:rPr>
          <w:rFonts w:ascii="Cambria" w:hAnsi="Cambria" w:cs="Helvetica"/>
          <w:b/>
          <w:bCs/>
          <w:color w:val="000000"/>
        </w:rPr>
        <w:t xml:space="preserve"> </w:t>
      </w:r>
      <w:r w:rsidRPr="001C3387">
        <w:rPr>
          <w:rFonts w:ascii="Cambria" w:hAnsi="Cambria" w:cs="Helvetica"/>
          <w:b/>
          <w:bCs/>
          <w:color w:val="000000"/>
        </w:rPr>
        <w:t xml:space="preserve">miesięcy (termin minimalny) do </w:t>
      </w:r>
      <w:r w:rsidR="0006304C">
        <w:rPr>
          <w:rFonts w:ascii="Cambria" w:hAnsi="Cambria" w:cs="Helvetica"/>
          <w:b/>
          <w:bCs/>
          <w:color w:val="000000"/>
        </w:rPr>
        <w:t>60</w:t>
      </w:r>
      <w:r w:rsidR="0006304C" w:rsidRPr="001C3387">
        <w:rPr>
          <w:rFonts w:ascii="Cambria" w:hAnsi="Cambria" w:cs="Helvetica"/>
          <w:b/>
          <w:bCs/>
          <w:color w:val="000000"/>
        </w:rPr>
        <w:t xml:space="preserve"> </w:t>
      </w:r>
      <w:r w:rsidRPr="001C3387">
        <w:rPr>
          <w:rFonts w:ascii="Cambria" w:hAnsi="Cambria" w:cs="Helvetica"/>
          <w:b/>
          <w:bCs/>
          <w:color w:val="000000"/>
        </w:rPr>
        <w:t>miesięcy (termin maksymalny) – termin ten jest kryterium oceny ofert.</w:t>
      </w:r>
    </w:p>
    <w:p w14:paraId="2DBD49B3" w14:textId="2C503730" w:rsidR="0013753F" w:rsidRPr="00B85F03" w:rsidRDefault="008C5174" w:rsidP="004D1454">
      <w:pPr>
        <w:pStyle w:val="Akapitzlist2"/>
        <w:numPr>
          <w:ilvl w:val="1"/>
          <w:numId w:val="17"/>
        </w:numPr>
        <w:spacing w:before="0" w:after="0" w:line="264" w:lineRule="auto"/>
        <w:ind w:left="567" w:hanging="567"/>
        <w:rPr>
          <w:rFonts w:ascii="Cambria" w:hAnsi="Cambria" w:cs="Cambria"/>
          <w:b/>
          <w:color w:val="000000"/>
          <w:sz w:val="24"/>
          <w:szCs w:val="24"/>
        </w:rPr>
      </w:pPr>
      <w:bookmarkStart w:id="15" w:name="_Hlk111716872"/>
      <w:r w:rsidRPr="00B85F03">
        <w:rPr>
          <w:rFonts w:ascii="Cambria" w:hAnsi="Cambria" w:cs="Cambria"/>
          <w:b/>
          <w:color w:val="000000"/>
          <w:sz w:val="24"/>
          <w:szCs w:val="24"/>
        </w:rPr>
        <w:t>Uzasadnienie niedokonania podziału zamówienia na części:</w:t>
      </w:r>
    </w:p>
    <w:p w14:paraId="1C61F57F" w14:textId="2D960B17" w:rsidR="008C5174" w:rsidRPr="00B85F03" w:rsidRDefault="008C5174" w:rsidP="004D1454">
      <w:pPr>
        <w:pStyle w:val="Akapitzlist2"/>
        <w:spacing w:before="0" w:after="0" w:line="264" w:lineRule="auto"/>
        <w:ind w:left="567"/>
        <w:rPr>
          <w:rFonts w:ascii="Cambria" w:hAnsi="Cambria" w:cs="Cambria"/>
          <w:bCs/>
          <w:color w:val="000000"/>
          <w:sz w:val="24"/>
          <w:szCs w:val="24"/>
        </w:rPr>
      </w:pPr>
      <w:r w:rsidRPr="00B85F03">
        <w:rPr>
          <w:rFonts w:ascii="Cambria" w:hAnsi="Cambria" w:cs="Cambria"/>
          <w:bCs/>
          <w:color w:val="000000"/>
          <w:sz w:val="24"/>
          <w:szCs w:val="24"/>
        </w:rPr>
        <w:t>Wartość zamówienia jest niższa od tzw. progów unijnych</w:t>
      </w:r>
      <w:r w:rsidR="007349DB" w:rsidRPr="00B85F03">
        <w:rPr>
          <w:rFonts w:ascii="Cambria" w:hAnsi="Cambria" w:cs="Cambria"/>
          <w:bCs/>
          <w:color w:val="000000"/>
          <w:sz w:val="24"/>
          <w:szCs w:val="24"/>
        </w:rPr>
        <w:t>,</w:t>
      </w:r>
      <w:r w:rsidRPr="00B85F03">
        <w:rPr>
          <w:rFonts w:ascii="Cambria" w:hAnsi="Cambria" w:cs="Cambria"/>
          <w:bCs/>
          <w:color w:val="000000"/>
          <w:sz w:val="24"/>
          <w:szCs w:val="24"/>
        </w:rPr>
        <w:t xml:space="preserve">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a więc zamówienia o wartości znacznie przewyższającej tzw. progi UE). Zamówienie nie zostało podzielone na części </w:t>
      </w:r>
      <w:r w:rsidR="0035587B" w:rsidRPr="00B85F03">
        <w:rPr>
          <w:rFonts w:ascii="Cambria" w:hAnsi="Cambria" w:cs="Cambria"/>
          <w:bCs/>
          <w:color w:val="000000"/>
          <w:sz w:val="24"/>
          <w:szCs w:val="24"/>
        </w:rPr>
        <w:br/>
      </w:r>
      <w:r w:rsidRPr="00B85F03">
        <w:rPr>
          <w:rFonts w:ascii="Cambria" w:hAnsi="Cambria" w:cs="Cambria"/>
          <w:bCs/>
          <w:color w:val="000000"/>
          <w:sz w:val="24"/>
          <w:szCs w:val="24"/>
        </w:rPr>
        <w:t>z następujących względów:</w:t>
      </w:r>
    </w:p>
    <w:p w14:paraId="0DB51987" w14:textId="76E3EE1B" w:rsidR="00A54460" w:rsidRPr="00B85F03" w:rsidRDefault="00A54460" w:rsidP="00DD34E3">
      <w:pPr>
        <w:pStyle w:val="Akapitzlist2"/>
        <w:numPr>
          <w:ilvl w:val="0"/>
          <w:numId w:val="49"/>
        </w:numPr>
        <w:spacing w:before="0" w:after="0" w:line="264" w:lineRule="auto"/>
        <w:ind w:left="993"/>
        <w:rPr>
          <w:rFonts w:ascii="Cambria" w:hAnsi="Cambria"/>
          <w:kern w:val="3"/>
          <w:sz w:val="24"/>
          <w:szCs w:val="24"/>
          <w:lang w:eastAsia="zh-CN"/>
        </w:rPr>
      </w:pPr>
      <w:bookmarkStart w:id="16" w:name="_Hlk92976411"/>
      <w:r w:rsidRPr="00B85F03">
        <w:rPr>
          <w:rFonts w:ascii="Cambria" w:hAnsi="Cambria"/>
          <w:kern w:val="3"/>
          <w:sz w:val="24"/>
          <w:szCs w:val="24"/>
          <w:lang w:eastAsia="zh-CN"/>
        </w:rPr>
        <w:t>Przedmiotem zamówienia jest wykonanie robót funkcjonalnie ze sobą związanych. Rozdzielenie robót groziłoby niedającymi się wyeliminować problemami organizacyjnymi związanymi z odpowiedzialnością za poszczególne elementy robót wykonywanych przez różnych wykonawców.</w:t>
      </w:r>
    </w:p>
    <w:p w14:paraId="77A100DB" w14:textId="727787DB" w:rsidR="00A54460" w:rsidRPr="00B85F03" w:rsidRDefault="00A54460" w:rsidP="00DD34E3">
      <w:pPr>
        <w:pStyle w:val="Akapitzlist2"/>
        <w:numPr>
          <w:ilvl w:val="0"/>
          <w:numId w:val="49"/>
        </w:numPr>
        <w:spacing w:before="0" w:after="0" w:line="264" w:lineRule="auto"/>
        <w:ind w:left="993"/>
        <w:rPr>
          <w:rFonts w:ascii="Cambria" w:hAnsi="Cambria"/>
          <w:kern w:val="3"/>
          <w:sz w:val="24"/>
          <w:szCs w:val="24"/>
          <w:lang w:eastAsia="zh-CN"/>
        </w:rPr>
      </w:pPr>
      <w:r w:rsidRPr="00B85F03">
        <w:rPr>
          <w:rFonts w:ascii="Cambria" w:hAnsi="Cambria"/>
          <w:kern w:val="3"/>
          <w:sz w:val="24"/>
          <w:szCs w:val="24"/>
          <w:lang w:eastAsia="zh-CN"/>
        </w:rPr>
        <w:t>Przy tego typu robotach nie ma możliwości jednoznacznego określenia zasad odpowiedzialności za jeden plac budowy (przekazany byłby równolegle wielu wykonawcom). Nie jest także możliwe rozgraniczenie odpowiedzialności wielu kierowników budowy.</w:t>
      </w:r>
    </w:p>
    <w:p w14:paraId="76AACB94" w14:textId="77777777" w:rsidR="00A54460" w:rsidRPr="00B85F03" w:rsidRDefault="00A54460" w:rsidP="00DD34E3">
      <w:pPr>
        <w:pStyle w:val="Akapitzlist2"/>
        <w:numPr>
          <w:ilvl w:val="0"/>
          <w:numId w:val="49"/>
        </w:numPr>
        <w:spacing w:before="0" w:after="0" w:line="264" w:lineRule="auto"/>
        <w:ind w:left="993"/>
        <w:rPr>
          <w:rFonts w:ascii="Cambria" w:hAnsi="Cambria"/>
          <w:kern w:val="3"/>
          <w:sz w:val="24"/>
          <w:szCs w:val="24"/>
          <w:lang w:eastAsia="zh-CN"/>
        </w:rPr>
      </w:pPr>
      <w:r w:rsidRPr="00B85F03">
        <w:rPr>
          <w:rFonts w:ascii="Cambria" w:hAnsi="Cambria"/>
          <w:kern w:val="3"/>
          <w:sz w:val="24"/>
          <w:szCs w:val="24"/>
          <w:lang w:eastAsia="zh-CN"/>
        </w:rPr>
        <w:t>Podział przedmiotu zamówienia na zadania groziłby znaczącym zwiększeniem kosztów oraz trudnościami technologicznymi wynikającymi z wykonywania przedmiotu zamówienia przez większą liczbę wykonawców (poszczególni wykonawcy mogliby wykonywać prace w różnych technologiach dopuszczonych dokumentacją projektową, co powodowałoby problemy w połączeniu obszarów objętych inwestycją).</w:t>
      </w:r>
    </w:p>
    <w:p w14:paraId="382C4E02" w14:textId="67ED2246" w:rsidR="00A54460" w:rsidRPr="00B85F03" w:rsidRDefault="00A54460" w:rsidP="00DD34E3">
      <w:pPr>
        <w:pStyle w:val="Akapitzlist2"/>
        <w:numPr>
          <w:ilvl w:val="0"/>
          <w:numId w:val="49"/>
        </w:numPr>
        <w:spacing w:before="0" w:after="0" w:line="264" w:lineRule="auto"/>
        <w:ind w:left="993"/>
        <w:rPr>
          <w:rFonts w:ascii="Cambria" w:hAnsi="Cambria"/>
          <w:kern w:val="3"/>
          <w:sz w:val="24"/>
          <w:szCs w:val="24"/>
          <w:lang w:eastAsia="zh-CN"/>
        </w:rPr>
      </w:pPr>
      <w:r w:rsidRPr="00B85F03">
        <w:rPr>
          <w:rFonts w:ascii="Cambria" w:hAnsi="Cambria"/>
          <w:kern w:val="3"/>
          <w:sz w:val="24"/>
          <w:szCs w:val="24"/>
          <w:lang w:eastAsia="zh-CN"/>
        </w:rPr>
        <w:t>Przy tego typu robotach wykonywanych przez różnych wykonawców opóźnienie jednego z wykonawców wpłynęłoby negatywnie na terminowość wykonania innych elementów inwestycji – zależnych od terminowego wykonania prac przez innego wykonawcę.</w:t>
      </w:r>
    </w:p>
    <w:p w14:paraId="2C6570B2" w14:textId="64414CCD" w:rsidR="00AE6EC0" w:rsidRPr="00B85F03" w:rsidRDefault="00AE6EC0" w:rsidP="00DD34E3">
      <w:pPr>
        <w:pStyle w:val="Akapitzlist2"/>
        <w:numPr>
          <w:ilvl w:val="0"/>
          <w:numId w:val="49"/>
        </w:numPr>
        <w:spacing w:before="0" w:after="0" w:line="264" w:lineRule="auto"/>
        <w:ind w:left="993"/>
        <w:rPr>
          <w:rFonts w:ascii="Cambria" w:hAnsi="Cambria"/>
          <w:kern w:val="3"/>
          <w:sz w:val="24"/>
          <w:szCs w:val="24"/>
          <w:lang w:eastAsia="zh-CN"/>
        </w:rPr>
      </w:pPr>
      <w:r w:rsidRPr="00B85F03">
        <w:rPr>
          <w:rFonts w:ascii="Cambria" w:hAnsi="Cambria"/>
          <w:kern w:val="3"/>
          <w:sz w:val="24"/>
          <w:szCs w:val="24"/>
          <w:lang w:eastAsia="zh-CN"/>
        </w:rPr>
        <w:t xml:space="preserve">Podział zamówienia na zadania powodowałby zwiększenie kosztów inwestycji po względem takim, że Wykonawcy powielaliby koszty pośrednie prac, co wpływałoby na koszty inwestycji. W każdej z ofert częściowych wykonawca musiałby założyć odrębną wycenę użycia tego samego rodzaju sprzętu w sytuacji, w której składając jedną ofertę, użycie sprzętu wyceniłby jednokrotnie. W dokumentacji projektowej wskazane są rozwiązania wymagające użycia wielorodzajowego sprzętu budowlanego. </w:t>
      </w:r>
    </w:p>
    <w:p w14:paraId="23563FD3" w14:textId="24AF3938" w:rsidR="00AE6EC0" w:rsidRPr="00B85F03" w:rsidRDefault="00AE6EC0" w:rsidP="00DD34E3">
      <w:pPr>
        <w:pStyle w:val="Akapitzlist2"/>
        <w:numPr>
          <w:ilvl w:val="0"/>
          <w:numId w:val="49"/>
        </w:numPr>
        <w:spacing w:before="0" w:after="0" w:line="264" w:lineRule="auto"/>
        <w:ind w:left="993"/>
        <w:rPr>
          <w:rFonts w:ascii="Cambria" w:hAnsi="Cambria"/>
          <w:kern w:val="3"/>
          <w:sz w:val="24"/>
          <w:szCs w:val="24"/>
          <w:lang w:eastAsia="zh-CN"/>
        </w:rPr>
      </w:pPr>
      <w:r w:rsidRPr="00B85F03">
        <w:rPr>
          <w:rFonts w:ascii="Cambria" w:hAnsi="Cambria"/>
          <w:kern w:val="3"/>
          <w:sz w:val="24"/>
          <w:szCs w:val="24"/>
          <w:lang w:eastAsia="zh-CN"/>
        </w:rPr>
        <w:t>Każdy z Wykonawców w cenę wliczyłby odrębne koszty polisy OC, co zwiększyłoby poziom wydatków Zamawiającego.</w:t>
      </w:r>
    </w:p>
    <w:p w14:paraId="7E54F955" w14:textId="65F3C912" w:rsidR="00AE6EC0" w:rsidRPr="00B85F03" w:rsidRDefault="00AE6EC0" w:rsidP="00DD34E3">
      <w:pPr>
        <w:pStyle w:val="Akapitzlist2"/>
        <w:numPr>
          <w:ilvl w:val="0"/>
          <w:numId w:val="49"/>
        </w:numPr>
        <w:spacing w:before="0" w:after="0" w:line="264" w:lineRule="auto"/>
        <w:ind w:left="993"/>
        <w:rPr>
          <w:rFonts w:ascii="Cambria" w:hAnsi="Cambria"/>
          <w:kern w:val="3"/>
          <w:sz w:val="24"/>
          <w:szCs w:val="24"/>
          <w:lang w:eastAsia="zh-CN"/>
        </w:rPr>
      </w:pPr>
      <w:r w:rsidRPr="00B85F03">
        <w:rPr>
          <w:rFonts w:ascii="Cambria" w:hAnsi="Cambria"/>
          <w:kern w:val="3"/>
          <w:sz w:val="24"/>
          <w:szCs w:val="24"/>
          <w:lang w:eastAsia="zh-CN"/>
        </w:rPr>
        <w:t xml:space="preserve">W przypadku podziału na części Wykonawcy powielaliby koszty m.in. dostawy materiałów niezbędnych do realizacji inwestycji, koszty kadry zarządzającej procesem budowlanym, koszty przygotowania dokumentacji powykonawczej czy obsługi geodezyjnej, co wpływałoby niekorzystnie dla Zamawiającego na koszty inwestycji. W każdej z ofert częściowych Wykonawca musiałby założyć odrębną </w:t>
      </w:r>
      <w:r w:rsidRPr="00B85F03">
        <w:rPr>
          <w:rFonts w:ascii="Cambria" w:hAnsi="Cambria"/>
          <w:kern w:val="3"/>
          <w:sz w:val="24"/>
          <w:szCs w:val="24"/>
          <w:lang w:eastAsia="zh-CN"/>
        </w:rPr>
        <w:lastRenderedPageBreak/>
        <w:t xml:space="preserve">wycenę użycia dostawy tego samego rodzaju materiału, w sytuacji, w której, składając jedną ofertę, dostawę materiału wyceniłby jednokrotnie. </w:t>
      </w:r>
    </w:p>
    <w:bookmarkEnd w:id="16"/>
    <w:p w14:paraId="3D49AE36" w14:textId="07B94677" w:rsidR="0051771C" w:rsidRDefault="002D233C" w:rsidP="004D1454">
      <w:pPr>
        <w:pStyle w:val="Akapitzlist2"/>
        <w:spacing w:before="0" w:after="0" w:line="264" w:lineRule="auto"/>
        <w:ind w:left="567"/>
        <w:rPr>
          <w:rFonts w:ascii="Cambria" w:hAnsi="Cambria" w:cs="Cambria"/>
          <w:bCs/>
          <w:color w:val="000000"/>
          <w:sz w:val="24"/>
          <w:szCs w:val="24"/>
        </w:rPr>
      </w:pPr>
      <w:r w:rsidRPr="00B85F03">
        <w:rPr>
          <w:rFonts w:ascii="Cambria" w:hAnsi="Cambria" w:cs="Cambria"/>
          <w:bCs/>
          <w:color w:val="000000"/>
          <w:sz w:val="24"/>
          <w:szCs w:val="24"/>
        </w:rPr>
        <w:t>Reasumując, Zamawiający nie dokonał podziału zamówienia na części ze względu na to, że podział taki groziłby nadmiernymi trudnościami technicznymi oraz</w:t>
      </w:r>
      <w:r w:rsidR="008512ED" w:rsidRPr="00B85F03">
        <w:rPr>
          <w:rFonts w:ascii="Cambria" w:hAnsi="Cambria" w:cs="Cambria"/>
          <w:bCs/>
          <w:color w:val="000000"/>
          <w:sz w:val="24"/>
          <w:szCs w:val="24"/>
        </w:rPr>
        <w:t xml:space="preserve"> organizacyjnymi. </w:t>
      </w:r>
      <w:r w:rsidRPr="00B85F03">
        <w:rPr>
          <w:rFonts w:ascii="Cambria" w:hAnsi="Cambria" w:cs="Cambria"/>
          <w:bCs/>
          <w:color w:val="000000"/>
          <w:sz w:val="24"/>
          <w:szCs w:val="24"/>
        </w:rPr>
        <w:t xml:space="preserve"> Potrzeba skoordynowania działań różnych wykonawców realizujących poszczególne części zamówienia mogłaby poważnie zagrozić właściwemu wykonaniu zamówienia. Niedokonanie podziału zamówienia podyktowane było zatem względami technicznymi, organizacyjnym</w:t>
      </w:r>
      <w:r w:rsidR="008512ED" w:rsidRPr="00B85F03">
        <w:rPr>
          <w:rFonts w:ascii="Cambria" w:hAnsi="Cambria" w:cs="Cambria"/>
          <w:bCs/>
          <w:color w:val="000000"/>
          <w:sz w:val="24"/>
          <w:szCs w:val="24"/>
        </w:rPr>
        <w:t xml:space="preserve">. </w:t>
      </w:r>
      <w:r w:rsidRPr="00B85F03">
        <w:rPr>
          <w:rFonts w:ascii="Cambria" w:hAnsi="Cambria" w:cs="Cambria"/>
          <w:bCs/>
          <w:color w:val="000000"/>
          <w:sz w:val="24"/>
          <w:szCs w:val="24"/>
        </w:rPr>
        <w:t>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445B171A" w14:textId="77777777" w:rsidR="00B83720" w:rsidRPr="00B85F03" w:rsidRDefault="00B83720" w:rsidP="004D1454">
      <w:pPr>
        <w:pStyle w:val="Akapitzlist2"/>
        <w:spacing w:before="0" w:after="0" w:line="264" w:lineRule="auto"/>
        <w:ind w:left="567"/>
        <w:rPr>
          <w:rFonts w:ascii="Cambria" w:hAnsi="Cambria" w:cs="Cambria"/>
          <w:bCs/>
          <w:color w:val="000000"/>
          <w:sz w:val="24"/>
          <w:szCs w:val="24"/>
        </w:rPr>
      </w:pPr>
    </w:p>
    <w:bookmarkEnd w:id="15"/>
    <w:p w14:paraId="368855D6" w14:textId="522D4502" w:rsidR="001835D3" w:rsidRPr="00B85F03" w:rsidRDefault="001835D3" w:rsidP="004D1454">
      <w:pPr>
        <w:pStyle w:val="Akapitzlist2"/>
        <w:numPr>
          <w:ilvl w:val="1"/>
          <w:numId w:val="17"/>
        </w:numPr>
        <w:spacing w:before="0" w:after="0" w:line="264" w:lineRule="auto"/>
        <w:ind w:left="567" w:hanging="567"/>
        <w:rPr>
          <w:rFonts w:ascii="Cambria" w:hAnsi="Cambria" w:cs="Cambria"/>
          <w:bCs/>
          <w:color w:val="000000"/>
          <w:sz w:val="24"/>
          <w:szCs w:val="24"/>
        </w:rPr>
      </w:pPr>
      <w:r w:rsidRPr="00B85F03">
        <w:rPr>
          <w:rFonts w:ascii="Cambria" w:hAnsi="Cambria" w:cs="Cambria"/>
          <w:b/>
          <w:bCs/>
          <w:color w:val="000000"/>
          <w:sz w:val="24"/>
          <w:szCs w:val="24"/>
        </w:rPr>
        <w:t>Ubezpieczenie.</w:t>
      </w:r>
    </w:p>
    <w:p w14:paraId="4457DADF" w14:textId="26A7FBA8" w:rsidR="0013753F" w:rsidRPr="00B85F03" w:rsidRDefault="001835D3" w:rsidP="004D1454">
      <w:pPr>
        <w:spacing w:line="264" w:lineRule="auto"/>
        <w:ind w:left="567"/>
        <w:jc w:val="both"/>
        <w:rPr>
          <w:rFonts w:ascii="Cambria" w:hAnsi="Cambria" w:cs="Cambria"/>
          <w:bCs/>
          <w:color w:val="000000"/>
        </w:rPr>
      </w:pPr>
      <w:r w:rsidRPr="00B85F03">
        <w:rPr>
          <w:rFonts w:ascii="Cambria" w:hAnsi="Cambria" w:cs="Cambria"/>
          <w:bCs/>
          <w:color w:val="000000"/>
        </w:rPr>
        <w:t xml:space="preserve">Zamawiający wymaga od Wykonawcy ubezpieczenia </w:t>
      </w:r>
      <w:r w:rsidR="00291255">
        <w:rPr>
          <w:rFonts w:ascii="Cambria" w:hAnsi="Cambria" w:cs="Cambria"/>
          <w:bCs/>
          <w:color w:val="000000"/>
        </w:rPr>
        <w:t xml:space="preserve">OC działalności oraz ubezpieczenia </w:t>
      </w:r>
      <w:proofErr w:type="spellStart"/>
      <w:r w:rsidR="00291255">
        <w:rPr>
          <w:rFonts w:ascii="Cambria" w:hAnsi="Cambria" w:cs="Cambria"/>
          <w:bCs/>
          <w:color w:val="000000"/>
        </w:rPr>
        <w:t>ryzyk</w:t>
      </w:r>
      <w:proofErr w:type="spellEnd"/>
      <w:r w:rsidR="00291255">
        <w:rPr>
          <w:rFonts w:ascii="Cambria" w:hAnsi="Cambria" w:cs="Cambria"/>
          <w:bCs/>
          <w:color w:val="000000"/>
        </w:rPr>
        <w:t xml:space="preserve"> budowlano-montażowych CAR/EAR </w:t>
      </w:r>
      <w:r w:rsidRPr="00B85F03">
        <w:rPr>
          <w:rFonts w:ascii="Cambria" w:hAnsi="Cambria" w:cs="Cambria"/>
          <w:bCs/>
          <w:color w:val="000000"/>
        </w:rPr>
        <w:t>zgodnie z warunkami określonymi przez Zamawiającego w § 1</w:t>
      </w:r>
      <w:r w:rsidR="00B83720">
        <w:rPr>
          <w:rFonts w:ascii="Cambria" w:hAnsi="Cambria" w:cs="Cambria"/>
          <w:bCs/>
          <w:color w:val="000000"/>
        </w:rPr>
        <w:t>4</w:t>
      </w:r>
      <w:r w:rsidRPr="00B85F03">
        <w:rPr>
          <w:rFonts w:ascii="Cambria" w:hAnsi="Cambria" w:cs="Cambria"/>
          <w:bCs/>
          <w:color w:val="000000"/>
        </w:rPr>
        <w:t xml:space="preserve"> Projektu umowy.</w:t>
      </w:r>
    </w:p>
    <w:p w14:paraId="06F74F41" w14:textId="77777777" w:rsidR="001835D3" w:rsidRPr="00B85F03" w:rsidRDefault="001835D3" w:rsidP="004D1454">
      <w:pPr>
        <w:pStyle w:val="Akapitzlist2"/>
        <w:numPr>
          <w:ilvl w:val="1"/>
          <w:numId w:val="17"/>
        </w:numPr>
        <w:spacing w:before="0" w:after="0" w:line="264" w:lineRule="auto"/>
        <w:ind w:left="567" w:hanging="567"/>
        <w:rPr>
          <w:rFonts w:ascii="Cambria" w:hAnsi="Cambria" w:cs="Cambria"/>
          <w:sz w:val="24"/>
          <w:szCs w:val="24"/>
        </w:rPr>
      </w:pPr>
      <w:r w:rsidRPr="00B85F03">
        <w:rPr>
          <w:rFonts w:ascii="Cambria" w:hAnsi="Cambria" w:cs="Cambria"/>
          <w:b/>
          <w:bCs/>
          <w:sz w:val="24"/>
          <w:szCs w:val="24"/>
        </w:rPr>
        <w:t>Przedmiotowe środki dowodowe.</w:t>
      </w:r>
    </w:p>
    <w:p w14:paraId="58A82A3B" w14:textId="1AE9B073" w:rsidR="001835D3" w:rsidRPr="00B85F03" w:rsidRDefault="001835D3" w:rsidP="004D1454">
      <w:pPr>
        <w:pStyle w:val="Akapitzlist2"/>
        <w:spacing w:before="0" w:after="0" w:line="264" w:lineRule="auto"/>
        <w:ind w:left="567"/>
        <w:rPr>
          <w:rFonts w:ascii="Cambria" w:hAnsi="Cambria" w:cs="Cambria"/>
          <w:sz w:val="24"/>
          <w:szCs w:val="24"/>
          <w:u w:val="single"/>
        </w:rPr>
      </w:pPr>
      <w:r w:rsidRPr="00B85F03">
        <w:rPr>
          <w:rFonts w:ascii="Cambria" w:hAnsi="Cambria" w:cs="Cambria"/>
          <w:b/>
          <w:bCs/>
          <w:sz w:val="24"/>
          <w:szCs w:val="24"/>
          <w:u w:val="single"/>
        </w:rPr>
        <w:t>Zamawiający nie wymaga od Wykonawcy złożenia wraz z ofertą przedmiotowych środków dowodowych</w:t>
      </w:r>
      <w:r w:rsidR="004F08F4" w:rsidRPr="00B85F03">
        <w:rPr>
          <w:rFonts w:ascii="Cambria" w:hAnsi="Cambria" w:cs="Cambria"/>
          <w:b/>
          <w:bCs/>
          <w:sz w:val="24"/>
          <w:szCs w:val="24"/>
          <w:u w:val="single"/>
        </w:rPr>
        <w:t>.</w:t>
      </w:r>
    </w:p>
    <w:p w14:paraId="46690D6C" w14:textId="77777777" w:rsidR="001835D3" w:rsidRPr="00B85F03" w:rsidRDefault="001835D3" w:rsidP="004D1454">
      <w:pPr>
        <w:spacing w:line="264" w:lineRule="auto"/>
        <w:jc w:val="both"/>
        <w:rPr>
          <w:rFonts w:ascii="Cambria" w:hAnsi="Cambria"/>
        </w:rPr>
      </w:pPr>
    </w:p>
    <w:tbl>
      <w:tblPr>
        <w:tblW w:w="9781" w:type="dxa"/>
        <w:tblInd w:w="108" w:type="dxa"/>
        <w:tblLayout w:type="fixed"/>
        <w:tblLook w:val="0000" w:firstRow="0" w:lastRow="0" w:firstColumn="0" w:lastColumn="0" w:noHBand="0" w:noVBand="0"/>
      </w:tblPr>
      <w:tblGrid>
        <w:gridCol w:w="9781"/>
      </w:tblGrid>
      <w:tr w:rsidR="001835D3" w:rsidRPr="00B85F03" w14:paraId="7E0402BB" w14:textId="77777777" w:rsidTr="00CD36A9">
        <w:tc>
          <w:tcPr>
            <w:tcW w:w="9781" w:type="dxa"/>
            <w:tcBorders>
              <w:bottom w:val="single" w:sz="4" w:space="0" w:color="000000"/>
            </w:tcBorders>
            <w:shd w:val="clear" w:color="auto" w:fill="D9D9D9"/>
          </w:tcPr>
          <w:p w14:paraId="4734C8F7"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5</w:t>
            </w:r>
          </w:p>
          <w:p w14:paraId="4F0E98AD" w14:textId="77777777" w:rsidR="001835D3" w:rsidRPr="00B85F03" w:rsidRDefault="001835D3" w:rsidP="004D1454">
            <w:pPr>
              <w:spacing w:line="264" w:lineRule="auto"/>
              <w:jc w:val="center"/>
              <w:rPr>
                <w:rFonts w:ascii="Cambria" w:hAnsi="Cambria"/>
              </w:rPr>
            </w:pPr>
            <w:r w:rsidRPr="00B85F03">
              <w:rPr>
                <w:rFonts w:ascii="Cambria" w:hAnsi="Cambria" w:cs="Cambria"/>
                <w:b/>
              </w:rPr>
              <w:t>TERMIN WYKONANIA ZAMÓWIENIA</w:t>
            </w:r>
          </w:p>
        </w:tc>
      </w:tr>
    </w:tbl>
    <w:p w14:paraId="7AE9B09F" w14:textId="77777777" w:rsidR="001835D3" w:rsidRPr="00B85F03" w:rsidRDefault="001835D3" w:rsidP="004D1454">
      <w:pPr>
        <w:pStyle w:val="Akapitzlist2"/>
        <w:spacing w:before="0" w:after="0" w:line="264" w:lineRule="auto"/>
        <w:ind w:left="567"/>
        <w:rPr>
          <w:rFonts w:ascii="Cambria" w:hAnsi="Cambria" w:cs="Cambria"/>
          <w:bCs/>
          <w:sz w:val="24"/>
          <w:szCs w:val="24"/>
        </w:rPr>
      </w:pPr>
    </w:p>
    <w:p w14:paraId="7229CB28" w14:textId="77777777" w:rsidR="001835D3" w:rsidRPr="00AD63B3" w:rsidRDefault="001835D3" w:rsidP="004D1454">
      <w:pPr>
        <w:pStyle w:val="Akapitzlist2"/>
        <w:numPr>
          <w:ilvl w:val="1"/>
          <w:numId w:val="28"/>
        </w:numPr>
        <w:spacing w:before="0" w:after="0" w:line="264" w:lineRule="auto"/>
        <w:ind w:left="567" w:hanging="567"/>
        <w:rPr>
          <w:rFonts w:ascii="Cambria" w:hAnsi="Cambria" w:cs="Cambria"/>
          <w:bCs/>
          <w:sz w:val="24"/>
          <w:szCs w:val="24"/>
          <w:highlight w:val="yellow"/>
        </w:rPr>
      </w:pPr>
      <w:r w:rsidRPr="00AD63B3">
        <w:rPr>
          <w:rFonts w:ascii="Cambria" w:hAnsi="Cambria" w:cs="Cambria"/>
          <w:bCs/>
          <w:color w:val="000000"/>
          <w:sz w:val="24"/>
          <w:szCs w:val="24"/>
          <w:highlight w:val="yellow"/>
        </w:rPr>
        <w:t>Wykonawca</w:t>
      </w:r>
      <w:r w:rsidRPr="00AD63B3">
        <w:rPr>
          <w:rFonts w:ascii="Cambria" w:hAnsi="Cambria" w:cs="Cambria"/>
          <w:bCs/>
          <w:sz w:val="24"/>
          <w:szCs w:val="24"/>
          <w:highlight w:val="yellow"/>
        </w:rPr>
        <w:t xml:space="preserve"> jest zobowiązany wykonać zamówienie w terminie:</w:t>
      </w:r>
    </w:p>
    <w:p w14:paraId="4863A010" w14:textId="3C248B14" w:rsidR="006501C4" w:rsidRPr="00B85F03" w:rsidRDefault="004154C4" w:rsidP="004D1454">
      <w:pPr>
        <w:widowControl/>
        <w:suppressAutoHyphens w:val="0"/>
        <w:spacing w:line="264" w:lineRule="auto"/>
        <w:ind w:left="567"/>
        <w:jc w:val="both"/>
        <w:rPr>
          <w:rFonts w:ascii="Cambria" w:hAnsi="Cambria" w:cs="Cambria"/>
          <w:color w:val="000000"/>
        </w:rPr>
      </w:pPr>
      <w:r>
        <w:rPr>
          <w:rFonts w:ascii="Cambria" w:hAnsi="Cambria" w:cs="Cambria"/>
          <w:b/>
        </w:rPr>
        <w:t xml:space="preserve">15 miesięcy od daty podpisania umowy </w:t>
      </w:r>
      <w:r w:rsidR="004556AC" w:rsidRPr="00B85F03">
        <w:rPr>
          <w:rFonts w:ascii="Cambria" w:hAnsi="Cambria" w:cs="Cambria"/>
          <w:b/>
        </w:rPr>
        <w:t xml:space="preserve">za termin </w:t>
      </w:r>
      <w:r w:rsidR="004556AC" w:rsidRPr="00B85F03">
        <w:rPr>
          <w:rFonts w:ascii="Cambria" w:hAnsi="Cambria" w:cs="Cambria"/>
          <w:b/>
          <w:bCs/>
          <w:u w:val="single"/>
        </w:rPr>
        <w:t>wykonania</w:t>
      </w:r>
      <w:r w:rsidR="004556AC" w:rsidRPr="00B85F03">
        <w:rPr>
          <w:rFonts w:ascii="Cambria" w:hAnsi="Cambria" w:cs="Cambria"/>
          <w:u w:val="single"/>
        </w:rPr>
        <w:t xml:space="preserve"> zamówienia uznaje si</w:t>
      </w:r>
      <w:r w:rsidR="006501C4" w:rsidRPr="00B85F03">
        <w:rPr>
          <w:rFonts w:ascii="Cambria" w:hAnsi="Cambria" w:cs="Cambria"/>
          <w:u w:val="single"/>
        </w:rPr>
        <w:t xml:space="preserve">ę </w:t>
      </w:r>
      <w:r w:rsidR="00F32FA1" w:rsidRPr="00B85F03">
        <w:rPr>
          <w:rFonts w:ascii="Cambria" w:hAnsi="Cambria" w:cs="Cambria"/>
          <w:u w:val="single"/>
        </w:rPr>
        <w:t>dzień dokonania odbioru końcowego</w:t>
      </w:r>
      <w:r w:rsidR="005E4E40" w:rsidRPr="00B85F03">
        <w:rPr>
          <w:rFonts w:ascii="Cambria" w:hAnsi="Cambria" w:cs="Cambria"/>
          <w:u w:val="single"/>
        </w:rPr>
        <w:t>.</w:t>
      </w:r>
    </w:p>
    <w:p w14:paraId="31005A42" w14:textId="77777777" w:rsidR="001835D3" w:rsidRPr="00B85F03" w:rsidRDefault="001835D3" w:rsidP="004D1454">
      <w:pPr>
        <w:pStyle w:val="Akapitzlist2"/>
        <w:spacing w:before="0" w:after="0" w:line="264" w:lineRule="auto"/>
        <w:ind w:left="0"/>
        <w:rPr>
          <w:rFonts w:ascii="Cambria" w:hAnsi="Cambria" w:cs="Cambria"/>
          <w:bCs/>
          <w:sz w:val="24"/>
          <w:szCs w:val="24"/>
        </w:rPr>
      </w:pPr>
    </w:p>
    <w:tbl>
      <w:tblPr>
        <w:tblW w:w="9781" w:type="dxa"/>
        <w:tblInd w:w="108" w:type="dxa"/>
        <w:tblLayout w:type="fixed"/>
        <w:tblLook w:val="0000" w:firstRow="0" w:lastRow="0" w:firstColumn="0" w:lastColumn="0" w:noHBand="0" w:noVBand="0"/>
      </w:tblPr>
      <w:tblGrid>
        <w:gridCol w:w="9781"/>
      </w:tblGrid>
      <w:tr w:rsidR="001835D3" w:rsidRPr="00B85F03" w14:paraId="53180356" w14:textId="77777777" w:rsidTr="00CD36A9">
        <w:tc>
          <w:tcPr>
            <w:tcW w:w="9781" w:type="dxa"/>
            <w:tcBorders>
              <w:bottom w:val="single" w:sz="4" w:space="0" w:color="000000"/>
            </w:tcBorders>
            <w:shd w:val="clear" w:color="auto" w:fill="D9D9D9"/>
          </w:tcPr>
          <w:p w14:paraId="759364A6" w14:textId="77777777" w:rsidR="001835D3" w:rsidRPr="00B85F03" w:rsidRDefault="001835D3" w:rsidP="004D1454">
            <w:pPr>
              <w:spacing w:line="264" w:lineRule="auto"/>
              <w:jc w:val="center"/>
              <w:rPr>
                <w:rFonts w:ascii="Cambria" w:hAnsi="Cambria" w:cs="Cambria"/>
                <w:b/>
                <w:color w:val="000000"/>
              </w:rPr>
            </w:pPr>
            <w:r w:rsidRPr="00B85F03">
              <w:rPr>
                <w:rFonts w:ascii="Cambria" w:hAnsi="Cambria" w:cs="Cambria"/>
              </w:rPr>
              <w:t>Rozdział 6</w:t>
            </w:r>
          </w:p>
          <w:p w14:paraId="328929DE" w14:textId="77777777" w:rsidR="001835D3" w:rsidRPr="00B85F03" w:rsidRDefault="001835D3" w:rsidP="004D1454">
            <w:pPr>
              <w:spacing w:line="264" w:lineRule="auto"/>
              <w:jc w:val="center"/>
              <w:rPr>
                <w:rFonts w:ascii="Cambria" w:hAnsi="Cambria"/>
              </w:rPr>
            </w:pPr>
            <w:r w:rsidRPr="00B85F03">
              <w:rPr>
                <w:rFonts w:ascii="Cambria" w:hAnsi="Cambria" w:cs="Cambria"/>
                <w:b/>
                <w:color w:val="000000"/>
              </w:rPr>
              <w:t>INFORMACJE O WARUNKACH UDZIAŁU W POSTĘPOWANIU</w:t>
            </w:r>
          </w:p>
        </w:tc>
      </w:tr>
    </w:tbl>
    <w:p w14:paraId="7CF8BF3C" w14:textId="77777777" w:rsidR="001835D3" w:rsidRPr="00B85F03" w:rsidRDefault="001835D3" w:rsidP="004D1454">
      <w:pPr>
        <w:pStyle w:val="Kolorowalistaakcent11"/>
        <w:spacing w:before="0" w:after="0" w:line="264" w:lineRule="auto"/>
        <w:ind w:left="0"/>
        <w:rPr>
          <w:rFonts w:ascii="Cambria" w:hAnsi="Cambria" w:cs="Cambria"/>
          <w:bCs/>
          <w:sz w:val="24"/>
          <w:szCs w:val="24"/>
        </w:rPr>
      </w:pPr>
    </w:p>
    <w:p w14:paraId="6DCD54A2" w14:textId="77777777" w:rsidR="001835D3" w:rsidRPr="00B85F03" w:rsidRDefault="001835D3" w:rsidP="004D1454">
      <w:pPr>
        <w:pStyle w:val="Kolorowalistaakcent11"/>
        <w:spacing w:before="0" w:after="0" w:line="264" w:lineRule="auto"/>
        <w:ind w:left="0"/>
        <w:rPr>
          <w:rFonts w:ascii="Cambria" w:hAnsi="Cambria" w:cs="Cambria"/>
          <w:bCs/>
          <w:vanish/>
          <w:sz w:val="24"/>
          <w:szCs w:val="24"/>
        </w:rPr>
      </w:pPr>
    </w:p>
    <w:p w14:paraId="785635BA" w14:textId="45226BEF" w:rsidR="001835D3" w:rsidRPr="00B85F03" w:rsidRDefault="001835D3" w:rsidP="004D1454">
      <w:pPr>
        <w:pStyle w:val="Kolorowalistaakcent11"/>
        <w:numPr>
          <w:ilvl w:val="1"/>
          <w:numId w:val="6"/>
        </w:numPr>
        <w:spacing w:before="0" w:after="0" w:line="264" w:lineRule="auto"/>
        <w:ind w:left="567" w:hanging="567"/>
        <w:rPr>
          <w:rFonts w:ascii="Cambria" w:hAnsi="Cambria" w:cs="Cambria"/>
          <w:bCs/>
          <w:sz w:val="24"/>
          <w:szCs w:val="24"/>
        </w:rPr>
      </w:pPr>
      <w:r w:rsidRPr="00B85F03">
        <w:rPr>
          <w:rFonts w:ascii="Cambria" w:hAnsi="Cambria" w:cs="Cambria"/>
          <w:bCs/>
          <w:sz w:val="24"/>
          <w:szCs w:val="24"/>
        </w:rPr>
        <w:t xml:space="preserve">O udzielenie zamówienia mogą ubiegać się Wykonawcy, którzy spełniają warunki udziału w postępowaniu dotyczące: </w:t>
      </w:r>
      <w:r w:rsidRPr="00B85F03">
        <w:rPr>
          <w:rFonts w:ascii="Cambria" w:hAnsi="Cambria" w:cs="Cambria"/>
          <w:bCs/>
          <w:color w:val="FFFFFF"/>
          <w:sz w:val="24"/>
          <w:szCs w:val="24"/>
        </w:rPr>
        <w:t>postępowaniu</w:t>
      </w:r>
    </w:p>
    <w:p w14:paraId="1E5822DF" w14:textId="77777777" w:rsidR="001835D3" w:rsidRPr="00B85F03" w:rsidRDefault="001835D3" w:rsidP="004D1454">
      <w:pPr>
        <w:pStyle w:val="Akapitzlist2"/>
        <w:numPr>
          <w:ilvl w:val="2"/>
          <w:numId w:val="18"/>
        </w:numPr>
        <w:spacing w:before="0" w:after="0" w:line="264" w:lineRule="auto"/>
        <w:ind w:left="1276" w:hanging="709"/>
        <w:rPr>
          <w:rFonts w:ascii="Cambria" w:hAnsi="Cambria" w:cs="Cambria"/>
          <w:i/>
          <w:sz w:val="24"/>
          <w:szCs w:val="24"/>
        </w:rPr>
      </w:pPr>
      <w:r w:rsidRPr="00B85F03">
        <w:rPr>
          <w:rFonts w:ascii="Cambria" w:hAnsi="Cambria" w:cs="Cambria"/>
          <w:b/>
          <w:sz w:val="24"/>
          <w:szCs w:val="24"/>
        </w:rPr>
        <w:t>zdolności do występowania w obrocie gospodarczym;</w:t>
      </w:r>
    </w:p>
    <w:p w14:paraId="363E9A0E" w14:textId="77777777" w:rsidR="001835D3" w:rsidRPr="00B85F03" w:rsidRDefault="001835D3" w:rsidP="004D1454">
      <w:pPr>
        <w:spacing w:line="264" w:lineRule="auto"/>
        <w:ind w:left="1276"/>
        <w:jc w:val="both"/>
        <w:rPr>
          <w:rFonts w:ascii="Cambria" w:hAnsi="Cambria" w:cs="Cambria"/>
          <w:b/>
        </w:rPr>
      </w:pPr>
      <w:r w:rsidRPr="00B85F03">
        <w:rPr>
          <w:rFonts w:ascii="Cambria" w:hAnsi="Cambria" w:cs="Cambria"/>
          <w:i/>
        </w:rPr>
        <w:t>Zamawiający nie określa warunku w ww. zakresie.</w:t>
      </w:r>
    </w:p>
    <w:p w14:paraId="1AA8EB26" w14:textId="77777777" w:rsidR="001835D3" w:rsidRPr="00B85F03" w:rsidRDefault="001835D3" w:rsidP="004D1454">
      <w:pPr>
        <w:pStyle w:val="Akapitzlist2"/>
        <w:numPr>
          <w:ilvl w:val="2"/>
          <w:numId w:val="18"/>
        </w:numPr>
        <w:spacing w:before="0" w:after="0" w:line="264" w:lineRule="auto"/>
        <w:ind w:left="1276" w:hanging="709"/>
        <w:rPr>
          <w:rFonts w:ascii="Cambria" w:hAnsi="Cambria" w:cs="Cambria"/>
          <w:i/>
          <w:sz w:val="24"/>
          <w:szCs w:val="24"/>
        </w:rPr>
      </w:pPr>
      <w:r w:rsidRPr="00B85F03">
        <w:rPr>
          <w:rFonts w:ascii="Cambria" w:hAnsi="Cambria" w:cs="Cambria"/>
          <w:b/>
          <w:sz w:val="24"/>
          <w:szCs w:val="24"/>
        </w:rPr>
        <w:t>uprawnień do prowadzenia określonej działalności gospodarczej lub zawodowej, o ile wynika to z odrębnych przepisów;</w:t>
      </w:r>
    </w:p>
    <w:p w14:paraId="5D51BF09" w14:textId="77777777" w:rsidR="001835D3" w:rsidRPr="00B85F03" w:rsidRDefault="001835D3" w:rsidP="004D1454">
      <w:pPr>
        <w:spacing w:line="264" w:lineRule="auto"/>
        <w:ind w:left="1276"/>
        <w:jc w:val="both"/>
        <w:rPr>
          <w:rFonts w:ascii="Cambria" w:hAnsi="Cambria" w:cs="Cambria"/>
          <w:b/>
        </w:rPr>
      </w:pPr>
      <w:r w:rsidRPr="00B85F03">
        <w:rPr>
          <w:rFonts w:ascii="Cambria" w:hAnsi="Cambria" w:cs="Cambria"/>
          <w:i/>
        </w:rPr>
        <w:t>Zamawiający nie określa warunku w ww. zakresie.</w:t>
      </w:r>
    </w:p>
    <w:p w14:paraId="241A98E2" w14:textId="77777777" w:rsidR="001835D3" w:rsidRPr="00B85F03" w:rsidRDefault="001835D3" w:rsidP="004D1454">
      <w:pPr>
        <w:pStyle w:val="Akapitzlist2"/>
        <w:numPr>
          <w:ilvl w:val="2"/>
          <w:numId w:val="18"/>
        </w:numPr>
        <w:spacing w:before="0" w:after="0" w:line="264" w:lineRule="auto"/>
        <w:ind w:left="1276" w:hanging="709"/>
        <w:rPr>
          <w:rFonts w:ascii="Cambria" w:hAnsi="Cambria" w:cs="Cambria"/>
          <w:i/>
          <w:sz w:val="24"/>
          <w:szCs w:val="24"/>
        </w:rPr>
      </w:pPr>
      <w:r w:rsidRPr="00B85F03">
        <w:rPr>
          <w:rFonts w:ascii="Cambria" w:hAnsi="Cambria" w:cs="Cambria"/>
          <w:b/>
          <w:sz w:val="24"/>
          <w:szCs w:val="24"/>
        </w:rPr>
        <w:t>sytuacji ekonomicznej lub finansowej;</w:t>
      </w:r>
    </w:p>
    <w:p w14:paraId="2B67DD0F" w14:textId="77777777" w:rsidR="001835D3" w:rsidRPr="00B85F03" w:rsidRDefault="001835D3" w:rsidP="004D1454">
      <w:pPr>
        <w:spacing w:line="264" w:lineRule="auto"/>
        <w:ind w:left="567" w:firstLine="709"/>
        <w:rPr>
          <w:rFonts w:ascii="Cambria" w:hAnsi="Cambria" w:cs="Cambria"/>
          <w:b/>
        </w:rPr>
      </w:pPr>
      <w:r w:rsidRPr="00B85F03">
        <w:rPr>
          <w:rFonts w:ascii="Cambria" w:hAnsi="Cambria" w:cs="Cambria"/>
          <w:i/>
        </w:rPr>
        <w:t>Zamawiający nie określa warunku w ww. zakresie</w:t>
      </w:r>
    </w:p>
    <w:p w14:paraId="4A9862D0" w14:textId="77777777" w:rsidR="001835D3" w:rsidRPr="00B85F03" w:rsidRDefault="001835D3" w:rsidP="004D1454">
      <w:pPr>
        <w:pStyle w:val="Kolorowalistaakcent11"/>
        <w:numPr>
          <w:ilvl w:val="2"/>
          <w:numId w:val="34"/>
        </w:numPr>
        <w:spacing w:before="0" w:after="0" w:line="264" w:lineRule="auto"/>
        <w:ind w:left="1276" w:hanging="709"/>
        <w:rPr>
          <w:rFonts w:ascii="Cambria" w:hAnsi="Cambria" w:cs="Cambria"/>
          <w:bCs/>
          <w:i/>
          <w:color w:val="000000"/>
          <w:sz w:val="24"/>
          <w:szCs w:val="24"/>
        </w:rPr>
      </w:pPr>
      <w:r w:rsidRPr="00B85F03">
        <w:rPr>
          <w:rFonts w:ascii="Cambria" w:hAnsi="Cambria" w:cs="Cambria"/>
          <w:b/>
          <w:sz w:val="24"/>
          <w:szCs w:val="24"/>
        </w:rPr>
        <w:t>zdolności technicznej lub zawodowej w zakresie:</w:t>
      </w:r>
    </w:p>
    <w:p w14:paraId="332D4036" w14:textId="1E0AC663" w:rsidR="001835D3" w:rsidRPr="00B85F03" w:rsidRDefault="001835D3" w:rsidP="004D1454">
      <w:pPr>
        <w:pStyle w:val="Akapitzlist2"/>
        <w:spacing w:before="0" w:after="0" w:line="264" w:lineRule="auto"/>
        <w:ind w:left="709" w:firstLine="515"/>
        <w:rPr>
          <w:rFonts w:ascii="Cambria" w:hAnsi="Cambria" w:cs="Cambria"/>
          <w:bCs/>
          <w:i/>
          <w:color w:val="000000"/>
          <w:sz w:val="24"/>
          <w:szCs w:val="24"/>
          <w:u w:val="single"/>
        </w:rPr>
      </w:pPr>
      <w:r w:rsidRPr="00B85F03">
        <w:rPr>
          <w:rFonts w:ascii="Cambria" w:hAnsi="Cambria" w:cs="Cambria"/>
          <w:bCs/>
          <w:i/>
          <w:color w:val="000000"/>
          <w:sz w:val="24"/>
          <w:szCs w:val="24"/>
        </w:rPr>
        <w:t>Opis sposobu dokonywania oceny spełniania tego warunku:</w:t>
      </w:r>
    </w:p>
    <w:p w14:paraId="126DC5CC" w14:textId="09B77F03" w:rsidR="00BE2DAA" w:rsidRPr="00432058" w:rsidRDefault="001835D3" w:rsidP="00BA0918">
      <w:pPr>
        <w:pStyle w:val="Akapitzlist"/>
        <w:numPr>
          <w:ilvl w:val="0"/>
          <w:numId w:val="109"/>
        </w:numPr>
        <w:autoSpaceDE w:val="0"/>
        <w:adjustRightInd w:val="0"/>
        <w:spacing w:line="276" w:lineRule="auto"/>
        <w:ind w:left="1560"/>
        <w:rPr>
          <w:rFonts w:ascii="Cambria" w:hAnsi="Cambria" w:cs="Arial"/>
          <w:b/>
          <w:bCs/>
          <w:color w:val="000000" w:themeColor="text1"/>
        </w:rPr>
      </w:pPr>
      <w:r w:rsidRPr="00B85F03">
        <w:rPr>
          <w:rFonts w:ascii="Cambria" w:hAnsi="Cambria" w:cs="Cambria"/>
          <w:b/>
          <w:bCs/>
          <w:sz w:val="24"/>
          <w:szCs w:val="24"/>
        </w:rPr>
        <w:lastRenderedPageBreak/>
        <w:t>Wykonawca winien wykazać, że wykonał należycie nie wcześniej niż</w:t>
      </w:r>
      <w:r w:rsidRPr="00B85F03">
        <w:rPr>
          <w:rFonts w:ascii="Cambria" w:hAnsi="Cambria" w:cs="Cambria"/>
          <w:sz w:val="24"/>
          <w:szCs w:val="24"/>
        </w:rPr>
        <w:t xml:space="preserve"> </w:t>
      </w:r>
      <w:r w:rsidRPr="00B85F03">
        <w:rPr>
          <w:rFonts w:ascii="Cambria" w:hAnsi="Cambria" w:cs="Cambria"/>
          <w:sz w:val="24"/>
          <w:szCs w:val="24"/>
        </w:rPr>
        <w:br/>
      </w:r>
      <w:r w:rsidRPr="00B85F03">
        <w:rPr>
          <w:rFonts w:ascii="Cambria" w:hAnsi="Cambria" w:cs="Cambria"/>
          <w:b/>
          <w:sz w:val="24"/>
          <w:szCs w:val="24"/>
        </w:rPr>
        <w:t>w okresie ostatnich 5 lat przed upływem terminu składania ofert</w:t>
      </w:r>
      <w:r w:rsidRPr="00B85F03">
        <w:rPr>
          <w:rFonts w:ascii="Cambria" w:hAnsi="Cambria" w:cs="Cambria"/>
          <w:sz w:val="24"/>
          <w:szCs w:val="24"/>
        </w:rPr>
        <w:t xml:space="preserve">, </w:t>
      </w:r>
      <w:r w:rsidR="00A87102" w:rsidRPr="00B85F03">
        <w:rPr>
          <w:rFonts w:ascii="Cambria" w:hAnsi="Cambria" w:cs="Cambria"/>
          <w:sz w:val="24"/>
          <w:szCs w:val="24"/>
        </w:rPr>
        <w:br/>
      </w:r>
      <w:r w:rsidRPr="00B33C17">
        <w:rPr>
          <w:rFonts w:ascii="Cambria" w:hAnsi="Cambria" w:cs="Cambria"/>
          <w:sz w:val="24"/>
          <w:szCs w:val="24"/>
        </w:rPr>
        <w:t xml:space="preserve">a jeżeli okres </w:t>
      </w:r>
      <w:r w:rsidRPr="00236C54">
        <w:rPr>
          <w:rFonts w:ascii="Cambria" w:hAnsi="Cambria" w:cs="Cambria"/>
          <w:sz w:val="24"/>
          <w:szCs w:val="24"/>
        </w:rPr>
        <w:t>prowadzenia działalności jest krótszy - w tym okresie</w:t>
      </w:r>
      <w:r w:rsidR="00A87102" w:rsidRPr="00236C54">
        <w:rPr>
          <w:rFonts w:ascii="Cambria" w:hAnsi="Cambria" w:cs="Cambria"/>
          <w:sz w:val="24"/>
          <w:szCs w:val="24"/>
        </w:rPr>
        <w:t xml:space="preserve"> </w:t>
      </w:r>
      <w:r w:rsidR="000102EE" w:rsidRPr="00236C54">
        <w:rPr>
          <w:rFonts w:ascii="Cambria" w:hAnsi="Cambria" w:cs="Calibri"/>
          <w:b/>
          <w:sz w:val="24"/>
          <w:szCs w:val="24"/>
        </w:rPr>
        <w:t>co</w:t>
      </w:r>
      <w:r w:rsidR="00AA5A23" w:rsidRPr="00236C54">
        <w:rPr>
          <w:rFonts w:ascii="Cambria" w:hAnsi="Cambria" w:cs="Calibri"/>
          <w:b/>
          <w:sz w:val="24"/>
          <w:szCs w:val="24"/>
        </w:rPr>
        <w:t xml:space="preserve"> najmniej</w:t>
      </w:r>
      <w:r w:rsidR="000102EE" w:rsidRPr="00236C54">
        <w:rPr>
          <w:rFonts w:ascii="Cambria" w:hAnsi="Cambria" w:cs="Calibri"/>
          <w:b/>
          <w:sz w:val="24"/>
          <w:szCs w:val="24"/>
        </w:rPr>
        <w:t xml:space="preserve"> </w:t>
      </w:r>
      <w:r w:rsidR="00BE2DAA" w:rsidRPr="00236C54">
        <w:rPr>
          <w:rFonts w:ascii="Cambria" w:hAnsi="Cambria"/>
          <w:b/>
          <w:sz w:val="24"/>
          <w:szCs w:val="24"/>
        </w:rPr>
        <w:t>dwie roboty budowlane</w:t>
      </w:r>
      <w:r w:rsidR="00236C54" w:rsidRPr="00236C54">
        <w:rPr>
          <w:rFonts w:ascii="Cambria" w:hAnsi="Cambria"/>
          <w:b/>
          <w:sz w:val="24"/>
          <w:szCs w:val="24"/>
        </w:rPr>
        <w:t xml:space="preserve"> </w:t>
      </w:r>
      <w:r w:rsidR="00BE2DAA" w:rsidRPr="00BC7B88">
        <w:rPr>
          <w:rFonts w:ascii="Cambria" w:eastAsia="Times New Roman" w:hAnsi="Cambria" w:cs="Arial"/>
          <w:b/>
          <w:sz w:val="24"/>
          <w:szCs w:val="24"/>
        </w:rPr>
        <w:t>które</w:t>
      </w:r>
      <w:r w:rsidR="00643A71">
        <w:rPr>
          <w:rFonts w:ascii="Cambria" w:eastAsia="Times New Roman" w:hAnsi="Cambria" w:cs="Arial"/>
          <w:b/>
          <w:sz w:val="24"/>
          <w:szCs w:val="24"/>
        </w:rPr>
        <w:t xml:space="preserve"> </w:t>
      </w:r>
      <w:r w:rsidR="0047320F" w:rsidRPr="00BC7B88">
        <w:rPr>
          <w:rFonts w:ascii="Cambria" w:hAnsi="Cambria" w:cs="Arial"/>
          <w:color w:val="000000" w:themeColor="text1"/>
          <w:sz w:val="24"/>
          <w:szCs w:val="24"/>
        </w:rPr>
        <w:t xml:space="preserve">polegały na </w:t>
      </w:r>
      <w:bookmarkStart w:id="17" w:name="_Hlk209002648"/>
      <w:r w:rsidR="0047320F" w:rsidRPr="00BC7B88">
        <w:rPr>
          <w:rFonts w:ascii="Cambria" w:hAnsi="Cambria" w:cs="Arial"/>
          <w:color w:val="000000" w:themeColor="text1"/>
          <w:sz w:val="24"/>
          <w:szCs w:val="24"/>
        </w:rPr>
        <w:t>budowie</w:t>
      </w:r>
      <w:r w:rsidR="0047320F" w:rsidRPr="00BC7B88">
        <w:rPr>
          <w:rFonts w:ascii="Cambria" w:hAnsi="Cambria"/>
          <w:sz w:val="24"/>
          <w:szCs w:val="24"/>
          <w:vertAlign w:val="superscript"/>
        </w:rPr>
        <w:footnoteReference w:id="1"/>
      </w:r>
      <w:r w:rsidR="0047320F" w:rsidRPr="00BC7B88">
        <w:rPr>
          <w:rFonts w:ascii="Cambria" w:hAnsi="Cambria" w:cs="Arial"/>
          <w:color w:val="000000" w:themeColor="text1"/>
          <w:sz w:val="24"/>
          <w:szCs w:val="24"/>
        </w:rPr>
        <w:t xml:space="preserve"> lub przebudowie</w:t>
      </w:r>
      <w:r w:rsidR="0047320F" w:rsidRPr="00BC7B88">
        <w:rPr>
          <w:rFonts w:ascii="Cambria" w:hAnsi="Cambria"/>
          <w:sz w:val="24"/>
          <w:szCs w:val="24"/>
          <w:vertAlign w:val="superscript"/>
        </w:rPr>
        <w:footnoteReference w:id="2"/>
      </w:r>
      <w:r w:rsidR="0047320F" w:rsidRPr="00BC7B88">
        <w:rPr>
          <w:rFonts w:ascii="Cambria" w:hAnsi="Cambria" w:cs="Arial"/>
          <w:color w:val="000000" w:themeColor="text1"/>
          <w:sz w:val="24"/>
          <w:szCs w:val="24"/>
        </w:rPr>
        <w:t xml:space="preserve"> </w:t>
      </w:r>
      <w:r w:rsidR="0090371C" w:rsidRPr="00BC7B88">
        <w:rPr>
          <w:rFonts w:ascii="Cambria" w:hAnsi="Cambria" w:cs="Arial"/>
          <w:color w:val="000000" w:themeColor="text1"/>
          <w:sz w:val="24"/>
          <w:szCs w:val="24"/>
        </w:rPr>
        <w:t>lub remoncie</w:t>
      </w:r>
      <w:r w:rsidR="00E13239" w:rsidRPr="00236C54">
        <w:rPr>
          <w:rStyle w:val="Odwoanieprzypisudolnego"/>
          <w:rFonts w:ascii="Cambria" w:hAnsi="Cambria" w:cs="Arial"/>
          <w:color w:val="000000" w:themeColor="text1"/>
          <w:sz w:val="24"/>
          <w:szCs w:val="24"/>
        </w:rPr>
        <w:footnoteReference w:id="3"/>
      </w:r>
      <w:r w:rsidR="0090371C" w:rsidRPr="00BC7B88">
        <w:rPr>
          <w:rFonts w:ascii="Cambria" w:hAnsi="Cambria" w:cs="Arial"/>
          <w:color w:val="000000" w:themeColor="text1"/>
          <w:sz w:val="24"/>
          <w:szCs w:val="24"/>
        </w:rPr>
        <w:t xml:space="preserve"> </w:t>
      </w:r>
      <w:r w:rsidR="00D20393" w:rsidRPr="00BC7B88">
        <w:rPr>
          <w:rFonts w:ascii="Cambria" w:hAnsi="Cambria" w:cs="Arial"/>
          <w:b/>
          <w:color w:val="000000" w:themeColor="text1"/>
          <w:sz w:val="24"/>
          <w:szCs w:val="24"/>
        </w:rPr>
        <w:t xml:space="preserve">budynku o kubaturze minimum </w:t>
      </w:r>
      <w:r w:rsidR="00D20393">
        <w:rPr>
          <w:rFonts w:ascii="Cambria" w:hAnsi="Cambria" w:cs="Arial"/>
          <w:b/>
          <w:color w:val="000000" w:themeColor="text1"/>
          <w:sz w:val="24"/>
          <w:szCs w:val="24"/>
        </w:rPr>
        <w:t>1000</w:t>
      </w:r>
      <w:r w:rsidR="00D20393" w:rsidRPr="00BC7B88">
        <w:rPr>
          <w:rFonts w:ascii="Cambria" w:hAnsi="Cambria" w:cs="Arial"/>
          <w:b/>
          <w:color w:val="000000" w:themeColor="text1"/>
          <w:sz w:val="24"/>
          <w:szCs w:val="24"/>
        </w:rPr>
        <w:t>,00 m</w:t>
      </w:r>
      <w:r w:rsidR="00D20393" w:rsidRPr="00BC7B88">
        <w:rPr>
          <w:rFonts w:ascii="Cambria" w:hAnsi="Cambria" w:cs="Arial"/>
          <w:b/>
          <w:color w:val="000000" w:themeColor="text1"/>
          <w:sz w:val="24"/>
          <w:szCs w:val="24"/>
          <w:vertAlign w:val="superscript"/>
        </w:rPr>
        <w:t>3</w:t>
      </w:r>
      <w:r w:rsidR="00D20393" w:rsidRPr="00BC7B88">
        <w:rPr>
          <w:rFonts w:ascii="Cambria" w:hAnsi="Cambria" w:cs="Arial"/>
          <w:b/>
          <w:bCs/>
          <w:color w:val="000000" w:themeColor="text1"/>
          <w:sz w:val="24"/>
          <w:szCs w:val="24"/>
        </w:rPr>
        <w:t xml:space="preserve"> gdzie </w:t>
      </w:r>
      <w:r w:rsidR="00D20393">
        <w:rPr>
          <w:rFonts w:ascii="Cambria" w:hAnsi="Cambria" w:cs="Arial"/>
          <w:b/>
          <w:bCs/>
          <w:color w:val="000000" w:themeColor="text1"/>
          <w:sz w:val="24"/>
          <w:szCs w:val="24"/>
        </w:rPr>
        <w:t>w</w:t>
      </w:r>
      <w:r w:rsidR="00D20393" w:rsidRPr="00BC7B88">
        <w:rPr>
          <w:rFonts w:ascii="Cambria" w:hAnsi="Cambria" w:cs="Arial"/>
          <w:b/>
          <w:color w:val="000000" w:themeColor="text1"/>
        </w:rPr>
        <w:t xml:space="preserve"> </w:t>
      </w:r>
      <w:r w:rsidR="00D20393" w:rsidRPr="00BC7B88">
        <w:rPr>
          <w:rFonts w:ascii="Cambria" w:hAnsi="Cambria" w:cs="Arial"/>
          <w:b/>
          <w:color w:val="000000" w:themeColor="text1"/>
          <w:sz w:val="24"/>
          <w:szCs w:val="24"/>
        </w:rPr>
        <w:t xml:space="preserve">zakres wchodziło </w:t>
      </w:r>
      <w:r w:rsidR="00D20393" w:rsidRPr="00BC7B88">
        <w:rPr>
          <w:rFonts w:ascii="Cambria" w:hAnsi="Cambria" w:cs="Arial"/>
          <w:color w:val="000000" w:themeColor="text1"/>
          <w:sz w:val="24"/>
          <w:szCs w:val="24"/>
        </w:rPr>
        <w:t xml:space="preserve"> wymiana lub montaż stolarki okiennej i drzwiowej</w:t>
      </w:r>
      <w:r w:rsidR="009B3A99">
        <w:rPr>
          <w:rFonts w:ascii="Cambria" w:hAnsi="Cambria" w:cs="Arial"/>
          <w:color w:val="000000" w:themeColor="text1"/>
          <w:sz w:val="24"/>
          <w:szCs w:val="24"/>
        </w:rPr>
        <w:t xml:space="preserve"> oraz wykonanie konstrukcji dachu oraz jego pokrycie.</w:t>
      </w:r>
      <w:r w:rsidR="00D20393" w:rsidRPr="00BC7B88">
        <w:rPr>
          <w:rFonts w:ascii="Cambria" w:hAnsi="Cambria" w:cs="Arial"/>
          <w:color w:val="000000" w:themeColor="text1"/>
          <w:sz w:val="24"/>
          <w:szCs w:val="24"/>
        </w:rPr>
        <w:t xml:space="preserve"> </w:t>
      </w:r>
      <w:r w:rsidR="00F873E7" w:rsidRPr="00432058">
        <w:rPr>
          <w:rFonts w:ascii="Cambria" w:hAnsi="Cambria" w:cs="Arial"/>
          <w:b/>
          <w:sz w:val="24"/>
          <w:szCs w:val="24"/>
        </w:rPr>
        <w:t>;</w:t>
      </w:r>
    </w:p>
    <w:bookmarkEnd w:id="17"/>
    <w:p w14:paraId="7A65FF5A" w14:textId="2FF9E1EE" w:rsidR="003130F8" w:rsidRPr="008713FF" w:rsidRDefault="003130F8" w:rsidP="00C1136E">
      <w:pPr>
        <w:pStyle w:val="Akapitzlist2"/>
        <w:spacing w:before="0" w:after="0" w:line="264" w:lineRule="auto"/>
        <w:ind w:left="0"/>
        <w:rPr>
          <w:sz w:val="24"/>
          <w:szCs w:val="24"/>
        </w:rPr>
      </w:pPr>
    </w:p>
    <w:p w14:paraId="67B51FDB" w14:textId="77777777" w:rsidR="001835D3" w:rsidRPr="00B85F03" w:rsidRDefault="001835D3" w:rsidP="004D1454">
      <w:pPr>
        <w:pStyle w:val="Akapitzlist2"/>
        <w:numPr>
          <w:ilvl w:val="0"/>
          <w:numId w:val="31"/>
        </w:numPr>
        <w:spacing w:before="0" w:after="0" w:line="264" w:lineRule="auto"/>
        <w:ind w:left="1560" w:hanging="284"/>
        <w:rPr>
          <w:rFonts w:ascii="Cambria" w:hAnsi="Cambria"/>
          <w:b/>
          <w:bCs/>
          <w:sz w:val="24"/>
          <w:szCs w:val="24"/>
        </w:rPr>
      </w:pPr>
      <w:r w:rsidRPr="00B85F03">
        <w:rPr>
          <w:rFonts w:ascii="Cambria" w:hAnsi="Cambria" w:cs="Cambria"/>
          <w:b/>
          <w:bCs/>
          <w:color w:val="000000"/>
          <w:sz w:val="24"/>
          <w:szCs w:val="24"/>
        </w:rPr>
        <w:t>O udzielenie zamówienia mogą ubiegać się Wykonawcy, którzy dysponują lub będą dysponować w okresie wykonywania zamówienia i skierują do jego realizacji:</w:t>
      </w:r>
    </w:p>
    <w:p w14:paraId="602ACCE0" w14:textId="77777777" w:rsidR="00D20393" w:rsidRPr="00B85F03" w:rsidRDefault="00D20393" w:rsidP="00D20393">
      <w:pPr>
        <w:pStyle w:val="Standard"/>
        <w:widowControl w:val="0"/>
        <w:numPr>
          <w:ilvl w:val="0"/>
          <w:numId w:val="87"/>
        </w:numPr>
        <w:spacing w:line="264" w:lineRule="auto"/>
        <w:ind w:left="1985"/>
        <w:jc w:val="both"/>
        <w:rPr>
          <w:rFonts w:ascii="Cambria" w:hAnsi="Cambria"/>
        </w:rPr>
      </w:pPr>
      <w:r w:rsidRPr="00B85F03">
        <w:rPr>
          <w:rFonts w:ascii="Cambria" w:hAnsi="Cambria"/>
        </w:rPr>
        <w:t xml:space="preserve">min. jedną osobą </w:t>
      </w:r>
      <w:r w:rsidRPr="00B85F03">
        <w:rPr>
          <w:rFonts w:ascii="Cambria" w:hAnsi="Cambria"/>
          <w:b/>
        </w:rPr>
        <w:t xml:space="preserve">(która będzie pełniła funkcję kierownika budowy) </w:t>
      </w:r>
      <w:r w:rsidRPr="00B85F03">
        <w:rPr>
          <w:rFonts w:ascii="Cambria" w:hAnsi="Cambria"/>
        </w:rPr>
        <w:t xml:space="preserve">posiadającą odpowiednie uprawnienia budowlane do kierowania robotami budowlanymi </w:t>
      </w:r>
      <w:r w:rsidRPr="00B85F03">
        <w:rPr>
          <w:rFonts w:ascii="Cambria" w:hAnsi="Cambria"/>
          <w:b/>
          <w:bCs/>
        </w:rPr>
        <w:t xml:space="preserve">w specjalności </w:t>
      </w:r>
      <w:proofErr w:type="spellStart"/>
      <w:r w:rsidRPr="00B85F03">
        <w:rPr>
          <w:rFonts w:ascii="Cambria" w:hAnsi="Cambria"/>
          <w:b/>
          <w:bCs/>
        </w:rPr>
        <w:t>konstrukcyjno</w:t>
      </w:r>
      <w:proofErr w:type="spellEnd"/>
      <w:r w:rsidRPr="00B85F03">
        <w:rPr>
          <w:rFonts w:ascii="Cambria" w:hAnsi="Cambria"/>
          <w:b/>
          <w:bCs/>
        </w:rPr>
        <w:t xml:space="preserve"> – budowlanej</w:t>
      </w:r>
      <w:r w:rsidRPr="00B85F03">
        <w:rPr>
          <w:rFonts w:ascii="Cambria" w:hAnsi="Cambria"/>
        </w:rPr>
        <w:t xml:space="preserve">, których zakres uprawnia go do kierowania robotami objętymi przedmiotem zamówienia. </w:t>
      </w:r>
    </w:p>
    <w:p w14:paraId="6502863D" w14:textId="77777777" w:rsidR="00D20393" w:rsidRPr="00B85F03" w:rsidRDefault="00D20393" w:rsidP="00D20393">
      <w:pPr>
        <w:pStyle w:val="Standard"/>
        <w:widowControl w:val="0"/>
        <w:numPr>
          <w:ilvl w:val="0"/>
          <w:numId w:val="87"/>
        </w:numPr>
        <w:spacing w:line="264" w:lineRule="auto"/>
        <w:ind w:left="1985"/>
        <w:jc w:val="both"/>
        <w:rPr>
          <w:rFonts w:ascii="Cambria" w:hAnsi="Cambria"/>
        </w:rPr>
      </w:pPr>
      <w:r w:rsidRPr="00B85F03">
        <w:rPr>
          <w:rFonts w:ascii="Cambria" w:hAnsi="Cambria"/>
        </w:rPr>
        <w:t xml:space="preserve">min. jedną osobą posiadającą odpowiednie uprawnienia budowlane do kierowania robotami budowlanymi </w:t>
      </w:r>
      <w:r w:rsidRPr="00B85F03">
        <w:rPr>
          <w:rFonts w:ascii="Cambria" w:hAnsi="Cambria"/>
          <w:b/>
          <w:bCs/>
        </w:rPr>
        <w:t xml:space="preserve">w specjalności instalacyjnej </w:t>
      </w:r>
      <w:r>
        <w:rPr>
          <w:rFonts w:ascii="Cambria" w:hAnsi="Cambria"/>
          <w:b/>
          <w:bCs/>
        </w:rPr>
        <w:t xml:space="preserve">                                 </w:t>
      </w:r>
      <w:r w:rsidRPr="00B85F03">
        <w:rPr>
          <w:rFonts w:ascii="Cambria" w:hAnsi="Cambria"/>
          <w:b/>
          <w:bCs/>
        </w:rPr>
        <w:t xml:space="preserve">w zakresie instalacji i urządzeń cieplnych, wentylacyjnych, wodociągowych i kanalizacyjnych, </w:t>
      </w:r>
      <w:r w:rsidRPr="00B85F03">
        <w:rPr>
          <w:rFonts w:ascii="Cambria" w:hAnsi="Cambria"/>
        </w:rPr>
        <w:t>których zakres uprawnia go do kierowania robotami objętymi przedmiotem zamówienia</w:t>
      </w:r>
      <w:r>
        <w:rPr>
          <w:rFonts w:ascii="Cambria" w:hAnsi="Cambria"/>
        </w:rPr>
        <w:t>,</w:t>
      </w:r>
      <w:r w:rsidRPr="00B85F03">
        <w:rPr>
          <w:rFonts w:ascii="Cambria" w:eastAsia="Times New Roman" w:hAnsi="Cambria" w:cs="Tahoma"/>
          <w:kern w:val="1"/>
          <w:lang w:eastAsia="ar-SA" w:bidi="ar-SA"/>
        </w:rPr>
        <w:t xml:space="preserve"> </w:t>
      </w:r>
      <w:r w:rsidRPr="00B85F03">
        <w:rPr>
          <w:rFonts w:ascii="Cambria" w:hAnsi="Cambria"/>
        </w:rPr>
        <w:t xml:space="preserve">a w przypadku Wykonawców zagranicznych – uprawnienia budowlane do kierowania robotami równoważne do wyżej wskazanych. </w:t>
      </w:r>
    </w:p>
    <w:p w14:paraId="2CE4BC56" w14:textId="77777777" w:rsidR="00D20393" w:rsidRPr="00B85F03" w:rsidRDefault="00D20393" w:rsidP="00D20393">
      <w:pPr>
        <w:pStyle w:val="Standard"/>
        <w:widowControl w:val="0"/>
        <w:numPr>
          <w:ilvl w:val="0"/>
          <w:numId w:val="87"/>
        </w:numPr>
        <w:spacing w:line="264" w:lineRule="auto"/>
        <w:ind w:left="1985"/>
        <w:jc w:val="both"/>
        <w:rPr>
          <w:rFonts w:ascii="Cambria" w:hAnsi="Cambria"/>
        </w:rPr>
      </w:pPr>
      <w:r w:rsidRPr="00B85F03">
        <w:rPr>
          <w:rFonts w:ascii="Cambria" w:hAnsi="Cambria"/>
        </w:rPr>
        <w:t xml:space="preserve">min. jedną osobą posiadającą odpowiednie uprawnienia budowlane do kierowania robotami budowlanymi </w:t>
      </w:r>
      <w:r w:rsidRPr="00B85F03">
        <w:rPr>
          <w:rFonts w:ascii="Cambria" w:hAnsi="Cambria"/>
          <w:b/>
          <w:bCs/>
        </w:rPr>
        <w:t>w specjalności instalacyjnej                               w zakresie instalacji i urządzeń elektrycznych</w:t>
      </w:r>
      <w:r>
        <w:rPr>
          <w:rFonts w:ascii="Cambria" w:hAnsi="Cambria"/>
          <w:b/>
          <w:bCs/>
        </w:rPr>
        <w:t>,</w:t>
      </w:r>
      <w:r w:rsidRPr="00B85F03">
        <w:rPr>
          <w:rFonts w:ascii="Cambria" w:hAnsi="Cambria"/>
          <w:b/>
          <w:bCs/>
        </w:rPr>
        <w:t xml:space="preserve"> </w:t>
      </w:r>
      <w:r w:rsidRPr="00B85F03">
        <w:rPr>
          <w:rFonts w:ascii="Cambria" w:hAnsi="Cambria"/>
        </w:rPr>
        <w:t>których zakres uprawnia go do kierowania robotami objętymi przedmiotem zamówienia</w:t>
      </w:r>
      <w:r>
        <w:rPr>
          <w:rFonts w:ascii="Cambria" w:hAnsi="Cambria"/>
        </w:rPr>
        <w:t>,</w:t>
      </w:r>
      <w:r w:rsidRPr="00B85F03">
        <w:rPr>
          <w:rFonts w:ascii="Cambria" w:hAnsi="Cambria"/>
        </w:rPr>
        <w:t xml:space="preserve"> </w:t>
      </w:r>
      <w:r>
        <w:rPr>
          <w:rFonts w:ascii="Cambria" w:hAnsi="Cambria"/>
        </w:rPr>
        <w:t xml:space="preserve">                                     </w:t>
      </w:r>
      <w:r w:rsidRPr="00B85F03">
        <w:rPr>
          <w:rFonts w:ascii="Cambria" w:hAnsi="Cambria"/>
        </w:rPr>
        <w:t>a w przypadku Wykonawców zagranicznych – uprawnienia budowlane do kierowania robotami równoważne do wyżej wskazanych.</w:t>
      </w:r>
    </w:p>
    <w:p w14:paraId="534980FA" w14:textId="77777777" w:rsidR="00BA6199" w:rsidRDefault="00BA6199" w:rsidP="0041293E">
      <w:pPr>
        <w:pStyle w:val="Standard"/>
        <w:widowControl w:val="0"/>
        <w:spacing w:line="264" w:lineRule="auto"/>
        <w:jc w:val="both"/>
        <w:rPr>
          <w:rFonts w:ascii="Cambria" w:hAnsi="Cambria"/>
        </w:rPr>
      </w:pPr>
    </w:p>
    <w:p w14:paraId="39C0FBEC" w14:textId="62F7B0E1" w:rsidR="00BA6199" w:rsidRPr="00B85F03" w:rsidRDefault="00BA6199" w:rsidP="0041293E">
      <w:pPr>
        <w:pStyle w:val="Standard"/>
        <w:widowControl w:val="0"/>
        <w:spacing w:line="264" w:lineRule="auto"/>
        <w:jc w:val="both"/>
        <w:rPr>
          <w:rFonts w:ascii="Cambria" w:hAnsi="Cambria"/>
        </w:rPr>
      </w:pPr>
      <w:r w:rsidRPr="00BA6199">
        <w:rPr>
          <w:rFonts w:ascii="Cambria" w:hAnsi="Cambria"/>
        </w:rPr>
        <w:t>Zamawiający, w stosunku do Wykonawców wspólnie ubiegających się o udzielenie zamówienia, w odniesieniu do warunku dotyczącego zdolności technicznej lub zawodowej – dopuszcza łączne spełnienie warunku przez Wykonawców.</w:t>
      </w:r>
    </w:p>
    <w:p w14:paraId="12989FC4" w14:textId="77777777" w:rsidR="0043284D" w:rsidRPr="00B85F03" w:rsidRDefault="0043284D" w:rsidP="00C1136E">
      <w:pPr>
        <w:spacing w:line="264" w:lineRule="auto"/>
        <w:rPr>
          <w:rFonts w:ascii="Cambria" w:hAnsi="Cambria" w:cs="Cambria"/>
          <w:b/>
          <w:bCs/>
        </w:rPr>
      </w:pPr>
    </w:p>
    <w:p w14:paraId="6E2ADF44" w14:textId="7CACF74F" w:rsidR="001835D3" w:rsidRPr="00B85F03" w:rsidRDefault="001835D3" w:rsidP="004D1454">
      <w:pPr>
        <w:spacing w:line="264" w:lineRule="auto"/>
        <w:ind w:left="1418"/>
        <w:jc w:val="center"/>
        <w:rPr>
          <w:rFonts w:ascii="Cambria" w:hAnsi="Cambria" w:cs="Cambria"/>
          <w:b/>
          <w:bCs/>
        </w:rPr>
      </w:pPr>
      <w:r w:rsidRPr="00B85F03">
        <w:rPr>
          <w:rFonts w:ascii="Cambria" w:hAnsi="Cambria" w:cs="Cambria"/>
          <w:b/>
          <w:bCs/>
        </w:rPr>
        <w:t xml:space="preserve">DODATKOWE INFORMACJE DOTYCZĄCE WARUNKÓW </w:t>
      </w:r>
      <w:r w:rsidRPr="00B85F03">
        <w:rPr>
          <w:rFonts w:ascii="Cambria" w:hAnsi="Cambria" w:cs="Cambria"/>
          <w:b/>
          <w:bCs/>
        </w:rPr>
        <w:br/>
        <w:t>UDZIAŁU W POSTĘPOWANIU:</w:t>
      </w:r>
    </w:p>
    <w:p w14:paraId="7DC419D4" w14:textId="77777777" w:rsidR="001835D3" w:rsidRPr="00B85F03" w:rsidRDefault="001835D3" w:rsidP="004D1454">
      <w:pPr>
        <w:spacing w:line="264" w:lineRule="auto"/>
        <w:ind w:left="1418"/>
        <w:jc w:val="center"/>
        <w:rPr>
          <w:rFonts w:ascii="Cambria" w:hAnsi="Cambria" w:cs="Cambria"/>
          <w:b/>
          <w:bCs/>
        </w:rPr>
      </w:pPr>
    </w:p>
    <w:tbl>
      <w:tblPr>
        <w:tblW w:w="9639" w:type="dxa"/>
        <w:tblInd w:w="-5" w:type="dxa"/>
        <w:tblLayout w:type="fixed"/>
        <w:tblLook w:val="0000" w:firstRow="0" w:lastRow="0" w:firstColumn="0" w:lastColumn="0" w:noHBand="0" w:noVBand="0"/>
      </w:tblPr>
      <w:tblGrid>
        <w:gridCol w:w="9639"/>
      </w:tblGrid>
      <w:tr w:rsidR="001835D3" w:rsidRPr="00B85F03" w14:paraId="5DBF34C3" w14:textId="77777777" w:rsidTr="004D1454">
        <w:trPr>
          <w:trHeight w:val="1183"/>
        </w:trPr>
        <w:tc>
          <w:tcPr>
            <w:tcW w:w="9639" w:type="dxa"/>
            <w:tcBorders>
              <w:top w:val="single" w:sz="4" w:space="0" w:color="000000"/>
              <w:left w:val="single" w:sz="4" w:space="0" w:color="000000"/>
              <w:bottom w:val="single" w:sz="4" w:space="0" w:color="000000"/>
              <w:right w:val="single" w:sz="4" w:space="0" w:color="000000"/>
            </w:tcBorders>
            <w:shd w:val="clear" w:color="auto" w:fill="FFFFFF"/>
          </w:tcPr>
          <w:p w14:paraId="7324755C" w14:textId="12E90603" w:rsidR="001D586E" w:rsidRPr="00B85F03" w:rsidRDefault="001835D3" w:rsidP="00C1136E">
            <w:pPr>
              <w:pStyle w:val="Akapitzlist2"/>
              <w:numPr>
                <w:ilvl w:val="0"/>
                <w:numId w:val="30"/>
              </w:numPr>
              <w:spacing w:before="0" w:after="0" w:line="264" w:lineRule="auto"/>
              <w:ind w:left="459"/>
              <w:jc w:val="left"/>
              <w:rPr>
                <w:rFonts w:ascii="Cambria" w:hAnsi="Cambria" w:cs="Cambria"/>
                <w:bCs/>
                <w:i/>
                <w:color w:val="000000"/>
                <w:sz w:val="24"/>
                <w:szCs w:val="24"/>
              </w:rPr>
            </w:pPr>
            <w:r w:rsidRPr="00B85F03">
              <w:rPr>
                <w:rFonts w:ascii="Cambria" w:hAnsi="Cambria" w:cs="Cambria"/>
                <w:bCs/>
                <w:i/>
                <w:color w:val="000000"/>
                <w:sz w:val="24"/>
                <w:szCs w:val="24"/>
              </w:rPr>
              <w:lastRenderedPageBreak/>
              <w:t>Wykonawca powinien w wykazie robót wyraźnie określić</w:t>
            </w:r>
            <w:r w:rsidR="00865B83" w:rsidRPr="00B85F03">
              <w:rPr>
                <w:rFonts w:ascii="Cambria" w:hAnsi="Cambria" w:cs="Cambria"/>
                <w:bCs/>
                <w:i/>
                <w:color w:val="000000"/>
                <w:sz w:val="24"/>
                <w:szCs w:val="24"/>
              </w:rPr>
              <w:t xml:space="preserve"> rodzaj</w:t>
            </w:r>
            <w:r w:rsidR="005B6FA5">
              <w:rPr>
                <w:rFonts w:ascii="Cambria" w:hAnsi="Cambria" w:cs="Cambria"/>
                <w:bCs/>
                <w:i/>
                <w:color w:val="000000"/>
                <w:sz w:val="24"/>
                <w:szCs w:val="24"/>
              </w:rPr>
              <w:t xml:space="preserve"> </w:t>
            </w:r>
            <w:r w:rsidR="00865B83" w:rsidRPr="00B85F03">
              <w:rPr>
                <w:rFonts w:ascii="Cambria" w:hAnsi="Cambria" w:cs="Cambria"/>
                <w:bCs/>
                <w:i/>
                <w:color w:val="000000"/>
                <w:sz w:val="24"/>
                <w:szCs w:val="24"/>
              </w:rPr>
              <w:t>(budowa/przebudowa) oraz</w:t>
            </w:r>
            <w:r w:rsidRPr="00B85F03">
              <w:rPr>
                <w:rFonts w:ascii="Cambria" w:hAnsi="Cambria" w:cs="Cambria"/>
                <w:bCs/>
                <w:i/>
                <w:color w:val="000000"/>
                <w:sz w:val="24"/>
                <w:szCs w:val="24"/>
              </w:rPr>
              <w:t xml:space="preserve"> zakre</w:t>
            </w:r>
            <w:r w:rsidR="00622371" w:rsidRPr="00B85F03">
              <w:rPr>
                <w:rFonts w:ascii="Cambria" w:hAnsi="Cambria" w:cs="Cambria"/>
                <w:bCs/>
                <w:i/>
                <w:color w:val="000000"/>
                <w:sz w:val="24"/>
                <w:szCs w:val="24"/>
              </w:rPr>
              <w:t xml:space="preserve">s i wartość </w:t>
            </w:r>
            <w:r w:rsidRPr="00B85F03">
              <w:rPr>
                <w:rFonts w:ascii="Cambria" w:hAnsi="Cambria" w:cs="Cambria"/>
                <w:bCs/>
                <w:i/>
                <w:color w:val="000000"/>
                <w:sz w:val="24"/>
                <w:szCs w:val="24"/>
              </w:rPr>
              <w:t>robót</w:t>
            </w:r>
            <w:r w:rsidR="00F34412" w:rsidRPr="00B85F03">
              <w:rPr>
                <w:rFonts w:ascii="Cambria" w:hAnsi="Cambria" w:cs="Cambria"/>
                <w:bCs/>
                <w:i/>
                <w:color w:val="000000"/>
                <w:sz w:val="24"/>
                <w:szCs w:val="24"/>
              </w:rPr>
              <w:t xml:space="preserve"> (</w:t>
            </w:r>
            <w:r w:rsidR="00865B83" w:rsidRPr="00B85F03">
              <w:rPr>
                <w:rFonts w:ascii="Cambria" w:hAnsi="Cambria" w:cs="Cambria"/>
                <w:bCs/>
                <w:i/>
                <w:color w:val="000000"/>
                <w:sz w:val="24"/>
                <w:szCs w:val="24"/>
              </w:rPr>
              <w:t>rodzaj wykonanych instalacji</w:t>
            </w:r>
            <w:r w:rsidR="00F34412" w:rsidRPr="00B85F03">
              <w:rPr>
                <w:rFonts w:ascii="Cambria" w:hAnsi="Cambria" w:cs="Cambria"/>
                <w:bCs/>
                <w:i/>
                <w:color w:val="000000"/>
                <w:sz w:val="24"/>
                <w:szCs w:val="24"/>
              </w:rPr>
              <w:t>)</w:t>
            </w:r>
            <w:r w:rsidRPr="00B85F03">
              <w:rPr>
                <w:rFonts w:ascii="Cambria" w:hAnsi="Cambria" w:cs="Cambria"/>
                <w:bCs/>
                <w:i/>
                <w:color w:val="000000"/>
                <w:sz w:val="24"/>
                <w:szCs w:val="24"/>
              </w:rPr>
              <w:t>, aby można było ustalić, czy spełnia warunek udziału w postępowaniu.</w:t>
            </w:r>
          </w:p>
          <w:p w14:paraId="49968406" w14:textId="77777777" w:rsidR="001835D3" w:rsidRPr="00B85F03" w:rsidRDefault="001835D3" w:rsidP="004D1454">
            <w:pPr>
              <w:pStyle w:val="Akapitzlist2"/>
              <w:numPr>
                <w:ilvl w:val="0"/>
                <w:numId w:val="30"/>
              </w:numPr>
              <w:spacing w:before="0" w:after="0" w:line="264" w:lineRule="auto"/>
              <w:ind w:left="459"/>
              <w:rPr>
                <w:rFonts w:ascii="Cambria" w:hAnsi="Cambria" w:cs="Cambria"/>
                <w:bCs/>
                <w:i/>
                <w:color w:val="000000"/>
                <w:sz w:val="24"/>
                <w:szCs w:val="24"/>
              </w:rPr>
            </w:pPr>
            <w:r w:rsidRPr="00B85F03">
              <w:rPr>
                <w:rFonts w:ascii="Cambria" w:hAnsi="Cambria" w:cs="Cambria"/>
                <w:bCs/>
                <w:i/>
                <w:color w:val="000000"/>
                <w:sz w:val="24"/>
                <w:szCs w:val="24"/>
              </w:rPr>
              <w:t>Wartości podane w dokumentach w walutach innych niż wskazane przez Zamawiającego będą przeliczane wg średniego kursu NBP na dzień publikacji ogłoszenia o zamówieniu.</w:t>
            </w:r>
          </w:p>
          <w:p w14:paraId="5E52FCC9" w14:textId="3EC304E2" w:rsidR="001835D3" w:rsidRPr="00B85F03" w:rsidRDefault="001835D3" w:rsidP="004D1454">
            <w:pPr>
              <w:pStyle w:val="Akapitzlist2"/>
              <w:numPr>
                <w:ilvl w:val="0"/>
                <w:numId w:val="30"/>
              </w:numPr>
              <w:spacing w:before="0" w:after="0" w:line="264" w:lineRule="auto"/>
              <w:ind w:left="459"/>
              <w:rPr>
                <w:rFonts w:ascii="Cambria" w:hAnsi="Cambria" w:cs="Cambria"/>
                <w:i/>
                <w:sz w:val="24"/>
                <w:szCs w:val="24"/>
              </w:rPr>
            </w:pPr>
            <w:r w:rsidRPr="00B85F03">
              <w:rPr>
                <w:rFonts w:ascii="Cambria" w:hAnsi="Cambria" w:cs="Cambria"/>
                <w:i/>
                <w:sz w:val="24"/>
                <w:szCs w:val="24"/>
              </w:rPr>
              <w:t xml:space="preserve">Przez posiadanie uprawnień budowlanych wymaganych prawem dla osób uczestniczących w realizacji zamówienia, rozumie się uprawnienia do wykonywania samodzielnych funkcji w budownictwie w rozumieniu art. 15a ustawy z dnia 7 lipca 1994 r. Prawo budowlane (t. j. Dz. U. </w:t>
            </w:r>
            <w:r w:rsidR="00291255" w:rsidRPr="00B85F03">
              <w:rPr>
                <w:rFonts w:ascii="Cambria" w:hAnsi="Cambria" w:cs="Cambria"/>
                <w:i/>
                <w:sz w:val="24"/>
                <w:szCs w:val="24"/>
              </w:rPr>
              <w:t>202</w:t>
            </w:r>
            <w:r w:rsidR="00291255">
              <w:rPr>
                <w:rFonts w:ascii="Cambria" w:hAnsi="Cambria" w:cs="Cambria"/>
                <w:i/>
                <w:sz w:val="24"/>
                <w:szCs w:val="24"/>
              </w:rPr>
              <w:t>6</w:t>
            </w:r>
            <w:r w:rsidR="00291255" w:rsidRPr="00B85F03">
              <w:rPr>
                <w:rFonts w:ascii="Cambria" w:hAnsi="Cambria" w:cs="Cambria"/>
                <w:i/>
                <w:sz w:val="24"/>
                <w:szCs w:val="24"/>
              </w:rPr>
              <w:t xml:space="preserve"> </w:t>
            </w:r>
            <w:r w:rsidRPr="00B85F03">
              <w:rPr>
                <w:rFonts w:ascii="Cambria" w:hAnsi="Cambria" w:cs="Cambria"/>
                <w:i/>
                <w:sz w:val="24"/>
                <w:szCs w:val="24"/>
              </w:rPr>
              <w:t>r</w:t>
            </w:r>
            <w:r w:rsidR="003074FF" w:rsidRPr="00B85F03">
              <w:rPr>
                <w:rFonts w:ascii="Cambria" w:hAnsi="Cambria" w:cs="Cambria"/>
                <w:i/>
                <w:sz w:val="24"/>
                <w:szCs w:val="24"/>
              </w:rPr>
              <w:t>.</w:t>
            </w:r>
            <w:r w:rsidRPr="00B85F03">
              <w:rPr>
                <w:rFonts w:ascii="Cambria" w:hAnsi="Cambria" w:cs="Cambria"/>
                <w:i/>
                <w:sz w:val="24"/>
                <w:szCs w:val="24"/>
              </w:rPr>
              <w:t xml:space="preserve"> poz. </w:t>
            </w:r>
            <w:r w:rsidR="00291255">
              <w:rPr>
                <w:rFonts w:ascii="Cambria" w:hAnsi="Cambria" w:cs="Cambria"/>
                <w:i/>
                <w:sz w:val="24"/>
                <w:szCs w:val="24"/>
              </w:rPr>
              <w:t>524</w:t>
            </w:r>
            <w:r w:rsidR="00BA0918">
              <w:rPr>
                <w:rFonts w:ascii="Cambria" w:hAnsi="Cambria" w:cs="Cambria"/>
                <w:i/>
                <w:sz w:val="24"/>
                <w:szCs w:val="24"/>
              </w:rPr>
              <w:t>.</w:t>
            </w:r>
            <w:r w:rsidRPr="00B85F03">
              <w:rPr>
                <w:rFonts w:ascii="Cambria" w:hAnsi="Cambria" w:cs="Cambria"/>
                <w:i/>
                <w:sz w:val="24"/>
                <w:szCs w:val="24"/>
              </w:rPr>
              <w:t>) oraz przepisów wcześniejszych. Samodzielne funkcje techniczne w budownictwie (nazwy specjalności i ich zakresy) będą rozpatrywane zgodnie z przepisami regulującymi nadawanie uprawnień budowlanych w dacie ich nadania</w:t>
            </w:r>
            <w:r w:rsidR="00DC2E9D" w:rsidRPr="00B85F03">
              <w:rPr>
                <w:rFonts w:ascii="Cambria" w:hAnsi="Cambria" w:cs="Cambria"/>
                <w:i/>
                <w:sz w:val="24"/>
                <w:szCs w:val="24"/>
              </w:rPr>
              <w:t xml:space="preserve"> </w:t>
            </w:r>
            <w:r w:rsidR="00DB115A" w:rsidRPr="00B85F03">
              <w:rPr>
                <w:rFonts w:ascii="Cambria" w:hAnsi="Cambria" w:cs="Cambria"/>
                <w:i/>
                <w:sz w:val="24"/>
                <w:szCs w:val="24"/>
              </w:rPr>
              <w:t>oraz zgodnie z treścią decyzji o ich nadaniu.</w:t>
            </w:r>
          </w:p>
          <w:p w14:paraId="1FF8D135" w14:textId="4CB7B55C" w:rsidR="007221EF" w:rsidRPr="00B85F03" w:rsidRDefault="001835D3">
            <w:pPr>
              <w:pStyle w:val="Akapitzlist2"/>
              <w:numPr>
                <w:ilvl w:val="0"/>
                <w:numId w:val="30"/>
              </w:numPr>
              <w:spacing w:before="0" w:after="0" w:line="264" w:lineRule="auto"/>
              <w:ind w:left="459"/>
              <w:rPr>
                <w:rFonts w:ascii="Cambria" w:hAnsi="Cambria" w:cs="Cambria"/>
                <w:b/>
                <w:i/>
                <w:color w:val="000000"/>
                <w:sz w:val="24"/>
                <w:szCs w:val="24"/>
              </w:rPr>
            </w:pPr>
            <w:r w:rsidRPr="00B85F03">
              <w:rPr>
                <w:rFonts w:ascii="Cambria" w:hAnsi="Cambria" w:cs="Cambria"/>
                <w:i/>
                <w:sz w:val="24"/>
                <w:szCs w:val="24"/>
              </w:rPr>
              <w:t xml:space="preserve">Wykonawca w celu wykazania spełniania warunków określonych w pkt 6.1.4, </w:t>
            </w:r>
            <w:proofErr w:type="spellStart"/>
            <w:r w:rsidRPr="00B85F03">
              <w:rPr>
                <w:rFonts w:ascii="Cambria" w:hAnsi="Cambria" w:cs="Cambria"/>
                <w:i/>
                <w:sz w:val="24"/>
                <w:szCs w:val="24"/>
              </w:rPr>
              <w:t>ppkt</w:t>
            </w:r>
            <w:proofErr w:type="spellEnd"/>
            <w:r w:rsidRPr="00B85F03">
              <w:rPr>
                <w:rFonts w:ascii="Cambria" w:hAnsi="Cambria" w:cs="Cambria"/>
                <w:i/>
                <w:sz w:val="24"/>
                <w:szCs w:val="24"/>
              </w:rPr>
              <w:t xml:space="preserve"> 2) SWZ może wskazać osobę będącą obywatelem państwa członkowskiego </w:t>
            </w:r>
            <w:r w:rsidRPr="00B85F03">
              <w:rPr>
                <w:rFonts w:ascii="Cambria" w:hAnsi="Cambria" w:cs="Cambria"/>
                <w:i/>
                <w:iCs/>
                <w:sz w:val="24"/>
                <w:szCs w:val="24"/>
              </w:rPr>
              <w:t>w rozumieniu art. 4a ust. 1  ustawy z dnia 15 grudnia 2000 r. o samorządach zawodowych architektów oraz inżynierów budownictwa (t.</w:t>
            </w:r>
            <w:r w:rsidR="00420CD6" w:rsidRPr="00B85F03">
              <w:rPr>
                <w:rFonts w:ascii="Cambria" w:hAnsi="Cambria" w:cs="Cambria"/>
                <w:i/>
                <w:iCs/>
                <w:sz w:val="24"/>
                <w:szCs w:val="24"/>
              </w:rPr>
              <w:t xml:space="preserve"> </w:t>
            </w:r>
            <w:r w:rsidRPr="00B85F03">
              <w:rPr>
                <w:rFonts w:ascii="Cambria" w:hAnsi="Cambria" w:cs="Cambria"/>
                <w:i/>
                <w:iCs/>
                <w:sz w:val="24"/>
                <w:szCs w:val="24"/>
              </w:rPr>
              <w:t xml:space="preserve">j. Dz. U. z </w:t>
            </w:r>
            <w:r w:rsidR="00BA0918" w:rsidRPr="00B85F03">
              <w:rPr>
                <w:rFonts w:ascii="Cambria" w:hAnsi="Cambria" w:cs="Cambria"/>
                <w:i/>
                <w:iCs/>
                <w:sz w:val="24"/>
                <w:szCs w:val="24"/>
              </w:rPr>
              <w:t>202</w:t>
            </w:r>
            <w:r w:rsidR="00BA0918">
              <w:rPr>
                <w:rFonts w:ascii="Cambria" w:hAnsi="Cambria" w:cs="Cambria"/>
                <w:i/>
                <w:iCs/>
                <w:sz w:val="24"/>
                <w:szCs w:val="24"/>
              </w:rPr>
              <w:t>5</w:t>
            </w:r>
            <w:r w:rsidR="00BA0918" w:rsidRPr="00B85F03">
              <w:rPr>
                <w:rFonts w:ascii="Cambria" w:hAnsi="Cambria" w:cs="Cambria"/>
                <w:i/>
                <w:iCs/>
                <w:sz w:val="24"/>
                <w:szCs w:val="24"/>
              </w:rPr>
              <w:t xml:space="preserve"> </w:t>
            </w:r>
            <w:r w:rsidRPr="00B85F03">
              <w:rPr>
                <w:rFonts w:ascii="Cambria" w:hAnsi="Cambria" w:cs="Cambria"/>
                <w:i/>
                <w:iCs/>
                <w:sz w:val="24"/>
                <w:szCs w:val="24"/>
              </w:rPr>
              <w:t xml:space="preserve">r. poz. </w:t>
            </w:r>
            <w:r w:rsidR="00BA0918">
              <w:rPr>
                <w:rFonts w:ascii="Cambria" w:hAnsi="Cambria" w:cs="Cambria"/>
                <w:i/>
                <w:iCs/>
                <w:sz w:val="24"/>
                <w:szCs w:val="24"/>
              </w:rPr>
              <w:t>1783</w:t>
            </w:r>
            <w:r w:rsidRPr="00B85F03">
              <w:rPr>
                <w:rFonts w:ascii="Cambria" w:hAnsi="Cambria" w:cs="Cambria"/>
                <w:i/>
                <w:iCs/>
                <w:sz w:val="24"/>
                <w:szCs w:val="24"/>
              </w:rPr>
              <w:t>)</w:t>
            </w:r>
            <w:r w:rsidRPr="00B85F03">
              <w:rPr>
                <w:rFonts w:ascii="Cambria" w:hAnsi="Cambria" w:cs="Cambria"/>
                <w:i/>
                <w:sz w:val="24"/>
                <w:szCs w:val="24"/>
              </w:rPr>
              <w:t xml:space="preserve">,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(t. j. Dz. U. z </w:t>
            </w:r>
            <w:r w:rsidR="00BA0918" w:rsidRPr="00B85F03">
              <w:rPr>
                <w:rFonts w:ascii="Cambria" w:hAnsi="Cambria" w:cs="Cambria"/>
                <w:i/>
                <w:sz w:val="24"/>
                <w:szCs w:val="24"/>
              </w:rPr>
              <w:t>202</w:t>
            </w:r>
            <w:r w:rsidR="00BA0918">
              <w:rPr>
                <w:rFonts w:ascii="Cambria" w:hAnsi="Cambria" w:cs="Cambria"/>
                <w:i/>
                <w:sz w:val="24"/>
                <w:szCs w:val="24"/>
              </w:rPr>
              <w:t>6</w:t>
            </w:r>
            <w:r w:rsidR="00BA0918" w:rsidRPr="00B85F03">
              <w:rPr>
                <w:rFonts w:ascii="Cambria" w:hAnsi="Cambria" w:cs="Cambria"/>
                <w:i/>
                <w:sz w:val="24"/>
                <w:szCs w:val="24"/>
              </w:rPr>
              <w:t xml:space="preserve"> </w:t>
            </w:r>
            <w:r w:rsidRPr="00B85F03">
              <w:rPr>
                <w:rFonts w:ascii="Cambria" w:hAnsi="Cambria" w:cs="Cambria"/>
                <w:i/>
                <w:sz w:val="24"/>
                <w:szCs w:val="24"/>
              </w:rPr>
              <w:t xml:space="preserve">r. poz. </w:t>
            </w:r>
            <w:r w:rsidR="00BA0918">
              <w:rPr>
                <w:rFonts w:ascii="Cambria" w:hAnsi="Cambria" w:cs="Cambria"/>
                <w:i/>
                <w:sz w:val="24"/>
                <w:szCs w:val="24"/>
              </w:rPr>
              <w:t>166</w:t>
            </w:r>
            <w:r w:rsidRPr="00B85F03">
              <w:rPr>
                <w:rFonts w:ascii="Cambria" w:hAnsi="Cambria" w:cs="Cambria"/>
                <w:i/>
                <w:sz w:val="24"/>
                <w:szCs w:val="24"/>
              </w:rPr>
              <w:t>) oraz ustawą z dnia 15 grudnia 2000 r. o samorządach zawodowych architektów oraz inżynierów budownictwa (Dz. U. z </w:t>
            </w:r>
            <w:r w:rsidR="00BA0918" w:rsidRPr="00B85F03">
              <w:rPr>
                <w:rFonts w:ascii="Cambria" w:hAnsi="Cambria" w:cs="Cambria"/>
                <w:i/>
                <w:sz w:val="24"/>
                <w:szCs w:val="24"/>
              </w:rPr>
              <w:t>20</w:t>
            </w:r>
            <w:r w:rsidR="00BA0918">
              <w:rPr>
                <w:rFonts w:ascii="Cambria" w:hAnsi="Cambria" w:cs="Cambria"/>
                <w:i/>
                <w:sz w:val="24"/>
                <w:szCs w:val="24"/>
              </w:rPr>
              <w:t>25</w:t>
            </w:r>
            <w:r w:rsidR="00BA0918" w:rsidRPr="00B85F03">
              <w:rPr>
                <w:rFonts w:ascii="Cambria" w:hAnsi="Cambria" w:cs="Cambria"/>
                <w:i/>
                <w:sz w:val="24"/>
                <w:szCs w:val="24"/>
              </w:rPr>
              <w:t xml:space="preserve"> </w:t>
            </w:r>
            <w:r w:rsidRPr="00B85F03">
              <w:rPr>
                <w:rFonts w:ascii="Cambria" w:hAnsi="Cambria" w:cs="Cambria"/>
                <w:i/>
                <w:sz w:val="24"/>
                <w:szCs w:val="24"/>
              </w:rPr>
              <w:t xml:space="preserve">r. poz. </w:t>
            </w:r>
            <w:r w:rsidR="00BA0918">
              <w:rPr>
                <w:rFonts w:ascii="Cambria" w:hAnsi="Cambria" w:cs="Cambria"/>
                <w:i/>
                <w:sz w:val="24"/>
                <w:szCs w:val="24"/>
              </w:rPr>
              <w:t>1783</w:t>
            </w:r>
            <w:r w:rsidRPr="00B85F03">
              <w:rPr>
                <w:rFonts w:ascii="Cambria" w:hAnsi="Cambria" w:cs="Cambria"/>
                <w:i/>
                <w:sz w:val="24"/>
                <w:szCs w:val="24"/>
              </w:rPr>
              <w:t>).</w:t>
            </w:r>
          </w:p>
          <w:p w14:paraId="0D38F943" w14:textId="367E225B" w:rsidR="005E261C" w:rsidRPr="00B85F03" w:rsidRDefault="00865B83" w:rsidP="0031612D">
            <w:pPr>
              <w:pStyle w:val="Akapitzlist2"/>
              <w:numPr>
                <w:ilvl w:val="0"/>
                <w:numId w:val="30"/>
              </w:numPr>
              <w:spacing w:before="0" w:after="0" w:line="264" w:lineRule="auto"/>
              <w:ind w:left="459"/>
              <w:rPr>
                <w:rFonts w:ascii="Cambria" w:hAnsi="Cambria" w:cs="Cambria"/>
                <w:b/>
                <w:i/>
                <w:color w:val="000000"/>
                <w:sz w:val="24"/>
                <w:szCs w:val="24"/>
              </w:rPr>
            </w:pPr>
            <w:r w:rsidRPr="00B85F03">
              <w:rPr>
                <w:rFonts w:ascii="Cambria" w:hAnsi="Cambria"/>
                <w:i/>
                <w:iCs/>
                <w:sz w:val="24"/>
                <w:szCs w:val="24"/>
              </w:rPr>
              <w:t xml:space="preserve">Zamawiający </w:t>
            </w:r>
            <w:r w:rsidRPr="00B85F03">
              <w:rPr>
                <w:rFonts w:ascii="Cambria" w:hAnsi="Cambria"/>
                <w:b/>
                <w:bCs/>
                <w:i/>
                <w:iCs/>
                <w:sz w:val="24"/>
                <w:szCs w:val="24"/>
                <w:u w:val="single"/>
              </w:rPr>
              <w:t>dopuszcza</w:t>
            </w:r>
            <w:r w:rsidRPr="00B85F03">
              <w:rPr>
                <w:rFonts w:ascii="Cambria" w:hAnsi="Cambria"/>
                <w:i/>
                <w:iCs/>
                <w:sz w:val="24"/>
                <w:szCs w:val="24"/>
              </w:rPr>
              <w:t xml:space="preserve"> wykazanie tej samej osoby posiadającej uprawnienia w więcej niż jednej ze wskazanych branż.</w:t>
            </w:r>
          </w:p>
        </w:tc>
      </w:tr>
    </w:tbl>
    <w:p w14:paraId="0B580A3D" w14:textId="77777777" w:rsidR="001835D3" w:rsidRPr="00B85F03" w:rsidRDefault="001835D3" w:rsidP="004D1454">
      <w:pPr>
        <w:spacing w:line="264" w:lineRule="auto"/>
        <w:ind w:left="1276"/>
        <w:jc w:val="both"/>
        <w:rPr>
          <w:rFonts w:ascii="Cambria" w:hAnsi="Cambria" w:cs="Cambria"/>
          <w:bCs/>
        </w:rPr>
      </w:pPr>
    </w:p>
    <w:p w14:paraId="4B8D8121" w14:textId="63D22BB4" w:rsidR="001835D3" w:rsidRPr="00B85F03" w:rsidRDefault="001835D3" w:rsidP="004D1454">
      <w:pPr>
        <w:pStyle w:val="Kolorowalistaakcent11"/>
        <w:numPr>
          <w:ilvl w:val="1"/>
          <w:numId w:val="6"/>
        </w:numPr>
        <w:spacing w:before="0" w:after="0" w:line="264" w:lineRule="auto"/>
        <w:ind w:left="567" w:right="20" w:hanging="567"/>
        <w:rPr>
          <w:rFonts w:ascii="Cambria" w:hAnsi="Cambria" w:cs="Cambria"/>
          <w:color w:val="000000"/>
          <w:sz w:val="24"/>
          <w:szCs w:val="24"/>
        </w:rPr>
      </w:pPr>
      <w:r w:rsidRPr="00B85F03">
        <w:rPr>
          <w:rFonts w:ascii="Cambria" w:hAnsi="Cambria" w:cs="Cambria"/>
          <w:sz w:val="24"/>
          <w:szCs w:val="24"/>
        </w:rPr>
        <w:t xml:space="preserve">Zamawiający może, </w:t>
      </w:r>
      <w:r w:rsidRPr="00B85F03">
        <w:rPr>
          <w:rFonts w:ascii="Cambria" w:hAnsi="Cambria" w:cs="Cambria"/>
          <w:color w:val="000000"/>
          <w:sz w:val="24"/>
          <w:szCs w:val="24"/>
        </w:rPr>
        <w:t>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Pr="00B85F03">
        <w:rPr>
          <w:rFonts w:ascii="Cambria" w:hAnsi="Cambria" w:cs="Cambria"/>
          <w:sz w:val="24"/>
          <w:szCs w:val="24"/>
        </w:rPr>
        <w:t xml:space="preserve"> na każdym etapie postępowania (art. 116 ust. 2 ustawy </w:t>
      </w:r>
      <w:proofErr w:type="spellStart"/>
      <w:r w:rsidRPr="00B85F03">
        <w:rPr>
          <w:rFonts w:ascii="Cambria" w:hAnsi="Cambria" w:cs="Cambria"/>
          <w:sz w:val="24"/>
          <w:szCs w:val="24"/>
        </w:rPr>
        <w:t>Pzp</w:t>
      </w:r>
      <w:proofErr w:type="spellEnd"/>
      <w:r w:rsidRPr="00B85F03">
        <w:rPr>
          <w:rFonts w:ascii="Cambria" w:hAnsi="Cambria" w:cs="Cambria"/>
          <w:sz w:val="24"/>
          <w:szCs w:val="24"/>
        </w:rPr>
        <w:t>).</w:t>
      </w:r>
    </w:p>
    <w:p w14:paraId="0E9FA6F5" w14:textId="529247FE" w:rsidR="001835D3" w:rsidRPr="00B85F03" w:rsidRDefault="001835D3" w:rsidP="004D1454">
      <w:pPr>
        <w:pStyle w:val="Kolorowalistaakcent11"/>
        <w:numPr>
          <w:ilvl w:val="1"/>
          <w:numId w:val="6"/>
        </w:numPr>
        <w:spacing w:before="0" w:after="0" w:line="264" w:lineRule="auto"/>
        <w:ind w:left="567" w:right="20" w:hanging="567"/>
        <w:rPr>
          <w:rFonts w:ascii="Cambria" w:hAnsi="Cambria" w:cs="Cambria"/>
          <w:iCs/>
          <w:sz w:val="24"/>
          <w:szCs w:val="24"/>
        </w:rPr>
      </w:pPr>
      <w:r w:rsidRPr="00B85F03">
        <w:rPr>
          <w:rFonts w:ascii="Cambria" w:hAnsi="Cambria" w:cs="Cambria"/>
          <w:color w:val="000000"/>
          <w:sz w:val="24"/>
          <w:szCs w:val="24"/>
        </w:rPr>
        <w:t xml:space="preserve">W odniesieniu do warunków dotyczących wykształcenia, kwalifikacji zawodowych lub doświadczenia Wykonawcy wspólnie ubiegający się o udzielenie zamówienia wykazując warunek udziału w postępowaniu </w:t>
      </w:r>
      <w:r w:rsidRPr="00B85F03">
        <w:rPr>
          <w:rFonts w:ascii="Cambria" w:hAnsi="Cambria" w:cs="Cambria"/>
          <w:b/>
          <w:bCs/>
          <w:color w:val="000000"/>
          <w:sz w:val="24"/>
          <w:szCs w:val="24"/>
        </w:rPr>
        <w:t xml:space="preserve">mogą polegać na zdolnościach tych </w:t>
      </w:r>
      <w:r w:rsidR="00A87102" w:rsidRPr="00B85F03">
        <w:rPr>
          <w:rFonts w:ascii="Cambria" w:hAnsi="Cambria" w:cs="Cambria"/>
          <w:b/>
          <w:bCs/>
          <w:color w:val="000000"/>
          <w:sz w:val="24"/>
          <w:szCs w:val="24"/>
        </w:rPr>
        <w:br/>
      </w:r>
      <w:r w:rsidRPr="00B85F03">
        <w:rPr>
          <w:rFonts w:ascii="Cambria" w:hAnsi="Cambria" w:cs="Cambria"/>
          <w:b/>
          <w:bCs/>
          <w:color w:val="000000"/>
          <w:sz w:val="24"/>
          <w:szCs w:val="24"/>
        </w:rPr>
        <w:t>z Wykonawców, którzy wykonają roboty budowlane lub usługi, do realizacji których te zdolności są wymagane</w:t>
      </w:r>
      <w:r w:rsidR="00487B9C" w:rsidRPr="00B85F03">
        <w:rPr>
          <w:rFonts w:ascii="Cambria" w:hAnsi="Cambria" w:cs="Cambria"/>
          <w:b/>
          <w:bCs/>
          <w:color w:val="000000"/>
          <w:sz w:val="24"/>
          <w:szCs w:val="24"/>
        </w:rPr>
        <w:t>.</w:t>
      </w:r>
    </w:p>
    <w:p w14:paraId="50E0B556" w14:textId="06A500E7" w:rsidR="00487B9C" w:rsidRPr="00B85F03" w:rsidRDefault="00487B9C" w:rsidP="004D1454">
      <w:pPr>
        <w:pStyle w:val="Kolorowalistaakcent11"/>
        <w:numPr>
          <w:ilvl w:val="1"/>
          <w:numId w:val="6"/>
        </w:numPr>
        <w:spacing w:before="0" w:after="0" w:line="264" w:lineRule="auto"/>
        <w:ind w:left="567" w:right="20" w:hanging="567"/>
        <w:rPr>
          <w:rFonts w:ascii="Cambria" w:hAnsi="Cambria" w:cs="Cambria"/>
          <w:iCs/>
          <w:sz w:val="24"/>
          <w:szCs w:val="24"/>
        </w:rPr>
      </w:pPr>
      <w:r w:rsidRPr="00B85F03">
        <w:rPr>
          <w:rFonts w:ascii="Cambria" w:hAnsi="Cambria" w:cs="Open Sans"/>
          <w:color w:val="000000"/>
          <w:sz w:val="24"/>
          <w:szCs w:val="24"/>
          <w:shd w:val="clear" w:color="auto" w:fill="FFFFFF"/>
        </w:rPr>
        <w:t xml:space="preserve">W odniesieniu do warunków dotyczących wykształcenia, kwalifikacji zawodowych lub doświadczenia wykonawcy mogą polegać na zdolnościach podmiotów udostępniających zasoby, </w:t>
      </w:r>
      <w:r w:rsidRPr="00B85F03">
        <w:rPr>
          <w:rFonts w:ascii="Cambria" w:hAnsi="Cambria" w:cs="Open Sans"/>
          <w:b/>
          <w:bCs/>
          <w:color w:val="000000"/>
          <w:sz w:val="24"/>
          <w:szCs w:val="24"/>
          <w:shd w:val="clear" w:color="auto" w:fill="FFFFFF"/>
        </w:rPr>
        <w:t>jeśli podmioty te wykonają roboty budowlane lub usługi, do realizacji których te zdolności są wymagane.</w:t>
      </w:r>
    </w:p>
    <w:p w14:paraId="1DD4C1EC" w14:textId="77777777" w:rsidR="001835D3" w:rsidRPr="00B85F03" w:rsidRDefault="001835D3" w:rsidP="004D1454">
      <w:pPr>
        <w:pStyle w:val="Kolorowalistaakcent11"/>
        <w:numPr>
          <w:ilvl w:val="1"/>
          <w:numId w:val="6"/>
        </w:numPr>
        <w:tabs>
          <w:tab w:val="left" w:pos="567"/>
        </w:tabs>
        <w:spacing w:before="0" w:after="0" w:line="264" w:lineRule="auto"/>
        <w:ind w:left="567" w:right="20" w:hanging="567"/>
        <w:rPr>
          <w:rFonts w:ascii="Cambria" w:hAnsi="Cambria"/>
          <w:sz w:val="24"/>
          <w:szCs w:val="24"/>
        </w:rPr>
      </w:pPr>
      <w:r w:rsidRPr="00B85F03">
        <w:rPr>
          <w:rFonts w:ascii="Cambria" w:hAnsi="Cambria" w:cs="Cambria"/>
          <w:iCs/>
          <w:sz w:val="24"/>
          <w:szCs w:val="24"/>
        </w:rPr>
        <w:t>Sposób wykazania warunków udziału w postępowaniu wskazano w rozdziale 8 SWZ.</w:t>
      </w:r>
    </w:p>
    <w:p w14:paraId="06204810" w14:textId="77777777" w:rsidR="001835D3" w:rsidRPr="00B85F03" w:rsidRDefault="001835D3" w:rsidP="004D1454">
      <w:pPr>
        <w:pStyle w:val="Kolorowalistaakcent11"/>
        <w:tabs>
          <w:tab w:val="left" w:pos="567"/>
        </w:tabs>
        <w:spacing w:before="0" w:after="0" w:line="264" w:lineRule="auto"/>
        <w:ind w:left="567" w:right="20" w:hanging="567"/>
        <w:rPr>
          <w:rFonts w:ascii="Cambria" w:hAnsi="Cambria"/>
          <w:sz w:val="24"/>
          <w:szCs w:val="24"/>
        </w:rPr>
      </w:pPr>
    </w:p>
    <w:tbl>
      <w:tblPr>
        <w:tblW w:w="9639" w:type="dxa"/>
        <w:tblInd w:w="108" w:type="dxa"/>
        <w:tblLayout w:type="fixed"/>
        <w:tblLook w:val="0000" w:firstRow="0" w:lastRow="0" w:firstColumn="0" w:lastColumn="0" w:noHBand="0" w:noVBand="0"/>
      </w:tblPr>
      <w:tblGrid>
        <w:gridCol w:w="9639"/>
      </w:tblGrid>
      <w:tr w:rsidR="001835D3" w:rsidRPr="00B85F03" w14:paraId="2942689C" w14:textId="77777777" w:rsidTr="00CD36A9">
        <w:tc>
          <w:tcPr>
            <w:tcW w:w="9639" w:type="dxa"/>
            <w:tcBorders>
              <w:bottom w:val="single" w:sz="4" w:space="0" w:color="000000"/>
            </w:tcBorders>
            <w:shd w:val="clear" w:color="auto" w:fill="D9D9D9"/>
          </w:tcPr>
          <w:p w14:paraId="1F7952AD" w14:textId="77777777" w:rsidR="001835D3" w:rsidRPr="00B85F03" w:rsidRDefault="001835D3" w:rsidP="004D1454">
            <w:pPr>
              <w:spacing w:line="264" w:lineRule="auto"/>
              <w:jc w:val="center"/>
              <w:rPr>
                <w:rFonts w:ascii="Cambria" w:hAnsi="Cambria" w:cs="Cambria"/>
                <w:b/>
                <w:color w:val="000000"/>
              </w:rPr>
            </w:pPr>
            <w:r w:rsidRPr="00B85F03">
              <w:rPr>
                <w:rFonts w:ascii="Cambria" w:hAnsi="Cambria" w:cs="Cambria"/>
              </w:rPr>
              <w:t>Rozdział 7</w:t>
            </w:r>
          </w:p>
          <w:p w14:paraId="0C65678E" w14:textId="77777777" w:rsidR="001835D3" w:rsidRPr="00B85F03" w:rsidRDefault="001835D3" w:rsidP="004D1454">
            <w:pPr>
              <w:spacing w:line="264" w:lineRule="auto"/>
              <w:jc w:val="center"/>
              <w:rPr>
                <w:rFonts w:ascii="Cambria" w:hAnsi="Cambria"/>
              </w:rPr>
            </w:pPr>
            <w:r w:rsidRPr="00B85F03">
              <w:rPr>
                <w:rFonts w:ascii="Cambria" w:hAnsi="Cambria" w:cs="Cambria"/>
                <w:b/>
                <w:color w:val="000000"/>
              </w:rPr>
              <w:t>PODSTAWY WYKLUCZENIA</w:t>
            </w:r>
          </w:p>
        </w:tc>
      </w:tr>
    </w:tbl>
    <w:p w14:paraId="73B40116" w14:textId="77777777" w:rsidR="001835D3" w:rsidRPr="00B85F03" w:rsidRDefault="001835D3" w:rsidP="004D1454">
      <w:pPr>
        <w:spacing w:line="264" w:lineRule="auto"/>
        <w:rPr>
          <w:rFonts w:ascii="Cambria" w:hAnsi="Cambria" w:cs="Cambria"/>
          <w:bCs/>
        </w:rPr>
      </w:pPr>
    </w:p>
    <w:p w14:paraId="5B9A8FB8" w14:textId="77777777" w:rsidR="005E261C" w:rsidRPr="00B85F03" w:rsidRDefault="005E261C" w:rsidP="004D1454">
      <w:pPr>
        <w:pStyle w:val="Kolorowalistaakcent11"/>
        <w:numPr>
          <w:ilvl w:val="1"/>
          <w:numId w:val="15"/>
        </w:numPr>
        <w:tabs>
          <w:tab w:val="left" w:pos="567"/>
        </w:tabs>
        <w:spacing w:before="0" w:after="0" w:line="264" w:lineRule="auto"/>
        <w:ind w:left="567" w:hanging="567"/>
        <w:rPr>
          <w:rFonts w:ascii="Cambria" w:hAnsi="Cambria" w:cs="Cambria"/>
          <w:sz w:val="24"/>
          <w:szCs w:val="24"/>
        </w:rPr>
      </w:pPr>
      <w:r w:rsidRPr="00B85F03">
        <w:rPr>
          <w:rFonts w:ascii="Cambria" w:hAnsi="Cambria" w:cs="Cambria"/>
          <w:sz w:val="24"/>
          <w:szCs w:val="24"/>
        </w:rPr>
        <w:t xml:space="preserve">Z postępowania o udzielenie zamówienia wyklucza się Wykonawcę, w stosunku, do którego zachodzi którakolwiek z okoliczności, o których mowa w art. 108 ustawy </w:t>
      </w:r>
      <w:proofErr w:type="spellStart"/>
      <w:r w:rsidRPr="00B85F03">
        <w:rPr>
          <w:rFonts w:ascii="Cambria" w:hAnsi="Cambria" w:cs="Cambria"/>
          <w:sz w:val="24"/>
          <w:szCs w:val="24"/>
        </w:rPr>
        <w:t>Pzp</w:t>
      </w:r>
      <w:proofErr w:type="spellEnd"/>
      <w:r w:rsidRPr="00B85F03">
        <w:rPr>
          <w:rFonts w:ascii="Cambria" w:hAnsi="Cambria" w:cs="Cambria"/>
          <w:sz w:val="24"/>
          <w:szCs w:val="24"/>
        </w:rPr>
        <w:t xml:space="preserve"> tj. Wykonawcę:</w:t>
      </w:r>
    </w:p>
    <w:p w14:paraId="538860E1" w14:textId="77777777" w:rsidR="005E261C" w:rsidRPr="00B85F03" w:rsidRDefault="005E261C" w:rsidP="004D1454">
      <w:pPr>
        <w:pStyle w:val="Akapitzlist"/>
        <w:numPr>
          <w:ilvl w:val="2"/>
          <w:numId w:val="45"/>
        </w:numPr>
        <w:shd w:val="clear" w:color="auto" w:fill="FFFFFF"/>
        <w:spacing w:before="0" w:after="0" w:line="264" w:lineRule="auto"/>
        <w:ind w:left="993" w:hanging="426"/>
        <w:rPr>
          <w:rFonts w:ascii="Cambria" w:hAnsi="Cambria"/>
          <w:sz w:val="24"/>
          <w:szCs w:val="24"/>
        </w:rPr>
      </w:pPr>
      <w:r w:rsidRPr="00B85F03">
        <w:rPr>
          <w:rFonts w:ascii="Cambria" w:hAnsi="Cambria"/>
          <w:sz w:val="24"/>
          <w:szCs w:val="24"/>
        </w:rPr>
        <w:t>będącego osobą fizyczną, którego prawomocnie skazano za przestępstwo:</w:t>
      </w:r>
    </w:p>
    <w:p w14:paraId="31F98C2E" w14:textId="01B11726" w:rsidR="005E261C" w:rsidRPr="00B85F03" w:rsidRDefault="005E261C" w:rsidP="004D1454">
      <w:pPr>
        <w:pStyle w:val="Akapitzlist"/>
        <w:numPr>
          <w:ilvl w:val="0"/>
          <w:numId w:val="46"/>
        </w:numPr>
        <w:shd w:val="clear" w:color="auto" w:fill="FFFFFF"/>
        <w:spacing w:before="0" w:after="0" w:line="264" w:lineRule="auto"/>
        <w:ind w:left="1276" w:hanging="283"/>
        <w:rPr>
          <w:rFonts w:ascii="Cambria" w:hAnsi="Cambria"/>
          <w:sz w:val="24"/>
          <w:szCs w:val="24"/>
        </w:rPr>
      </w:pPr>
      <w:r w:rsidRPr="00B85F03">
        <w:rPr>
          <w:rFonts w:ascii="Cambria" w:hAnsi="Cambria"/>
          <w:sz w:val="24"/>
          <w:szCs w:val="24"/>
        </w:rPr>
        <w:t>udziału w zorganizowanej grupie przestępczej albo związku mającym na celu popełnienie przestępstwa lub przestępstwa skarbowego, o którym mowa w art. 258 Kodeksu karnego,</w:t>
      </w:r>
    </w:p>
    <w:p w14:paraId="4D837E87" w14:textId="692040EE" w:rsidR="005E261C" w:rsidRPr="00B85F03" w:rsidRDefault="005E261C" w:rsidP="004D1454">
      <w:pPr>
        <w:pStyle w:val="Akapitzlist"/>
        <w:numPr>
          <w:ilvl w:val="0"/>
          <w:numId w:val="46"/>
        </w:numPr>
        <w:shd w:val="clear" w:color="auto" w:fill="FFFFFF"/>
        <w:spacing w:before="0" w:after="0" w:line="264" w:lineRule="auto"/>
        <w:ind w:left="1276" w:hanging="283"/>
        <w:rPr>
          <w:rFonts w:ascii="Cambria" w:hAnsi="Cambria"/>
          <w:sz w:val="24"/>
          <w:szCs w:val="24"/>
        </w:rPr>
      </w:pPr>
      <w:r w:rsidRPr="00B85F03">
        <w:rPr>
          <w:rFonts w:ascii="Cambria" w:hAnsi="Cambria"/>
          <w:sz w:val="24"/>
          <w:szCs w:val="24"/>
        </w:rPr>
        <w:t>handlu ludźmi, o którym mowa w art. 189a Kodeksu karnego,</w:t>
      </w:r>
    </w:p>
    <w:p w14:paraId="4899D543" w14:textId="07AC2581" w:rsidR="005E261C" w:rsidRPr="00B85F03" w:rsidRDefault="005E261C" w:rsidP="004D1454">
      <w:pPr>
        <w:pStyle w:val="Akapitzlist"/>
        <w:numPr>
          <w:ilvl w:val="0"/>
          <w:numId w:val="46"/>
        </w:numPr>
        <w:shd w:val="clear" w:color="auto" w:fill="FFFFFF"/>
        <w:spacing w:before="0" w:after="0" w:line="264" w:lineRule="auto"/>
        <w:ind w:left="1276" w:hanging="283"/>
        <w:rPr>
          <w:rFonts w:ascii="Cambria" w:hAnsi="Cambria"/>
          <w:sz w:val="24"/>
          <w:szCs w:val="24"/>
        </w:rPr>
      </w:pPr>
      <w:r w:rsidRPr="00B85F03">
        <w:rPr>
          <w:rFonts w:ascii="Cambria" w:hAnsi="Cambria"/>
          <w:sz w:val="24"/>
          <w:szCs w:val="24"/>
        </w:rPr>
        <w:t xml:space="preserve">o którym mowa w art. 228-230a, art. 250a Kodeksu karnego, w art. 46-48 ustawy z dnia 25 czerwca 2010 r. o sporcie (Dz. U. z </w:t>
      </w:r>
      <w:r w:rsidR="00BA0918" w:rsidRPr="00B85F03">
        <w:rPr>
          <w:rFonts w:ascii="Cambria" w:hAnsi="Cambria"/>
          <w:sz w:val="24"/>
          <w:szCs w:val="24"/>
        </w:rPr>
        <w:t>202</w:t>
      </w:r>
      <w:r w:rsidR="00BA0918">
        <w:rPr>
          <w:rFonts w:ascii="Cambria" w:hAnsi="Cambria"/>
          <w:sz w:val="24"/>
          <w:szCs w:val="24"/>
        </w:rPr>
        <w:t>6</w:t>
      </w:r>
      <w:r w:rsidR="00BA0918" w:rsidRPr="00B85F03">
        <w:rPr>
          <w:rFonts w:ascii="Cambria" w:hAnsi="Cambria"/>
          <w:sz w:val="24"/>
          <w:szCs w:val="24"/>
        </w:rPr>
        <w:t xml:space="preserve"> </w:t>
      </w:r>
      <w:r w:rsidRPr="00B85F03">
        <w:rPr>
          <w:rFonts w:ascii="Cambria" w:hAnsi="Cambria"/>
          <w:sz w:val="24"/>
          <w:szCs w:val="24"/>
        </w:rPr>
        <w:t xml:space="preserve">r. poz. </w:t>
      </w:r>
      <w:r w:rsidR="00BA0918">
        <w:rPr>
          <w:rFonts w:ascii="Cambria" w:hAnsi="Cambria"/>
          <w:sz w:val="24"/>
          <w:szCs w:val="24"/>
        </w:rPr>
        <w:t>95</w:t>
      </w:r>
      <w:r w:rsidRPr="00B85F03">
        <w:rPr>
          <w:rFonts w:ascii="Cambria" w:hAnsi="Cambria"/>
          <w:sz w:val="24"/>
          <w:szCs w:val="24"/>
        </w:rPr>
        <w:t xml:space="preserve">) lub w art. 54 ust. 1-4 ustawy z dnia 12 maja 2011 r. o refundacji leków, środków spożywczych specjalnego przeznaczenia żywieniowego oraz wyrobów medycznych (Dz. U. z </w:t>
      </w:r>
      <w:r w:rsidR="00BA0918" w:rsidRPr="00B85F03">
        <w:rPr>
          <w:rFonts w:ascii="Cambria" w:hAnsi="Cambria"/>
          <w:sz w:val="24"/>
          <w:szCs w:val="24"/>
        </w:rPr>
        <w:t>202</w:t>
      </w:r>
      <w:r w:rsidR="00BA0918">
        <w:rPr>
          <w:rFonts w:ascii="Cambria" w:hAnsi="Cambria"/>
          <w:sz w:val="24"/>
          <w:szCs w:val="24"/>
        </w:rPr>
        <w:t>6</w:t>
      </w:r>
      <w:r w:rsidR="00BA0918" w:rsidRPr="00B85F03">
        <w:rPr>
          <w:rFonts w:ascii="Cambria" w:hAnsi="Cambria"/>
          <w:sz w:val="24"/>
          <w:szCs w:val="24"/>
        </w:rPr>
        <w:t xml:space="preserve"> </w:t>
      </w:r>
      <w:r w:rsidRPr="00B85F03">
        <w:rPr>
          <w:rFonts w:ascii="Cambria" w:hAnsi="Cambria"/>
          <w:sz w:val="24"/>
          <w:szCs w:val="24"/>
        </w:rPr>
        <w:t xml:space="preserve">r. poz. </w:t>
      </w:r>
      <w:r w:rsidR="00BA0918">
        <w:rPr>
          <w:rFonts w:ascii="Cambria" w:hAnsi="Cambria"/>
          <w:sz w:val="24"/>
          <w:szCs w:val="24"/>
        </w:rPr>
        <w:t>253</w:t>
      </w:r>
      <w:r w:rsidRPr="00B85F03">
        <w:rPr>
          <w:rFonts w:ascii="Cambria" w:hAnsi="Cambria"/>
          <w:sz w:val="24"/>
          <w:szCs w:val="24"/>
        </w:rPr>
        <w:t>),</w:t>
      </w:r>
    </w:p>
    <w:p w14:paraId="50974B79" w14:textId="4D59945E" w:rsidR="005E261C" w:rsidRPr="00B85F03" w:rsidRDefault="005E261C" w:rsidP="004D1454">
      <w:pPr>
        <w:pStyle w:val="Akapitzlist"/>
        <w:numPr>
          <w:ilvl w:val="0"/>
          <w:numId w:val="46"/>
        </w:numPr>
        <w:shd w:val="clear" w:color="auto" w:fill="FFFFFF"/>
        <w:spacing w:before="0" w:after="0" w:line="264" w:lineRule="auto"/>
        <w:ind w:left="1276" w:hanging="283"/>
        <w:rPr>
          <w:rFonts w:ascii="Cambria" w:hAnsi="Cambria"/>
          <w:sz w:val="24"/>
          <w:szCs w:val="24"/>
        </w:rPr>
      </w:pPr>
      <w:r w:rsidRPr="00B85F03">
        <w:rPr>
          <w:rFonts w:ascii="Cambria" w:hAnsi="Cambria"/>
          <w:sz w:val="24"/>
          <w:szCs w:val="24"/>
        </w:rPr>
        <w:t xml:space="preserve">finansowania przestępstwa o charakterze terrorystycznym, o którym mowa </w:t>
      </w:r>
      <w:r w:rsidR="00A87102" w:rsidRPr="00B85F03">
        <w:rPr>
          <w:rFonts w:ascii="Cambria" w:hAnsi="Cambria"/>
          <w:sz w:val="24"/>
          <w:szCs w:val="24"/>
        </w:rPr>
        <w:br/>
      </w:r>
      <w:r w:rsidRPr="00B85F03">
        <w:rPr>
          <w:rFonts w:ascii="Cambria" w:hAnsi="Cambria"/>
          <w:sz w:val="24"/>
          <w:szCs w:val="24"/>
        </w:rPr>
        <w:t>w art. 165a Kodeksu karnego, lub przestępstwo udaremniania lub utrudniania stwierdzenia przestępnego pochodzenia pieniędzy lub ukrywania ich pochodzenia, o którym mowa w art. 299 Kodeksu karnego,</w:t>
      </w:r>
    </w:p>
    <w:p w14:paraId="57373C85" w14:textId="3D00633B" w:rsidR="005E261C" w:rsidRPr="00B85F03" w:rsidRDefault="005E261C" w:rsidP="004D1454">
      <w:pPr>
        <w:pStyle w:val="Akapitzlist"/>
        <w:numPr>
          <w:ilvl w:val="0"/>
          <w:numId w:val="46"/>
        </w:numPr>
        <w:shd w:val="clear" w:color="auto" w:fill="FFFFFF"/>
        <w:spacing w:before="0" w:after="0" w:line="264" w:lineRule="auto"/>
        <w:ind w:left="1276" w:hanging="283"/>
        <w:rPr>
          <w:rFonts w:ascii="Cambria" w:hAnsi="Cambria"/>
          <w:sz w:val="24"/>
          <w:szCs w:val="24"/>
        </w:rPr>
      </w:pPr>
      <w:r w:rsidRPr="00B85F03">
        <w:rPr>
          <w:rFonts w:ascii="Cambria" w:hAnsi="Cambria"/>
          <w:sz w:val="24"/>
          <w:szCs w:val="24"/>
        </w:rPr>
        <w:t>o charakterze terrorystycznym, o którym mowa w art. 115 § 20 Kodeksu karnego, lub mające na celu popełnienie tego przestępstwa,</w:t>
      </w:r>
    </w:p>
    <w:p w14:paraId="7D1992CE" w14:textId="56702A5D" w:rsidR="005E261C" w:rsidRPr="00B85F03" w:rsidRDefault="005E261C" w:rsidP="004D1454">
      <w:pPr>
        <w:pStyle w:val="Akapitzlist"/>
        <w:numPr>
          <w:ilvl w:val="0"/>
          <w:numId w:val="46"/>
        </w:numPr>
        <w:shd w:val="clear" w:color="auto" w:fill="FFFFFF"/>
        <w:spacing w:before="0" w:after="0" w:line="264" w:lineRule="auto"/>
        <w:ind w:left="1276" w:hanging="283"/>
        <w:rPr>
          <w:rFonts w:ascii="Cambria" w:hAnsi="Cambria"/>
          <w:sz w:val="24"/>
          <w:szCs w:val="24"/>
        </w:rPr>
      </w:pPr>
      <w:r w:rsidRPr="00B85F03">
        <w:rPr>
          <w:rFonts w:ascii="Cambria" w:hAnsi="Cambria"/>
          <w:sz w:val="24"/>
          <w:szCs w:val="24"/>
        </w:rPr>
        <w:t xml:space="preserve">powierzenia wykonywania pracy małoletniemu cudzoziemcowi, o którym mowa w art. 9 ust. 2 ustawy z dnia 15 czerwca 2012 r. o skutkach powierzania wykonywania pracy cudzoziemcom przebywającym wbrew przepisom na terytorium Rzeczypospolitej Polskiej (Dz. U. </w:t>
      </w:r>
      <w:r w:rsidR="00930771" w:rsidRPr="00B85F03">
        <w:rPr>
          <w:rFonts w:ascii="Cambria" w:hAnsi="Cambria"/>
          <w:sz w:val="24"/>
          <w:szCs w:val="24"/>
        </w:rPr>
        <w:t xml:space="preserve">z </w:t>
      </w:r>
      <w:r w:rsidR="00BA0918" w:rsidRPr="00B85F03">
        <w:rPr>
          <w:rFonts w:ascii="Cambria" w:hAnsi="Cambria"/>
          <w:sz w:val="24"/>
          <w:szCs w:val="24"/>
        </w:rPr>
        <w:t>202</w:t>
      </w:r>
      <w:r w:rsidR="00BA0918">
        <w:rPr>
          <w:rFonts w:ascii="Cambria" w:hAnsi="Cambria"/>
          <w:sz w:val="24"/>
          <w:szCs w:val="24"/>
        </w:rPr>
        <w:t>5</w:t>
      </w:r>
      <w:r w:rsidR="00BA0918" w:rsidRPr="00B85F03">
        <w:rPr>
          <w:rFonts w:ascii="Cambria" w:hAnsi="Cambria"/>
          <w:sz w:val="24"/>
          <w:szCs w:val="24"/>
        </w:rPr>
        <w:t xml:space="preserve"> </w:t>
      </w:r>
      <w:r w:rsidR="00930771" w:rsidRPr="00B85F03">
        <w:rPr>
          <w:rFonts w:ascii="Cambria" w:hAnsi="Cambria"/>
          <w:sz w:val="24"/>
          <w:szCs w:val="24"/>
        </w:rPr>
        <w:t xml:space="preserve">r. </w:t>
      </w:r>
      <w:r w:rsidRPr="00B85F03">
        <w:rPr>
          <w:rFonts w:ascii="Cambria" w:hAnsi="Cambria"/>
          <w:sz w:val="24"/>
          <w:szCs w:val="24"/>
        </w:rPr>
        <w:t xml:space="preserve">poz. </w:t>
      </w:r>
      <w:r w:rsidR="00BA0918">
        <w:rPr>
          <w:rFonts w:ascii="Cambria" w:hAnsi="Cambria"/>
          <w:sz w:val="24"/>
          <w:szCs w:val="24"/>
        </w:rPr>
        <w:t>1567</w:t>
      </w:r>
      <w:r w:rsidRPr="00B85F03">
        <w:rPr>
          <w:rFonts w:ascii="Cambria" w:hAnsi="Cambria"/>
          <w:sz w:val="24"/>
          <w:szCs w:val="24"/>
        </w:rPr>
        <w:t>),</w:t>
      </w:r>
    </w:p>
    <w:p w14:paraId="5921D688" w14:textId="08B84878" w:rsidR="005E261C" w:rsidRPr="00B85F03" w:rsidRDefault="005E261C" w:rsidP="004D1454">
      <w:pPr>
        <w:pStyle w:val="Akapitzlist"/>
        <w:numPr>
          <w:ilvl w:val="0"/>
          <w:numId w:val="46"/>
        </w:numPr>
        <w:shd w:val="clear" w:color="auto" w:fill="FFFFFF"/>
        <w:spacing w:before="0" w:after="0" w:line="264" w:lineRule="auto"/>
        <w:ind w:left="1276" w:hanging="283"/>
        <w:rPr>
          <w:rFonts w:ascii="Cambria" w:hAnsi="Cambria"/>
          <w:sz w:val="24"/>
          <w:szCs w:val="24"/>
        </w:rPr>
      </w:pPr>
      <w:r w:rsidRPr="00B85F03">
        <w:rPr>
          <w:rFonts w:ascii="Cambria" w:hAnsi="Cambria"/>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22FF641" w14:textId="77777777" w:rsidR="005E261C" w:rsidRPr="00B85F03" w:rsidRDefault="005E261C" w:rsidP="004D1454">
      <w:pPr>
        <w:pStyle w:val="Akapitzlist"/>
        <w:numPr>
          <w:ilvl w:val="0"/>
          <w:numId w:val="46"/>
        </w:numPr>
        <w:shd w:val="clear" w:color="auto" w:fill="FFFFFF"/>
        <w:spacing w:before="0" w:after="0" w:line="264" w:lineRule="auto"/>
        <w:ind w:left="1276" w:hanging="283"/>
        <w:rPr>
          <w:rFonts w:ascii="Cambria" w:hAnsi="Cambria"/>
          <w:sz w:val="24"/>
          <w:szCs w:val="24"/>
        </w:rPr>
      </w:pPr>
      <w:r w:rsidRPr="00B85F03">
        <w:rPr>
          <w:rFonts w:ascii="Cambria" w:hAnsi="Cambria"/>
          <w:sz w:val="24"/>
          <w:szCs w:val="24"/>
        </w:rPr>
        <w:t xml:space="preserve">o którym mowa w art. 9 ust. 1 i 3 lub art. 10 ustawy z dnia 15 czerwca 2012 r. </w:t>
      </w:r>
      <w:r w:rsidR="00A87102" w:rsidRPr="00B85F03">
        <w:rPr>
          <w:rFonts w:ascii="Cambria" w:hAnsi="Cambria"/>
          <w:sz w:val="24"/>
          <w:szCs w:val="24"/>
        </w:rPr>
        <w:br/>
      </w:r>
      <w:r w:rsidRPr="00B85F03">
        <w:rPr>
          <w:rFonts w:ascii="Cambria" w:hAnsi="Cambria"/>
          <w:sz w:val="24"/>
          <w:szCs w:val="24"/>
        </w:rPr>
        <w:t>o skutkach powierzania wykonywania pracy cudzoziemcom przebywającym wbrew przepisom na terytorium Rzeczypospolitej Polskiej</w:t>
      </w:r>
    </w:p>
    <w:p w14:paraId="0506BCBC" w14:textId="77777777" w:rsidR="005E261C" w:rsidRPr="00B85F03" w:rsidRDefault="005E261C" w:rsidP="004D1454">
      <w:pPr>
        <w:pStyle w:val="text-justify"/>
        <w:shd w:val="clear" w:color="auto" w:fill="FFFFFF"/>
        <w:spacing w:before="0" w:after="0" w:line="264" w:lineRule="auto"/>
        <w:ind w:left="284" w:firstLine="709"/>
        <w:jc w:val="both"/>
        <w:rPr>
          <w:rFonts w:ascii="Cambria" w:hAnsi="Cambria"/>
        </w:rPr>
      </w:pPr>
      <w:r w:rsidRPr="00B85F03">
        <w:rPr>
          <w:rFonts w:ascii="Cambria" w:hAnsi="Cambria"/>
        </w:rPr>
        <w:t>- lub za odpowiedni czyn zabroniony określony w przepisach prawa obcego;</w:t>
      </w:r>
    </w:p>
    <w:p w14:paraId="6E8336B6" w14:textId="77777777" w:rsidR="005E261C" w:rsidRPr="00B85F03" w:rsidRDefault="005E261C" w:rsidP="004D1454">
      <w:pPr>
        <w:pStyle w:val="Akapitzlist"/>
        <w:numPr>
          <w:ilvl w:val="0"/>
          <w:numId w:val="45"/>
        </w:numPr>
        <w:shd w:val="clear" w:color="auto" w:fill="FFFFFF"/>
        <w:spacing w:before="0" w:after="0" w:line="264" w:lineRule="auto"/>
        <w:rPr>
          <w:rFonts w:ascii="Cambria" w:hAnsi="Cambria"/>
          <w:sz w:val="24"/>
          <w:szCs w:val="24"/>
        </w:rPr>
      </w:pPr>
      <w:r w:rsidRPr="00B85F03">
        <w:rPr>
          <w:rFonts w:ascii="Cambria" w:hAnsi="Cambria"/>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AD6E0B7" w14:textId="77777777" w:rsidR="005E261C" w:rsidRPr="00B85F03" w:rsidRDefault="005E261C" w:rsidP="004D1454">
      <w:pPr>
        <w:pStyle w:val="Akapitzlist"/>
        <w:numPr>
          <w:ilvl w:val="0"/>
          <w:numId w:val="45"/>
        </w:numPr>
        <w:shd w:val="clear" w:color="auto" w:fill="FFFFFF"/>
        <w:spacing w:before="0" w:after="0" w:line="264" w:lineRule="auto"/>
        <w:rPr>
          <w:rFonts w:ascii="Cambria" w:hAnsi="Cambria"/>
          <w:sz w:val="24"/>
          <w:szCs w:val="24"/>
        </w:rPr>
      </w:pPr>
      <w:r w:rsidRPr="00B85F03">
        <w:rPr>
          <w:rFonts w:ascii="Cambria" w:hAnsi="Cambria"/>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07799BB" w14:textId="77777777" w:rsidR="005E261C" w:rsidRPr="00B85F03" w:rsidRDefault="005E261C" w:rsidP="004D1454">
      <w:pPr>
        <w:pStyle w:val="Akapitzlist"/>
        <w:numPr>
          <w:ilvl w:val="0"/>
          <w:numId w:val="45"/>
        </w:numPr>
        <w:shd w:val="clear" w:color="auto" w:fill="FFFFFF"/>
        <w:spacing w:before="0" w:after="0" w:line="264" w:lineRule="auto"/>
        <w:rPr>
          <w:rFonts w:ascii="Cambria" w:hAnsi="Cambria"/>
          <w:sz w:val="24"/>
          <w:szCs w:val="24"/>
        </w:rPr>
      </w:pPr>
      <w:r w:rsidRPr="00B85F03">
        <w:rPr>
          <w:rFonts w:ascii="Cambria" w:hAnsi="Cambria"/>
          <w:sz w:val="24"/>
          <w:szCs w:val="24"/>
        </w:rPr>
        <w:t>wobec którego prawomocnie orzeczono zakaz ubiegania się o zamówienia publiczne;</w:t>
      </w:r>
    </w:p>
    <w:p w14:paraId="67517F30" w14:textId="7AE16E10" w:rsidR="005E261C" w:rsidRPr="00B85F03" w:rsidRDefault="005E261C" w:rsidP="004D1454">
      <w:pPr>
        <w:pStyle w:val="Akapitzlist"/>
        <w:numPr>
          <w:ilvl w:val="0"/>
          <w:numId w:val="45"/>
        </w:numPr>
        <w:shd w:val="clear" w:color="auto" w:fill="FFFFFF"/>
        <w:spacing w:before="0" w:after="0" w:line="264" w:lineRule="auto"/>
        <w:rPr>
          <w:rFonts w:ascii="Cambria" w:hAnsi="Cambria"/>
          <w:sz w:val="24"/>
          <w:szCs w:val="24"/>
        </w:rPr>
      </w:pPr>
      <w:r w:rsidRPr="00B85F03">
        <w:rPr>
          <w:rFonts w:ascii="Cambria" w:hAnsi="Cambria"/>
          <w:sz w:val="24"/>
          <w:szCs w:val="24"/>
        </w:rPr>
        <w:lastRenderedPageBreak/>
        <w:t xml:space="preserve">jeżeli Zamawiający może stwierdzić, na podstawie wiarygodnych przesłanek, </w:t>
      </w:r>
      <w:r w:rsidR="00A87102" w:rsidRPr="00B85F03">
        <w:rPr>
          <w:rFonts w:ascii="Cambria" w:hAnsi="Cambria"/>
          <w:sz w:val="24"/>
          <w:szCs w:val="24"/>
        </w:rPr>
        <w:br/>
      </w:r>
      <w:r w:rsidRPr="00B85F03">
        <w:rPr>
          <w:rFonts w:ascii="Cambria" w:hAnsi="Cambria"/>
          <w:sz w:val="24"/>
          <w:szCs w:val="24"/>
        </w:rPr>
        <w:t xml:space="preserve">że Wykonawca zawarł z innymi Wykonawcami porozumienie mające na celu zakłócenie konkurencji, w </w:t>
      </w:r>
      <w:r w:rsidR="00EE4967" w:rsidRPr="00B85F03">
        <w:rPr>
          <w:rFonts w:ascii="Cambria" w:hAnsi="Cambria"/>
          <w:sz w:val="24"/>
          <w:szCs w:val="24"/>
        </w:rPr>
        <w:t>szczególności,</w:t>
      </w:r>
      <w:r w:rsidRPr="00B85F03">
        <w:rPr>
          <w:rFonts w:ascii="Cambria" w:hAnsi="Cambria"/>
          <w:sz w:val="24"/>
          <w:szCs w:val="24"/>
        </w:rPr>
        <w:t xml:space="preserve"> jeżeli należąc do tej samej grupy kapitałowej w rozumieniu ustawy z dnia 16 lutego 2007 r. o ochronie konkurencji i konsumentów, złożyli odrębne oferty, oferty częściowe lub wnioski o dopuszczenie do udziału </w:t>
      </w:r>
      <w:r w:rsidR="00A87102" w:rsidRPr="00B85F03">
        <w:rPr>
          <w:rFonts w:ascii="Cambria" w:hAnsi="Cambria"/>
          <w:sz w:val="24"/>
          <w:szCs w:val="24"/>
        </w:rPr>
        <w:br/>
      </w:r>
      <w:r w:rsidRPr="00B85F03">
        <w:rPr>
          <w:rFonts w:ascii="Cambria" w:hAnsi="Cambria"/>
          <w:sz w:val="24"/>
          <w:szCs w:val="24"/>
        </w:rPr>
        <w:t>w postępowaniu, chyba że wykażą, że przygotowali te oferty lub wnioski niezależnie od siebie;</w:t>
      </w:r>
    </w:p>
    <w:p w14:paraId="3C892FA0" w14:textId="6A8E394F" w:rsidR="005E261C" w:rsidRPr="00B85F03" w:rsidRDefault="005E261C" w:rsidP="004D1454">
      <w:pPr>
        <w:pStyle w:val="Akapitzlist"/>
        <w:numPr>
          <w:ilvl w:val="0"/>
          <w:numId w:val="45"/>
        </w:numPr>
        <w:shd w:val="clear" w:color="auto" w:fill="FFFFFF"/>
        <w:spacing w:before="0" w:after="0" w:line="264" w:lineRule="auto"/>
        <w:rPr>
          <w:rFonts w:ascii="Cambria" w:hAnsi="Cambria"/>
          <w:sz w:val="24"/>
          <w:szCs w:val="24"/>
        </w:rPr>
      </w:pPr>
      <w:r w:rsidRPr="00B85F03">
        <w:rPr>
          <w:rFonts w:ascii="Cambria" w:hAnsi="Cambria"/>
          <w:sz w:val="24"/>
          <w:szCs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5F4E922" w14:textId="77777777" w:rsidR="001835D3" w:rsidRPr="00B85F03" w:rsidRDefault="001835D3" w:rsidP="004D1454">
      <w:pPr>
        <w:pStyle w:val="Kolorowalistaakcent11"/>
        <w:numPr>
          <w:ilvl w:val="1"/>
          <w:numId w:val="15"/>
        </w:numPr>
        <w:tabs>
          <w:tab w:val="left" w:pos="567"/>
        </w:tabs>
        <w:spacing w:before="0" w:after="0" w:line="264" w:lineRule="auto"/>
        <w:ind w:left="567" w:hanging="567"/>
        <w:rPr>
          <w:rFonts w:ascii="Cambria" w:hAnsi="Cambria" w:cs="Cambria"/>
          <w:color w:val="000000"/>
          <w:sz w:val="24"/>
          <w:szCs w:val="24"/>
        </w:rPr>
      </w:pPr>
      <w:r w:rsidRPr="00B85F03">
        <w:rPr>
          <w:rFonts w:ascii="Cambria" w:hAnsi="Cambria" w:cs="Cambria"/>
          <w:b/>
          <w:bCs/>
          <w:sz w:val="24"/>
          <w:szCs w:val="24"/>
        </w:rPr>
        <w:t xml:space="preserve">Zamawiający </w:t>
      </w:r>
      <w:r w:rsidRPr="00B85F03">
        <w:rPr>
          <w:rFonts w:ascii="Cambria" w:hAnsi="Cambria" w:cs="Cambria"/>
          <w:b/>
          <w:bCs/>
          <w:sz w:val="24"/>
          <w:szCs w:val="24"/>
          <w:u w:val="single"/>
        </w:rPr>
        <w:t>nie przewiduje</w:t>
      </w:r>
      <w:r w:rsidRPr="00B85F03">
        <w:rPr>
          <w:rFonts w:ascii="Cambria" w:hAnsi="Cambria" w:cs="Cambria"/>
          <w:b/>
          <w:bCs/>
          <w:sz w:val="24"/>
          <w:szCs w:val="24"/>
        </w:rPr>
        <w:t xml:space="preserve"> podstaw wykluczenia wskazanych w art. 109 ust. 1 ustawy </w:t>
      </w:r>
      <w:proofErr w:type="spellStart"/>
      <w:r w:rsidRPr="00B85F03">
        <w:rPr>
          <w:rFonts w:ascii="Cambria" w:hAnsi="Cambria" w:cs="Cambria"/>
          <w:b/>
          <w:bCs/>
          <w:sz w:val="24"/>
          <w:szCs w:val="24"/>
        </w:rPr>
        <w:t>Pzp</w:t>
      </w:r>
      <w:proofErr w:type="spellEnd"/>
      <w:r w:rsidRPr="00B85F03">
        <w:rPr>
          <w:rFonts w:ascii="Cambria" w:hAnsi="Cambria" w:cs="Cambria"/>
          <w:b/>
          <w:bCs/>
          <w:sz w:val="24"/>
          <w:szCs w:val="24"/>
        </w:rPr>
        <w:t>.</w:t>
      </w:r>
    </w:p>
    <w:p w14:paraId="4FA0BFA7" w14:textId="77777777" w:rsidR="001835D3" w:rsidRPr="00B85F03" w:rsidRDefault="001835D3" w:rsidP="004D1454">
      <w:pPr>
        <w:pStyle w:val="Kolorowalistaakcent11"/>
        <w:numPr>
          <w:ilvl w:val="1"/>
          <w:numId w:val="15"/>
        </w:numPr>
        <w:tabs>
          <w:tab w:val="left" w:pos="567"/>
        </w:tabs>
        <w:spacing w:before="0" w:after="0" w:line="264" w:lineRule="auto"/>
        <w:ind w:left="567" w:hanging="567"/>
        <w:rPr>
          <w:rFonts w:ascii="Cambria" w:hAnsi="Cambria" w:cs="Cambria"/>
          <w:color w:val="000000"/>
          <w:sz w:val="24"/>
          <w:szCs w:val="24"/>
        </w:rPr>
      </w:pPr>
      <w:r w:rsidRPr="00B85F03">
        <w:rPr>
          <w:rFonts w:ascii="Cambria" w:hAnsi="Cambria" w:cs="Cambria"/>
          <w:color w:val="000000"/>
          <w:sz w:val="24"/>
          <w:szCs w:val="24"/>
        </w:rPr>
        <w:t>Wykonawca może zostać wykluczony przez Zamawiającego na każdym etapie postępowania o udzielenie zamówienia.</w:t>
      </w:r>
    </w:p>
    <w:p w14:paraId="64E53EB6" w14:textId="77777777" w:rsidR="001835D3" w:rsidRPr="00B85F03" w:rsidRDefault="001835D3" w:rsidP="004D1454">
      <w:pPr>
        <w:pStyle w:val="Kolorowalistaakcent11"/>
        <w:numPr>
          <w:ilvl w:val="1"/>
          <w:numId w:val="15"/>
        </w:numPr>
        <w:tabs>
          <w:tab w:val="left" w:pos="567"/>
        </w:tabs>
        <w:spacing w:before="0" w:after="0" w:line="264" w:lineRule="auto"/>
        <w:ind w:left="567" w:hanging="567"/>
        <w:rPr>
          <w:rFonts w:ascii="Cambria" w:hAnsi="Cambria" w:cs="Cambria"/>
          <w:color w:val="000000"/>
          <w:sz w:val="24"/>
          <w:szCs w:val="24"/>
        </w:rPr>
      </w:pPr>
      <w:r w:rsidRPr="00B85F03">
        <w:rPr>
          <w:rFonts w:ascii="Cambria" w:hAnsi="Cambria" w:cs="Cambria"/>
          <w:color w:val="000000"/>
          <w:sz w:val="24"/>
          <w:szCs w:val="24"/>
        </w:rPr>
        <w:t xml:space="preserve">Wykonawca nie podlega wykluczeniu w okolicznościach określonych w art. 108 ust. 1 pkt 1, 2 i 5 </w:t>
      </w:r>
      <w:r w:rsidRPr="00B85F03">
        <w:rPr>
          <w:rFonts w:ascii="Cambria" w:hAnsi="Cambria" w:cs="Cambria"/>
          <w:bCs/>
          <w:sz w:val="24"/>
          <w:szCs w:val="24"/>
        </w:rPr>
        <w:t xml:space="preserve">ustawy </w:t>
      </w:r>
      <w:proofErr w:type="spellStart"/>
      <w:r w:rsidRPr="00B85F03">
        <w:rPr>
          <w:rFonts w:ascii="Cambria" w:hAnsi="Cambria" w:cs="Cambria"/>
          <w:bCs/>
          <w:sz w:val="24"/>
          <w:szCs w:val="24"/>
        </w:rPr>
        <w:t>Pzp</w:t>
      </w:r>
      <w:proofErr w:type="spellEnd"/>
      <w:r w:rsidRPr="00B85F03">
        <w:rPr>
          <w:rFonts w:ascii="Cambria" w:hAnsi="Cambria" w:cs="Cambria"/>
          <w:color w:val="000000"/>
          <w:sz w:val="24"/>
          <w:szCs w:val="24"/>
        </w:rPr>
        <w:t>, jeżeli udowodni Zamawiającemu, że spełnił łącznie następujące przesłanki:</w:t>
      </w:r>
    </w:p>
    <w:p w14:paraId="49A3AC2D" w14:textId="77777777" w:rsidR="001835D3" w:rsidRPr="00B85F03" w:rsidRDefault="001835D3" w:rsidP="004D1454">
      <w:pPr>
        <w:pStyle w:val="Akapitzlist2"/>
        <w:numPr>
          <w:ilvl w:val="0"/>
          <w:numId w:val="35"/>
        </w:numPr>
        <w:shd w:val="clear" w:color="auto" w:fill="FFFFFF"/>
        <w:spacing w:before="0" w:after="0" w:line="264" w:lineRule="auto"/>
        <w:ind w:left="993" w:hanging="426"/>
        <w:rPr>
          <w:rFonts w:ascii="Cambria" w:hAnsi="Cambria" w:cs="Cambria"/>
          <w:color w:val="000000"/>
          <w:sz w:val="24"/>
          <w:szCs w:val="24"/>
        </w:rPr>
      </w:pPr>
      <w:r w:rsidRPr="00B85F03">
        <w:rPr>
          <w:rFonts w:ascii="Cambria" w:hAnsi="Cambria" w:cs="Cambria"/>
          <w:color w:val="000000"/>
          <w:sz w:val="24"/>
          <w:szCs w:val="24"/>
        </w:rPr>
        <w:t>naprawił lub zobowiązał się do naprawienia szkody wyrządzonej przestępstwem, wykroczeniem lub swoim nieprawidłowym postępowaniem, w tym poprzez zadośćuczynienie pieniężne;</w:t>
      </w:r>
    </w:p>
    <w:p w14:paraId="27110EF2" w14:textId="77777777" w:rsidR="001835D3" w:rsidRPr="00B85F03" w:rsidRDefault="001835D3" w:rsidP="004D1454">
      <w:pPr>
        <w:pStyle w:val="Akapitzlist2"/>
        <w:numPr>
          <w:ilvl w:val="0"/>
          <w:numId w:val="35"/>
        </w:numPr>
        <w:shd w:val="clear" w:color="auto" w:fill="FFFFFF"/>
        <w:spacing w:before="0" w:after="0" w:line="264" w:lineRule="auto"/>
        <w:ind w:left="993" w:hanging="426"/>
        <w:rPr>
          <w:rFonts w:ascii="Cambria" w:hAnsi="Cambria" w:cs="Cambria"/>
          <w:color w:val="000000"/>
          <w:sz w:val="24"/>
          <w:szCs w:val="24"/>
        </w:rPr>
      </w:pPr>
      <w:r w:rsidRPr="00B85F03">
        <w:rPr>
          <w:rFonts w:ascii="Cambria" w:hAnsi="Cambria" w:cs="Cambria"/>
          <w:color w:val="000000"/>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4771029" w14:textId="77777777" w:rsidR="001835D3" w:rsidRPr="00B85F03" w:rsidRDefault="001835D3" w:rsidP="004D1454">
      <w:pPr>
        <w:pStyle w:val="Akapitzlist2"/>
        <w:numPr>
          <w:ilvl w:val="0"/>
          <w:numId w:val="35"/>
        </w:numPr>
        <w:shd w:val="clear" w:color="auto" w:fill="FFFFFF"/>
        <w:spacing w:before="0" w:after="0" w:line="264" w:lineRule="auto"/>
        <w:ind w:left="993" w:hanging="426"/>
        <w:rPr>
          <w:rFonts w:ascii="Cambria" w:hAnsi="Cambria" w:cs="Cambria"/>
          <w:color w:val="000000"/>
          <w:sz w:val="24"/>
          <w:szCs w:val="24"/>
        </w:rPr>
      </w:pPr>
      <w:r w:rsidRPr="00B85F03">
        <w:rPr>
          <w:rFonts w:ascii="Cambria" w:hAnsi="Cambria" w:cs="Cambria"/>
          <w:color w:val="000000"/>
          <w:sz w:val="24"/>
          <w:szCs w:val="24"/>
        </w:rPr>
        <w:t>podjął konkretne środki techniczne, organizacyjne i kadrowe, odpowiednie dla zapobiegania dalszym przestępstwom, wykroczeniom lub nieprawidłowemu postępowaniu, w szczególności:</w:t>
      </w:r>
    </w:p>
    <w:p w14:paraId="76B3E236" w14:textId="77777777" w:rsidR="001835D3" w:rsidRPr="00B85F03" w:rsidRDefault="001835D3" w:rsidP="004D1454">
      <w:pPr>
        <w:pStyle w:val="Akapitzlist2"/>
        <w:numPr>
          <w:ilvl w:val="1"/>
          <w:numId w:val="24"/>
        </w:numPr>
        <w:shd w:val="clear" w:color="auto" w:fill="FFFFFF"/>
        <w:spacing w:before="0" w:after="0" w:line="264" w:lineRule="auto"/>
        <w:ind w:left="1418" w:hanging="425"/>
        <w:rPr>
          <w:rFonts w:ascii="Cambria" w:hAnsi="Cambria" w:cs="Cambria"/>
          <w:color w:val="000000"/>
          <w:sz w:val="24"/>
          <w:szCs w:val="24"/>
        </w:rPr>
      </w:pPr>
      <w:r w:rsidRPr="00B85F03">
        <w:rPr>
          <w:rFonts w:ascii="Cambria" w:hAnsi="Cambria" w:cs="Cambria"/>
          <w:color w:val="000000"/>
          <w:sz w:val="24"/>
          <w:szCs w:val="24"/>
        </w:rPr>
        <w:t>zerwał wszelkie powiązania z osobami lub podmiotami odpowiedzialnymi za nieprawidłowe postępowanie Wykonawcy,</w:t>
      </w:r>
    </w:p>
    <w:p w14:paraId="6DFA3257" w14:textId="77777777" w:rsidR="001835D3" w:rsidRPr="00B85F03" w:rsidRDefault="001835D3" w:rsidP="004D1454">
      <w:pPr>
        <w:pStyle w:val="Akapitzlist2"/>
        <w:numPr>
          <w:ilvl w:val="1"/>
          <w:numId w:val="24"/>
        </w:numPr>
        <w:shd w:val="clear" w:color="auto" w:fill="FFFFFF"/>
        <w:spacing w:before="0" w:after="0" w:line="264" w:lineRule="auto"/>
        <w:ind w:left="1418" w:hanging="425"/>
        <w:rPr>
          <w:rFonts w:ascii="Cambria" w:hAnsi="Cambria" w:cs="Cambria"/>
          <w:color w:val="000000"/>
          <w:sz w:val="24"/>
          <w:szCs w:val="24"/>
        </w:rPr>
      </w:pPr>
      <w:r w:rsidRPr="00B85F03">
        <w:rPr>
          <w:rFonts w:ascii="Cambria" w:hAnsi="Cambria" w:cs="Cambria"/>
          <w:color w:val="000000"/>
          <w:sz w:val="24"/>
          <w:szCs w:val="24"/>
        </w:rPr>
        <w:t>zreorganizował personel,</w:t>
      </w:r>
    </w:p>
    <w:p w14:paraId="326A3635" w14:textId="77777777" w:rsidR="001835D3" w:rsidRPr="00B85F03" w:rsidRDefault="001835D3" w:rsidP="004D1454">
      <w:pPr>
        <w:pStyle w:val="Akapitzlist2"/>
        <w:numPr>
          <w:ilvl w:val="1"/>
          <w:numId w:val="24"/>
        </w:numPr>
        <w:shd w:val="clear" w:color="auto" w:fill="FFFFFF"/>
        <w:spacing w:before="0" w:after="0" w:line="264" w:lineRule="auto"/>
        <w:ind w:left="1418" w:hanging="425"/>
        <w:rPr>
          <w:rFonts w:ascii="Cambria" w:hAnsi="Cambria" w:cs="Cambria"/>
          <w:color w:val="000000"/>
          <w:sz w:val="24"/>
          <w:szCs w:val="24"/>
        </w:rPr>
      </w:pPr>
      <w:r w:rsidRPr="00B85F03">
        <w:rPr>
          <w:rFonts w:ascii="Cambria" w:hAnsi="Cambria" w:cs="Cambria"/>
          <w:color w:val="000000"/>
          <w:sz w:val="24"/>
          <w:szCs w:val="24"/>
        </w:rPr>
        <w:t>wdrożył system sprawozdawczości i kontroli,</w:t>
      </w:r>
    </w:p>
    <w:p w14:paraId="2FAE59CF" w14:textId="77777777" w:rsidR="001835D3" w:rsidRPr="00B85F03" w:rsidRDefault="001835D3" w:rsidP="004D1454">
      <w:pPr>
        <w:pStyle w:val="Akapitzlist2"/>
        <w:numPr>
          <w:ilvl w:val="1"/>
          <w:numId w:val="24"/>
        </w:numPr>
        <w:shd w:val="clear" w:color="auto" w:fill="FFFFFF"/>
        <w:spacing w:before="0" w:after="0" w:line="264" w:lineRule="auto"/>
        <w:ind w:left="1418" w:hanging="425"/>
        <w:rPr>
          <w:rFonts w:ascii="Cambria" w:hAnsi="Cambria" w:cs="Cambria"/>
          <w:color w:val="000000"/>
          <w:sz w:val="24"/>
          <w:szCs w:val="24"/>
        </w:rPr>
      </w:pPr>
      <w:r w:rsidRPr="00B85F03">
        <w:rPr>
          <w:rFonts w:ascii="Cambria" w:hAnsi="Cambria" w:cs="Cambria"/>
          <w:color w:val="000000"/>
          <w:sz w:val="24"/>
          <w:szCs w:val="24"/>
        </w:rPr>
        <w:t>utworzył struktury audytu wewnętrznego do monitorowania przestrzegania przepisów, wewnętrznych regulacji lub standardów,</w:t>
      </w:r>
    </w:p>
    <w:p w14:paraId="4EB829C6" w14:textId="77777777" w:rsidR="001835D3" w:rsidRPr="00B85F03" w:rsidRDefault="001835D3" w:rsidP="004D1454">
      <w:pPr>
        <w:pStyle w:val="Akapitzlist2"/>
        <w:numPr>
          <w:ilvl w:val="1"/>
          <w:numId w:val="24"/>
        </w:numPr>
        <w:shd w:val="clear" w:color="auto" w:fill="FFFFFF"/>
        <w:spacing w:before="0" w:after="0" w:line="264" w:lineRule="auto"/>
        <w:ind w:left="1418" w:hanging="425"/>
        <w:rPr>
          <w:rFonts w:ascii="Cambria" w:hAnsi="Cambria" w:cs="Cambria"/>
          <w:color w:val="000000"/>
          <w:sz w:val="24"/>
          <w:szCs w:val="24"/>
        </w:rPr>
      </w:pPr>
      <w:r w:rsidRPr="00B85F03">
        <w:rPr>
          <w:rFonts w:ascii="Cambria" w:hAnsi="Cambria" w:cs="Cambria"/>
          <w:color w:val="000000"/>
          <w:sz w:val="24"/>
          <w:szCs w:val="24"/>
        </w:rPr>
        <w:t>wprowadził wewnętrzne regulacje dotyczące odpowiedzialności i odszkodowań za nieprzestrzeganie przepisów, wewnętrznych regulacji lub standardów.</w:t>
      </w:r>
    </w:p>
    <w:p w14:paraId="0A276707" w14:textId="77777777" w:rsidR="001835D3" w:rsidRPr="00B85F03" w:rsidRDefault="001835D3" w:rsidP="004D1454">
      <w:pPr>
        <w:pStyle w:val="Kolorowalistaakcent11"/>
        <w:numPr>
          <w:ilvl w:val="1"/>
          <w:numId w:val="15"/>
        </w:numPr>
        <w:tabs>
          <w:tab w:val="left" w:pos="567"/>
        </w:tabs>
        <w:spacing w:before="0" w:after="0" w:line="264" w:lineRule="auto"/>
        <w:ind w:left="567" w:hanging="567"/>
        <w:rPr>
          <w:rFonts w:ascii="Cambria" w:hAnsi="Cambria" w:cs="Cambria"/>
          <w:iCs/>
          <w:sz w:val="24"/>
          <w:szCs w:val="24"/>
        </w:rPr>
      </w:pPr>
      <w:r w:rsidRPr="00B85F03">
        <w:rPr>
          <w:rFonts w:ascii="Cambria" w:hAnsi="Cambria" w:cs="Cambria"/>
          <w:color w:val="000000"/>
          <w:sz w:val="24"/>
          <w:szCs w:val="24"/>
        </w:rPr>
        <w:t xml:space="preserve">Zamawiający ocenia, czy podjęte przez Wykonawcę czynności wskazane w pkt 7.4 SWZ są wystarczające do wykazania jego rzetelności, uwzględniając wagę i szczególne okoliczności czynu Wykonawcy. Jeżeli podjęte przez Wykonawcę czynności wskazane </w:t>
      </w:r>
      <w:r w:rsidR="00A87102" w:rsidRPr="00B85F03">
        <w:rPr>
          <w:rFonts w:ascii="Cambria" w:hAnsi="Cambria" w:cs="Cambria"/>
          <w:color w:val="000000"/>
          <w:sz w:val="24"/>
          <w:szCs w:val="24"/>
        </w:rPr>
        <w:br/>
      </w:r>
      <w:r w:rsidRPr="00B85F03">
        <w:rPr>
          <w:rFonts w:ascii="Cambria" w:hAnsi="Cambria" w:cs="Cambria"/>
          <w:color w:val="000000"/>
          <w:sz w:val="24"/>
          <w:szCs w:val="24"/>
        </w:rPr>
        <w:t>w pkt 7.4 SWZ nie są wystarczające do wykazania jego rzetelności, Zamawiający wyklucza Wykonawcę.</w:t>
      </w:r>
    </w:p>
    <w:p w14:paraId="6AF9BE40" w14:textId="38CA7CF9" w:rsidR="005329D5" w:rsidRPr="00B85F03" w:rsidRDefault="005329D5" w:rsidP="004D1454">
      <w:pPr>
        <w:pStyle w:val="Kolorowalistaakcent11"/>
        <w:numPr>
          <w:ilvl w:val="1"/>
          <w:numId w:val="15"/>
        </w:numPr>
        <w:tabs>
          <w:tab w:val="left" w:pos="567"/>
        </w:tabs>
        <w:spacing w:before="0" w:after="0" w:line="264" w:lineRule="auto"/>
        <w:ind w:left="567" w:hanging="567"/>
        <w:rPr>
          <w:rFonts w:ascii="Cambria" w:hAnsi="Cambria" w:cs="Cambria"/>
          <w:sz w:val="24"/>
          <w:szCs w:val="24"/>
        </w:rPr>
      </w:pPr>
      <w:r w:rsidRPr="00B85F03">
        <w:rPr>
          <w:rFonts w:ascii="Cambria" w:hAnsi="Cambria" w:cs="Cambria"/>
          <w:sz w:val="24"/>
          <w:szCs w:val="24"/>
        </w:rPr>
        <w:t xml:space="preserve">Wykonawca podlega wykluczeniu także w oparciu o podstawy wykluczenia wskazane </w:t>
      </w:r>
      <w:r w:rsidRPr="00B85F03">
        <w:rPr>
          <w:rFonts w:ascii="Cambria" w:hAnsi="Cambria" w:cs="Cambria"/>
          <w:iCs/>
          <w:sz w:val="24"/>
          <w:szCs w:val="24"/>
        </w:rPr>
        <w:t>art. 7 ustawy</w:t>
      </w:r>
      <w:r w:rsidRPr="00B85F03">
        <w:rPr>
          <w:rFonts w:ascii="Cambria" w:hAnsi="Cambria" w:cs="Cambria"/>
          <w:sz w:val="24"/>
          <w:szCs w:val="24"/>
        </w:rPr>
        <w:t xml:space="preserve"> z dnia 13 kwietnia 2022 r. o szczególnych rozwiązaniach w zakresie </w:t>
      </w:r>
      <w:r w:rsidRPr="00B85F03">
        <w:rPr>
          <w:rFonts w:ascii="Cambria" w:hAnsi="Cambria" w:cs="Cambria"/>
          <w:sz w:val="24"/>
          <w:szCs w:val="24"/>
        </w:rPr>
        <w:lastRenderedPageBreak/>
        <w:t>przeciwdziałania wspieraniu agresji na Ukrainę oraz służących ochronie bezpieczeństwa narodowego.</w:t>
      </w:r>
    </w:p>
    <w:p w14:paraId="554732DF" w14:textId="033EE780" w:rsidR="00FE4628" w:rsidRPr="00B85F03" w:rsidRDefault="00FE4628" w:rsidP="004D1454">
      <w:pPr>
        <w:pStyle w:val="Kolorowalistaakcent11"/>
        <w:numPr>
          <w:ilvl w:val="1"/>
          <w:numId w:val="15"/>
        </w:numPr>
        <w:tabs>
          <w:tab w:val="left" w:pos="567"/>
        </w:tabs>
        <w:spacing w:before="0" w:after="0" w:line="264" w:lineRule="auto"/>
        <w:ind w:left="567" w:hanging="567"/>
        <w:rPr>
          <w:rFonts w:ascii="Cambria" w:hAnsi="Cambria" w:cs="Cambria"/>
          <w:sz w:val="24"/>
          <w:szCs w:val="24"/>
        </w:rPr>
      </w:pPr>
      <w:r w:rsidRPr="00B85F03">
        <w:rPr>
          <w:rFonts w:ascii="Cambria" w:hAnsi="Cambria" w:cs="Cambria"/>
          <w:iCs/>
          <w:sz w:val="24"/>
          <w:szCs w:val="24"/>
        </w:rPr>
        <w:t xml:space="preserve">Zamawiający informuje, że wykluczeniu z postępowania </w:t>
      </w:r>
      <w:r w:rsidR="00204A33" w:rsidRPr="00B85F03">
        <w:rPr>
          <w:rFonts w:ascii="Cambria" w:hAnsi="Cambria" w:cs="Cambria"/>
          <w:iCs/>
          <w:sz w:val="24"/>
          <w:szCs w:val="24"/>
        </w:rPr>
        <w:t xml:space="preserve">na podstawie </w:t>
      </w:r>
      <w:r w:rsidR="005329D5" w:rsidRPr="00B85F03">
        <w:rPr>
          <w:rFonts w:ascii="Cambria" w:hAnsi="Cambria" w:cs="Cambria"/>
          <w:iCs/>
          <w:sz w:val="24"/>
          <w:szCs w:val="24"/>
        </w:rPr>
        <w:t xml:space="preserve">pkt 7.7 SWZ </w:t>
      </w:r>
      <w:r w:rsidR="00944A2D" w:rsidRPr="00B85F03">
        <w:rPr>
          <w:rFonts w:ascii="Cambria" w:hAnsi="Cambria" w:cs="Cambria"/>
          <w:iCs/>
          <w:sz w:val="24"/>
          <w:szCs w:val="24"/>
        </w:rPr>
        <w:t>podlegają:</w:t>
      </w:r>
    </w:p>
    <w:p w14:paraId="726DE9FF" w14:textId="77777777" w:rsidR="00944A2D" w:rsidRPr="00B85F03" w:rsidRDefault="00944A2D" w:rsidP="004D1454">
      <w:pPr>
        <w:pStyle w:val="Kolorowalistaakcent11"/>
        <w:spacing w:before="0" w:after="0" w:line="264" w:lineRule="auto"/>
        <w:ind w:left="993" w:hanging="425"/>
        <w:rPr>
          <w:rFonts w:ascii="Cambria" w:hAnsi="Cambria" w:cs="Cambria"/>
          <w:sz w:val="24"/>
          <w:szCs w:val="24"/>
        </w:rPr>
      </w:pPr>
      <w:r w:rsidRPr="00C1136E">
        <w:rPr>
          <w:rFonts w:ascii="Cambria" w:hAnsi="Cambria" w:cs="Cambria"/>
          <w:b/>
          <w:bCs/>
          <w:sz w:val="24"/>
          <w:szCs w:val="24"/>
        </w:rPr>
        <w:t>1)</w:t>
      </w:r>
      <w:r w:rsidRPr="00B85F03">
        <w:rPr>
          <w:rFonts w:ascii="Cambria" w:hAnsi="Cambria" w:cs="Cambria"/>
          <w:sz w:val="24"/>
          <w:szCs w:val="24"/>
        </w:rPr>
        <w:t xml:space="preserve"> </w:t>
      </w:r>
      <w:r w:rsidRPr="00B85F03">
        <w:rPr>
          <w:rFonts w:ascii="Cambria" w:hAnsi="Cambria" w:cs="Cambria"/>
          <w:sz w:val="24"/>
          <w:szCs w:val="24"/>
        </w:rPr>
        <w:tab/>
        <w:t xml:space="preserve">wykonawcy wymienieni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B85F03">
        <w:rPr>
          <w:rFonts w:ascii="Cambria" w:hAnsi="Cambria" w:cs="Cambria"/>
          <w:sz w:val="24"/>
          <w:szCs w:val="24"/>
        </w:rPr>
        <w:t>późn</w:t>
      </w:r>
      <w:proofErr w:type="spellEnd"/>
      <w:r w:rsidRPr="00B85F03">
        <w:rPr>
          <w:rFonts w:ascii="Cambria" w:hAnsi="Cambria" w:cs="Cambria"/>
          <w:sz w:val="24"/>
          <w:szCs w:val="24"/>
        </w:rPr>
        <w:t xml:space="preserve">. zm.3)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B85F03">
        <w:rPr>
          <w:rFonts w:ascii="Cambria" w:hAnsi="Cambria" w:cs="Cambria"/>
          <w:sz w:val="24"/>
          <w:szCs w:val="24"/>
        </w:rPr>
        <w:t>późn</w:t>
      </w:r>
      <w:proofErr w:type="spellEnd"/>
      <w:r w:rsidRPr="00B85F03">
        <w:rPr>
          <w:rFonts w:ascii="Cambria" w:hAnsi="Cambria" w:cs="Cambria"/>
          <w:sz w:val="24"/>
          <w:szCs w:val="24"/>
        </w:rPr>
        <w:t xml:space="preserve">. zm.4)) albo wpisani na listę o której mowa w art. 2 ustawy z dnia 13 kwietnia 2022 r. o szczególnych rozwiązaniach w zakresie przeciwdziałania wspieraniu agresji na Ukrainę oraz służących ochronie bezpieczeństwa narodowego, na podstawie decyzji w sprawie wpisu na ww. listę rozstrzygającej o zastosowaniu środka, o którym mowa w art. 1 pkt 3 powołanej ustawy; </w:t>
      </w:r>
    </w:p>
    <w:p w14:paraId="30DEBC2F" w14:textId="281FC405" w:rsidR="00204A33" w:rsidRPr="00B85F03" w:rsidRDefault="00944A2D" w:rsidP="004D1454">
      <w:pPr>
        <w:pStyle w:val="Kolorowalistaakcent11"/>
        <w:spacing w:before="0" w:after="0" w:line="264" w:lineRule="auto"/>
        <w:ind w:left="993" w:hanging="425"/>
        <w:rPr>
          <w:rFonts w:ascii="Cambria" w:hAnsi="Cambria" w:cs="Cambria"/>
          <w:sz w:val="24"/>
          <w:szCs w:val="24"/>
        </w:rPr>
      </w:pPr>
      <w:r w:rsidRPr="00C1136E">
        <w:rPr>
          <w:rFonts w:ascii="Cambria" w:hAnsi="Cambria" w:cs="Cambria"/>
          <w:b/>
          <w:bCs/>
          <w:sz w:val="24"/>
          <w:szCs w:val="24"/>
        </w:rPr>
        <w:t>2)</w:t>
      </w:r>
      <w:r w:rsidRPr="00B85F03">
        <w:rPr>
          <w:rFonts w:ascii="Cambria" w:hAnsi="Cambria" w:cs="Cambria"/>
          <w:sz w:val="24"/>
          <w:szCs w:val="24"/>
        </w:rPr>
        <w:t xml:space="preserve"> </w:t>
      </w:r>
      <w:r w:rsidRPr="00B85F03">
        <w:rPr>
          <w:rFonts w:ascii="Cambria" w:hAnsi="Cambria" w:cs="Cambria"/>
          <w:sz w:val="24"/>
          <w:szCs w:val="24"/>
        </w:rPr>
        <w:tab/>
        <w:t xml:space="preserve">wykonawcy, których beneficjentem rzeczywistym w rozumieniu ustawy z dnia 1 marca 2018 r. o przeciwdziałaniu praniu pieniędzy oraz finansowaniu terroryzmu (Dz. U. z </w:t>
      </w:r>
      <w:r w:rsidR="008D235E" w:rsidRPr="00B85F03">
        <w:rPr>
          <w:rFonts w:ascii="Cambria" w:hAnsi="Cambria" w:cs="Cambria"/>
          <w:sz w:val="24"/>
          <w:szCs w:val="24"/>
        </w:rPr>
        <w:t>202</w:t>
      </w:r>
      <w:r w:rsidR="008D235E">
        <w:rPr>
          <w:rFonts w:ascii="Cambria" w:hAnsi="Cambria" w:cs="Cambria"/>
          <w:sz w:val="24"/>
          <w:szCs w:val="24"/>
        </w:rPr>
        <w:t>5</w:t>
      </w:r>
      <w:r w:rsidR="008D235E" w:rsidRPr="00B85F03">
        <w:rPr>
          <w:rFonts w:ascii="Cambria" w:hAnsi="Cambria" w:cs="Cambria"/>
          <w:sz w:val="24"/>
          <w:szCs w:val="24"/>
        </w:rPr>
        <w:t xml:space="preserve"> </w:t>
      </w:r>
      <w:r w:rsidRPr="00B85F03">
        <w:rPr>
          <w:rFonts w:ascii="Cambria" w:hAnsi="Cambria" w:cs="Cambria"/>
          <w:sz w:val="24"/>
          <w:szCs w:val="24"/>
        </w:rPr>
        <w:t xml:space="preserve">r. poz. </w:t>
      </w:r>
      <w:r w:rsidR="008D235E">
        <w:rPr>
          <w:rFonts w:ascii="Cambria" w:hAnsi="Cambria" w:cs="Cambria"/>
          <w:sz w:val="24"/>
          <w:szCs w:val="24"/>
        </w:rPr>
        <w:t>644</w:t>
      </w:r>
      <w:r w:rsidRPr="00B85F03">
        <w:rPr>
          <w:rFonts w:ascii="Cambria" w:hAnsi="Cambria" w:cs="Cambria"/>
          <w:sz w:val="24"/>
          <w:szCs w:val="24"/>
        </w:rPr>
        <w:t xml:space="preserve">) jest osoba wymieniona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B85F03">
        <w:rPr>
          <w:rFonts w:ascii="Cambria" w:hAnsi="Cambria" w:cs="Cambria"/>
          <w:sz w:val="24"/>
          <w:szCs w:val="24"/>
        </w:rPr>
        <w:t>późn</w:t>
      </w:r>
      <w:proofErr w:type="spellEnd"/>
      <w:r w:rsidRPr="00B85F03">
        <w:rPr>
          <w:rFonts w:ascii="Cambria" w:hAnsi="Cambria" w:cs="Cambria"/>
          <w:sz w:val="24"/>
          <w:szCs w:val="24"/>
        </w:rPr>
        <w:t xml:space="preserve">. zm.3)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B85F03">
        <w:rPr>
          <w:rFonts w:ascii="Cambria" w:hAnsi="Cambria" w:cs="Cambria"/>
          <w:sz w:val="24"/>
          <w:szCs w:val="24"/>
        </w:rPr>
        <w:t>późn</w:t>
      </w:r>
      <w:proofErr w:type="spellEnd"/>
      <w:r w:rsidRPr="00B85F03">
        <w:rPr>
          <w:rFonts w:ascii="Cambria" w:hAnsi="Cambria" w:cs="Cambria"/>
          <w:sz w:val="24"/>
          <w:szCs w:val="24"/>
        </w:rPr>
        <w:t xml:space="preserve">. zm.4)) albo wpisani na listę o której mowa w art. 2 ustawy z dnia 13 kwietnia 2022 r. o szczególnych rozwiązaniach w zakresie przeciwdziałania wspieraniu agresji na Ukrainę oraz służących ochronie bezpieczeństwa narodowego, </w:t>
      </w:r>
      <w:r w:rsidR="00204A33" w:rsidRPr="00B85F03">
        <w:rPr>
          <w:rFonts w:ascii="Cambria" w:hAnsi="Cambria" w:cs="Cambria"/>
          <w:sz w:val="24"/>
          <w:szCs w:val="24"/>
        </w:rPr>
        <w:t>lub będący takim beneficjentem rzeczywistym od dnia 24 lutego 2022 r., o ile zostali wpisani na ww.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11703B1D" w14:textId="26B43E21" w:rsidR="00204A33" w:rsidRPr="00B85F03" w:rsidRDefault="00944A2D" w:rsidP="004D1454">
      <w:pPr>
        <w:pStyle w:val="Kolorowalistaakcent11"/>
        <w:spacing w:before="0" w:after="0" w:line="264" w:lineRule="auto"/>
        <w:ind w:left="993" w:hanging="425"/>
        <w:rPr>
          <w:rFonts w:ascii="Cambria" w:hAnsi="Cambria" w:cs="Cambria"/>
          <w:sz w:val="24"/>
          <w:szCs w:val="24"/>
        </w:rPr>
      </w:pPr>
      <w:r w:rsidRPr="00B85F03">
        <w:rPr>
          <w:rFonts w:ascii="Cambria" w:hAnsi="Cambria" w:cs="Cambria"/>
          <w:sz w:val="24"/>
          <w:szCs w:val="24"/>
        </w:rPr>
        <w:t xml:space="preserve"> </w:t>
      </w:r>
      <w:r w:rsidRPr="00C1136E">
        <w:rPr>
          <w:rFonts w:ascii="Cambria" w:hAnsi="Cambria" w:cs="Cambria"/>
          <w:b/>
          <w:bCs/>
          <w:sz w:val="24"/>
          <w:szCs w:val="24"/>
        </w:rPr>
        <w:t>3)</w:t>
      </w:r>
      <w:r w:rsidRPr="00B85F03">
        <w:rPr>
          <w:rFonts w:ascii="Cambria" w:hAnsi="Cambria" w:cs="Cambria"/>
          <w:sz w:val="24"/>
          <w:szCs w:val="24"/>
        </w:rPr>
        <w:t xml:space="preserve"> </w:t>
      </w:r>
      <w:r w:rsidRPr="00B85F03">
        <w:rPr>
          <w:rFonts w:ascii="Cambria" w:hAnsi="Cambria" w:cs="Cambria"/>
          <w:sz w:val="24"/>
          <w:szCs w:val="24"/>
        </w:rPr>
        <w:tab/>
        <w:t>wykonawc</w:t>
      </w:r>
      <w:r w:rsidR="00204A33" w:rsidRPr="00B85F03">
        <w:rPr>
          <w:rFonts w:ascii="Cambria" w:hAnsi="Cambria" w:cs="Cambria"/>
          <w:sz w:val="24"/>
          <w:szCs w:val="24"/>
        </w:rPr>
        <w:t>y</w:t>
      </w:r>
      <w:r w:rsidRPr="00B85F03">
        <w:rPr>
          <w:rFonts w:ascii="Cambria" w:hAnsi="Cambria" w:cs="Cambria"/>
          <w:sz w:val="24"/>
          <w:szCs w:val="24"/>
        </w:rPr>
        <w:t>, któr</w:t>
      </w:r>
      <w:r w:rsidR="00204A33" w:rsidRPr="00B85F03">
        <w:rPr>
          <w:rFonts w:ascii="Cambria" w:hAnsi="Cambria" w:cs="Cambria"/>
          <w:sz w:val="24"/>
          <w:szCs w:val="24"/>
        </w:rPr>
        <w:t>ych</w:t>
      </w:r>
      <w:r w:rsidRPr="00B85F03">
        <w:rPr>
          <w:rFonts w:ascii="Cambria" w:hAnsi="Cambria" w:cs="Cambria"/>
          <w:sz w:val="24"/>
          <w:szCs w:val="24"/>
        </w:rPr>
        <w:t xml:space="preserve"> jednostką dominującą w rozumieniu art. 3 ust. 1 pkt 37 ustawy z dnia 29 września 1994 r. o rachunkowości (Dz. U. z </w:t>
      </w:r>
      <w:r w:rsidR="00291255" w:rsidRPr="00B85F03">
        <w:rPr>
          <w:rFonts w:ascii="Cambria" w:hAnsi="Cambria" w:cs="Cambria"/>
          <w:sz w:val="24"/>
          <w:szCs w:val="24"/>
        </w:rPr>
        <w:t>202</w:t>
      </w:r>
      <w:r w:rsidR="00291255">
        <w:rPr>
          <w:rFonts w:ascii="Cambria" w:hAnsi="Cambria" w:cs="Cambria"/>
          <w:sz w:val="24"/>
          <w:szCs w:val="24"/>
        </w:rPr>
        <w:t>6</w:t>
      </w:r>
      <w:r w:rsidR="00291255" w:rsidRPr="00B85F03">
        <w:rPr>
          <w:rFonts w:ascii="Cambria" w:hAnsi="Cambria" w:cs="Cambria"/>
          <w:sz w:val="24"/>
          <w:szCs w:val="24"/>
        </w:rPr>
        <w:t xml:space="preserve"> </w:t>
      </w:r>
      <w:r w:rsidRPr="00B85F03">
        <w:rPr>
          <w:rFonts w:ascii="Cambria" w:hAnsi="Cambria" w:cs="Cambria"/>
          <w:sz w:val="24"/>
          <w:szCs w:val="24"/>
        </w:rPr>
        <w:t xml:space="preserve">r. poz. </w:t>
      </w:r>
      <w:r w:rsidR="00291255">
        <w:rPr>
          <w:rFonts w:ascii="Cambria" w:hAnsi="Cambria" w:cs="Cambria"/>
          <w:sz w:val="24"/>
          <w:szCs w:val="24"/>
        </w:rPr>
        <w:t>522</w:t>
      </w:r>
      <w:r w:rsidRPr="00B85F03">
        <w:rPr>
          <w:rFonts w:ascii="Cambria" w:hAnsi="Cambria" w:cs="Cambria"/>
          <w:sz w:val="24"/>
          <w:szCs w:val="24"/>
        </w:rPr>
        <w:t xml:space="preserve">) jest podmiot wymieniony </w:t>
      </w:r>
      <w:r w:rsidR="00204A33" w:rsidRPr="00B85F03">
        <w:rPr>
          <w:rFonts w:ascii="Cambria" w:hAnsi="Cambria" w:cs="Cambria"/>
          <w:sz w:val="24"/>
          <w:szCs w:val="24"/>
        </w:rPr>
        <w:t xml:space="preserve">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00204A33" w:rsidRPr="00B85F03">
        <w:rPr>
          <w:rFonts w:ascii="Cambria" w:hAnsi="Cambria" w:cs="Cambria"/>
          <w:sz w:val="24"/>
          <w:szCs w:val="24"/>
        </w:rPr>
        <w:t>późn</w:t>
      </w:r>
      <w:proofErr w:type="spellEnd"/>
      <w:r w:rsidR="00204A33" w:rsidRPr="00B85F03">
        <w:rPr>
          <w:rFonts w:ascii="Cambria" w:hAnsi="Cambria" w:cs="Cambria"/>
          <w:sz w:val="24"/>
          <w:szCs w:val="24"/>
        </w:rPr>
        <w:t xml:space="preserve">. zm.3)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00204A33" w:rsidRPr="00B85F03">
        <w:rPr>
          <w:rFonts w:ascii="Cambria" w:hAnsi="Cambria" w:cs="Cambria"/>
          <w:sz w:val="24"/>
          <w:szCs w:val="24"/>
        </w:rPr>
        <w:t>późn</w:t>
      </w:r>
      <w:proofErr w:type="spellEnd"/>
      <w:r w:rsidR="00204A33" w:rsidRPr="00B85F03">
        <w:rPr>
          <w:rFonts w:ascii="Cambria" w:hAnsi="Cambria" w:cs="Cambria"/>
          <w:sz w:val="24"/>
          <w:szCs w:val="24"/>
        </w:rPr>
        <w:t xml:space="preserve">. zm.4)) albo wpisany na listę o której mowa w art. 2 ustawy z dnia 13 kwietnia 2022 r. o szczególnych rozwiązaniach w zakresie przeciwdziałania wspieraniu agresji na Ukrainę oraz służących ochronie bezpieczeństwa narodowego, </w:t>
      </w:r>
      <w:r w:rsidRPr="00B85F03">
        <w:rPr>
          <w:rFonts w:ascii="Cambria" w:hAnsi="Cambria" w:cs="Cambria"/>
          <w:sz w:val="24"/>
          <w:szCs w:val="24"/>
        </w:rPr>
        <w:t xml:space="preserve">lub będący taką jednostką </w:t>
      </w:r>
      <w:r w:rsidRPr="00B85F03">
        <w:rPr>
          <w:rFonts w:ascii="Cambria" w:hAnsi="Cambria" w:cs="Cambria"/>
          <w:sz w:val="24"/>
          <w:szCs w:val="24"/>
        </w:rPr>
        <w:lastRenderedPageBreak/>
        <w:t xml:space="preserve">dominującą od dnia 24 lutego 2022 r., o ile został wpisany na listę na podstawie decyzji w sprawie wpisu na </w:t>
      </w:r>
      <w:r w:rsidR="00204A33" w:rsidRPr="00B85F03">
        <w:rPr>
          <w:rFonts w:ascii="Cambria" w:hAnsi="Cambria" w:cs="Cambria"/>
          <w:sz w:val="24"/>
          <w:szCs w:val="24"/>
        </w:rPr>
        <w:t xml:space="preserve">ww. </w:t>
      </w:r>
      <w:r w:rsidRPr="00B85F03">
        <w:rPr>
          <w:rFonts w:ascii="Cambria" w:hAnsi="Cambria" w:cs="Cambria"/>
          <w:sz w:val="24"/>
          <w:szCs w:val="24"/>
        </w:rPr>
        <w:t>listę rozstrzygającej o zastosowaniu środka, o którym mowa w art. 1 pkt 3</w:t>
      </w:r>
      <w:r w:rsidR="00204A33" w:rsidRPr="00B85F03">
        <w:rPr>
          <w:rFonts w:ascii="Cambria" w:hAnsi="Cambria" w:cs="Cambria"/>
          <w:sz w:val="24"/>
          <w:szCs w:val="24"/>
        </w:rPr>
        <w:t xml:space="preserve"> ustawy z dnia 13 kwietnia 2022 r. o szczególnych rozwiązaniach w zakresie przeciwdziałania wspieraniu agresji na Ukrainę oraz służących ochronie bezpieczeństwa narodowego </w:t>
      </w:r>
      <w:r w:rsidRPr="00B85F03">
        <w:rPr>
          <w:rFonts w:ascii="Cambria" w:hAnsi="Cambria" w:cs="Cambria"/>
          <w:sz w:val="24"/>
          <w:szCs w:val="24"/>
        </w:rPr>
        <w:t xml:space="preserve">. </w:t>
      </w:r>
    </w:p>
    <w:p w14:paraId="5CDF5104" w14:textId="48B12F7C" w:rsidR="005329D5" w:rsidRDefault="005329D5" w:rsidP="004D1454">
      <w:pPr>
        <w:pStyle w:val="Kolorowalistaakcent11"/>
        <w:spacing w:before="0" w:after="0" w:line="264" w:lineRule="auto"/>
        <w:ind w:left="567" w:hanging="567"/>
        <w:rPr>
          <w:rFonts w:ascii="Cambria" w:hAnsi="Cambria" w:cs="Cambria"/>
          <w:sz w:val="24"/>
          <w:szCs w:val="24"/>
        </w:rPr>
      </w:pPr>
      <w:r w:rsidRPr="00B85F03">
        <w:rPr>
          <w:rFonts w:ascii="Cambria" w:hAnsi="Cambria" w:cs="Cambria"/>
          <w:b/>
          <w:bCs/>
          <w:sz w:val="24"/>
          <w:szCs w:val="24"/>
        </w:rPr>
        <w:t>7.9</w:t>
      </w:r>
      <w:r w:rsidRPr="00B85F03">
        <w:rPr>
          <w:rFonts w:ascii="Cambria" w:hAnsi="Cambria" w:cs="Cambria"/>
          <w:sz w:val="24"/>
          <w:szCs w:val="24"/>
        </w:rPr>
        <w:t xml:space="preserve"> </w:t>
      </w:r>
      <w:r w:rsidRPr="00B85F03">
        <w:rPr>
          <w:rFonts w:ascii="Cambria" w:hAnsi="Cambria" w:cs="Cambria"/>
          <w:sz w:val="24"/>
          <w:szCs w:val="24"/>
        </w:rPr>
        <w:tab/>
      </w:r>
      <w:r w:rsidR="00944A2D" w:rsidRPr="00B85F03">
        <w:rPr>
          <w:rFonts w:ascii="Cambria" w:hAnsi="Cambria" w:cs="Cambria"/>
          <w:sz w:val="24"/>
          <w:szCs w:val="24"/>
        </w:rPr>
        <w:t>Wykluczenie</w:t>
      </w:r>
      <w:r w:rsidRPr="00B85F03">
        <w:rPr>
          <w:rFonts w:ascii="Cambria" w:hAnsi="Cambria" w:cs="Cambria"/>
          <w:sz w:val="24"/>
          <w:szCs w:val="24"/>
        </w:rPr>
        <w:t>,</w:t>
      </w:r>
      <w:r w:rsidR="00944A2D" w:rsidRPr="00B85F03">
        <w:rPr>
          <w:rFonts w:ascii="Cambria" w:hAnsi="Cambria" w:cs="Cambria"/>
          <w:sz w:val="24"/>
          <w:szCs w:val="24"/>
        </w:rPr>
        <w:t xml:space="preserve"> </w:t>
      </w:r>
      <w:r w:rsidRPr="00B85F03">
        <w:rPr>
          <w:rFonts w:ascii="Cambria" w:hAnsi="Cambria" w:cs="Cambria"/>
          <w:sz w:val="24"/>
          <w:szCs w:val="24"/>
        </w:rPr>
        <w:t>o którym mowa w pkt 7.</w:t>
      </w:r>
      <w:r w:rsidR="00CF3D97" w:rsidRPr="00B85F03">
        <w:rPr>
          <w:rFonts w:ascii="Cambria" w:hAnsi="Cambria" w:cs="Cambria"/>
          <w:sz w:val="24"/>
          <w:szCs w:val="24"/>
        </w:rPr>
        <w:t xml:space="preserve">6 </w:t>
      </w:r>
      <w:r w:rsidR="00944A2D" w:rsidRPr="00B85F03">
        <w:rPr>
          <w:rFonts w:ascii="Cambria" w:hAnsi="Cambria" w:cs="Cambria"/>
          <w:sz w:val="24"/>
          <w:szCs w:val="24"/>
        </w:rPr>
        <w:t xml:space="preserve">następuje na okres trwania </w:t>
      </w:r>
      <w:r w:rsidR="00204A33" w:rsidRPr="00B85F03">
        <w:rPr>
          <w:rFonts w:ascii="Cambria" w:hAnsi="Cambria" w:cs="Cambria"/>
          <w:sz w:val="24"/>
          <w:szCs w:val="24"/>
        </w:rPr>
        <w:t xml:space="preserve">ww. </w:t>
      </w:r>
      <w:r w:rsidR="00944A2D" w:rsidRPr="00B85F03">
        <w:rPr>
          <w:rFonts w:ascii="Cambria" w:hAnsi="Cambria" w:cs="Cambria"/>
          <w:sz w:val="24"/>
          <w:szCs w:val="24"/>
        </w:rPr>
        <w:t>okoliczności.</w:t>
      </w:r>
    </w:p>
    <w:p w14:paraId="784AA0E5" w14:textId="77777777" w:rsidR="0057197C" w:rsidRDefault="0057197C" w:rsidP="004D1454">
      <w:pPr>
        <w:pStyle w:val="Kolorowalistaakcent11"/>
        <w:spacing w:before="0" w:after="0" w:line="264" w:lineRule="auto"/>
        <w:ind w:left="567" w:hanging="567"/>
        <w:rPr>
          <w:rFonts w:ascii="Times New Roman" w:eastAsia="Times New Roman" w:hAnsi="Times New Roman" w:cs="Times New Roman"/>
          <w:kern w:val="0"/>
          <w:sz w:val="24"/>
          <w:szCs w:val="24"/>
          <w:lang w:eastAsia="pl-PL"/>
        </w:rPr>
      </w:pPr>
      <w:r>
        <w:rPr>
          <w:rFonts w:ascii="Cambria" w:hAnsi="Cambria" w:cs="Cambria"/>
          <w:b/>
          <w:bCs/>
          <w:sz w:val="24"/>
          <w:szCs w:val="24"/>
        </w:rPr>
        <w:t xml:space="preserve">7.10  </w:t>
      </w:r>
      <w:r w:rsidRPr="00D93BBC">
        <w:rPr>
          <w:rFonts w:ascii="Times New Roman" w:eastAsia="Times New Roman" w:hAnsi="Times New Roman" w:cs="Times New Roman"/>
          <w:kern w:val="0"/>
          <w:sz w:val="24"/>
          <w:szCs w:val="24"/>
          <w:lang w:eastAsia="pl-PL"/>
        </w:rPr>
        <w:t xml:space="preserve">w związku z wejściem w życie w dn. 09.09.2025 r. nowelizacji ustawy </w:t>
      </w:r>
      <w:proofErr w:type="spellStart"/>
      <w:r w:rsidRPr="00D93BBC">
        <w:rPr>
          <w:rFonts w:ascii="Times New Roman" w:eastAsia="Times New Roman" w:hAnsi="Times New Roman" w:cs="Times New Roman"/>
          <w:kern w:val="0"/>
          <w:sz w:val="24"/>
          <w:szCs w:val="24"/>
          <w:lang w:eastAsia="pl-PL"/>
        </w:rPr>
        <w:t>Pzp</w:t>
      </w:r>
      <w:proofErr w:type="spellEnd"/>
      <w:r w:rsidRPr="00D93BBC">
        <w:rPr>
          <w:rFonts w:ascii="Times New Roman" w:eastAsia="Times New Roman" w:hAnsi="Times New Roman" w:cs="Times New Roman"/>
          <w:kern w:val="0"/>
          <w:sz w:val="24"/>
          <w:szCs w:val="24"/>
          <w:lang w:eastAsia="pl-PL"/>
        </w:rPr>
        <w:t xml:space="preserve">, wprowadzającej przepis art. 16a, Zamawiający informuje, że w niniejszym postępowaniu: </w:t>
      </w:r>
    </w:p>
    <w:p w14:paraId="0464DC97" w14:textId="696239A7" w:rsidR="0057197C" w:rsidRDefault="0057197C" w:rsidP="004D1454">
      <w:pPr>
        <w:pStyle w:val="Kolorowalistaakcent11"/>
        <w:spacing w:before="0" w:after="0" w:line="264" w:lineRule="auto"/>
        <w:ind w:left="567" w:hanging="567"/>
        <w:rPr>
          <w:rFonts w:ascii="Times New Roman" w:eastAsia="Times New Roman" w:hAnsi="Times New Roman" w:cs="Times New Roman"/>
          <w:kern w:val="0"/>
          <w:sz w:val="24"/>
          <w:szCs w:val="24"/>
          <w:lang w:eastAsia="pl-PL"/>
        </w:rPr>
      </w:pPr>
      <w:r w:rsidRPr="00D93BBC">
        <w:rPr>
          <w:rFonts w:ascii="Times New Roman" w:eastAsia="Times New Roman" w:hAnsi="Times New Roman" w:cs="Times New Roman"/>
          <w:kern w:val="0"/>
          <w:sz w:val="24"/>
          <w:szCs w:val="24"/>
          <w:lang w:eastAsia="pl-PL"/>
        </w:rPr>
        <w:t xml:space="preserve">a) o udzielenie zamówienia nie mogą się ubiegać wykonawcy,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 </w:t>
      </w:r>
    </w:p>
    <w:p w14:paraId="6E257608" w14:textId="77777777" w:rsidR="0057197C" w:rsidRDefault="0057197C" w:rsidP="004D1454">
      <w:pPr>
        <w:pStyle w:val="Kolorowalistaakcent11"/>
        <w:spacing w:before="0" w:after="0" w:line="264" w:lineRule="auto"/>
        <w:ind w:left="567" w:hanging="567"/>
        <w:rPr>
          <w:rFonts w:ascii="Times New Roman" w:eastAsia="Times New Roman" w:hAnsi="Times New Roman" w:cs="Times New Roman"/>
          <w:kern w:val="0"/>
          <w:sz w:val="24"/>
          <w:szCs w:val="24"/>
          <w:lang w:eastAsia="pl-PL"/>
        </w:rPr>
      </w:pPr>
      <w:r w:rsidRPr="00D93BBC">
        <w:rPr>
          <w:rFonts w:ascii="Times New Roman" w:eastAsia="Times New Roman" w:hAnsi="Times New Roman" w:cs="Times New Roman"/>
          <w:kern w:val="0"/>
          <w:sz w:val="24"/>
          <w:szCs w:val="24"/>
          <w:lang w:eastAsia="pl-PL"/>
        </w:rPr>
        <w:t xml:space="preserve">b) o udzielenie zamówienia nie mogą się ubiegać wykonawcy wspólnie z wykonawcami pochodzącymi z państw trzecich niebędących stronami umów międzynarodowych; </w:t>
      </w:r>
    </w:p>
    <w:p w14:paraId="1B37CB27" w14:textId="77777777" w:rsidR="0057197C" w:rsidRDefault="0057197C" w:rsidP="004D1454">
      <w:pPr>
        <w:pStyle w:val="Kolorowalistaakcent11"/>
        <w:spacing w:before="0" w:after="0" w:line="264" w:lineRule="auto"/>
        <w:ind w:left="567" w:hanging="567"/>
        <w:rPr>
          <w:rFonts w:ascii="Times New Roman" w:eastAsia="Times New Roman" w:hAnsi="Times New Roman" w:cs="Times New Roman"/>
          <w:kern w:val="0"/>
          <w:sz w:val="24"/>
          <w:szCs w:val="24"/>
          <w:lang w:eastAsia="pl-PL"/>
        </w:rPr>
      </w:pPr>
      <w:r w:rsidRPr="00D93BBC">
        <w:rPr>
          <w:rFonts w:ascii="Times New Roman" w:eastAsia="Times New Roman" w:hAnsi="Times New Roman" w:cs="Times New Roman"/>
          <w:kern w:val="0"/>
          <w:sz w:val="24"/>
          <w:szCs w:val="24"/>
          <w:lang w:eastAsia="pl-PL"/>
        </w:rPr>
        <w:t xml:space="preserve">c) wykonawcy nie mogą polegać na zdolnościach lub sytuacji podmiotów udostępniających zasoby, o których mowa w art. 118 ust. 1, pochodzących z państw trzecich niebędących stronami umów międzynarodowych; </w:t>
      </w:r>
    </w:p>
    <w:p w14:paraId="7E3C62EE" w14:textId="77777777" w:rsidR="0057197C" w:rsidRDefault="0057197C" w:rsidP="004D1454">
      <w:pPr>
        <w:pStyle w:val="Kolorowalistaakcent11"/>
        <w:spacing w:before="0" w:after="0" w:line="264" w:lineRule="auto"/>
        <w:ind w:left="567" w:hanging="567"/>
        <w:rPr>
          <w:rFonts w:ascii="Times New Roman" w:eastAsia="Times New Roman" w:hAnsi="Times New Roman" w:cs="Times New Roman"/>
          <w:kern w:val="0"/>
          <w:sz w:val="24"/>
          <w:szCs w:val="24"/>
          <w:lang w:eastAsia="pl-PL"/>
        </w:rPr>
      </w:pPr>
      <w:r w:rsidRPr="00D93BBC">
        <w:rPr>
          <w:rFonts w:ascii="Times New Roman" w:eastAsia="Times New Roman" w:hAnsi="Times New Roman" w:cs="Times New Roman"/>
          <w:kern w:val="0"/>
          <w:sz w:val="24"/>
          <w:szCs w:val="24"/>
          <w:lang w:eastAsia="pl-PL"/>
        </w:rPr>
        <w:t xml:space="preserve">d) wykonawcy nie mogą powierzyć wykonania części zamówienia podwykonawcom pochodzącym z państw trzecich niebędących stronami umów międzynarodowych; </w:t>
      </w:r>
    </w:p>
    <w:p w14:paraId="27B9A32E" w14:textId="1BAAB05B" w:rsidR="0057197C" w:rsidRPr="00B85F03" w:rsidRDefault="0057197C" w:rsidP="004D1454">
      <w:pPr>
        <w:pStyle w:val="Kolorowalistaakcent11"/>
        <w:spacing w:before="0" w:after="0" w:line="264" w:lineRule="auto"/>
        <w:ind w:left="567" w:hanging="567"/>
        <w:rPr>
          <w:rFonts w:ascii="Cambria" w:hAnsi="Cambria" w:cs="Cambria"/>
          <w:sz w:val="24"/>
          <w:szCs w:val="24"/>
        </w:rPr>
      </w:pPr>
      <w:r w:rsidRPr="00D93BBC">
        <w:rPr>
          <w:rFonts w:ascii="Times New Roman" w:eastAsia="Times New Roman" w:hAnsi="Times New Roman" w:cs="Times New Roman"/>
          <w:kern w:val="0"/>
          <w:sz w:val="24"/>
          <w:szCs w:val="24"/>
          <w:lang w:eastAsia="pl-PL"/>
        </w:rPr>
        <w:t>e) podwykonawcy nie mogą powierzyć wykonania części zamówienia dalszym podwykonawcom pochodzącym z państw trzecich niebędących stronami umów międzynarodowych</w:t>
      </w:r>
    </w:p>
    <w:p w14:paraId="47750C8C" w14:textId="52A40C57" w:rsidR="00D71270" w:rsidRDefault="005329D5" w:rsidP="00FA7DF6">
      <w:pPr>
        <w:pStyle w:val="Kolorowalistaakcent11"/>
        <w:spacing w:before="0" w:after="0" w:line="264" w:lineRule="auto"/>
        <w:ind w:left="567" w:hanging="567"/>
        <w:rPr>
          <w:rFonts w:ascii="Cambria" w:hAnsi="Cambria" w:cs="Cambria"/>
          <w:sz w:val="24"/>
          <w:szCs w:val="24"/>
        </w:rPr>
      </w:pPr>
      <w:r w:rsidRPr="00B85F03">
        <w:rPr>
          <w:rFonts w:ascii="Cambria" w:hAnsi="Cambria" w:cs="Cambria"/>
          <w:b/>
          <w:bCs/>
          <w:sz w:val="24"/>
          <w:szCs w:val="24"/>
        </w:rPr>
        <w:t>7.1</w:t>
      </w:r>
      <w:r w:rsidR="00FA65AF">
        <w:rPr>
          <w:rFonts w:ascii="Cambria" w:hAnsi="Cambria" w:cs="Cambria"/>
          <w:b/>
          <w:bCs/>
          <w:sz w:val="24"/>
          <w:szCs w:val="24"/>
        </w:rPr>
        <w:t>1</w:t>
      </w:r>
      <w:r w:rsidRPr="00B85F03">
        <w:rPr>
          <w:rFonts w:ascii="Cambria" w:hAnsi="Cambria" w:cs="Cambria"/>
          <w:sz w:val="24"/>
          <w:szCs w:val="24"/>
        </w:rPr>
        <w:t xml:space="preserve"> </w:t>
      </w:r>
      <w:r w:rsidRPr="00B85F03">
        <w:rPr>
          <w:rFonts w:ascii="Cambria" w:hAnsi="Cambria" w:cs="Cambria"/>
          <w:sz w:val="24"/>
          <w:szCs w:val="24"/>
        </w:rPr>
        <w:tab/>
      </w:r>
      <w:r w:rsidR="00944A2D" w:rsidRPr="00B85F03">
        <w:rPr>
          <w:rFonts w:ascii="Cambria" w:hAnsi="Cambria" w:cs="Cambria"/>
          <w:sz w:val="24"/>
          <w:szCs w:val="24"/>
        </w:rPr>
        <w:t xml:space="preserve">W przypadku wykonawcy wykluczonego na podstawie </w:t>
      </w:r>
      <w:r w:rsidRPr="00B85F03">
        <w:rPr>
          <w:rFonts w:ascii="Cambria" w:hAnsi="Cambria" w:cs="Cambria"/>
          <w:sz w:val="24"/>
          <w:szCs w:val="24"/>
        </w:rPr>
        <w:t>przesłanek wskazanych w pkt 7.</w:t>
      </w:r>
      <w:r w:rsidR="00CF3D97" w:rsidRPr="00B85F03">
        <w:rPr>
          <w:rFonts w:ascii="Cambria" w:hAnsi="Cambria" w:cs="Cambria"/>
          <w:sz w:val="24"/>
          <w:szCs w:val="24"/>
        </w:rPr>
        <w:t>6</w:t>
      </w:r>
      <w:r w:rsidR="00944A2D" w:rsidRPr="00B85F03">
        <w:rPr>
          <w:rFonts w:ascii="Cambria" w:hAnsi="Cambria" w:cs="Cambria"/>
          <w:sz w:val="24"/>
          <w:szCs w:val="24"/>
        </w:rPr>
        <w:t>, zamawiający odrzuca ofertę takiego wykonawcy</w:t>
      </w:r>
      <w:r w:rsidR="00D71270">
        <w:rPr>
          <w:rFonts w:ascii="Cambria" w:hAnsi="Cambria" w:cs="Cambria"/>
          <w:sz w:val="24"/>
          <w:szCs w:val="24"/>
        </w:rPr>
        <w:t>.</w:t>
      </w:r>
      <w:r w:rsidR="00944A2D" w:rsidRPr="00B85F03">
        <w:rPr>
          <w:rFonts w:ascii="Cambria" w:hAnsi="Cambria" w:cs="Cambria"/>
          <w:sz w:val="24"/>
          <w:szCs w:val="24"/>
        </w:rPr>
        <w:t xml:space="preserve"> </w:t>
      </w:r>
    </w:p>
    <w:p w14:paraId="743C722A" w14:textId="7232FA80" w:rsidR="009A6F35" w:rsidRDefault="00FA65AF" w:rsidP="00FA7DF6">
      <w:pPr>
        <w:pStyle w:val="Kolorowalistaakcent11"/>
        <w:spacing w:before="0" w:after="0" w:line="264" w:lineRule="auto"/>
        <w:ind w:left="567" w:hanging="567"/>
        <w:rPr>
          <w:rFonts w:ascii="Cambria" w:hAnsi="Cambria" w:cs="Cambria"/>
          <w:sz w:val="24"/>
          <w:szCs w:val="24"/>
        </w:rPr>
      </w:pPr>
      <w:r>
        <w:rPr>
          <w:rFonts w:ascii="Cambria" w:hAnsi="Cambria" w:cs="Cambria"/>
          <w:sz w:val="24"/>
          <w:szCs w:val="24"/>
        </w:rPr>
        <w:t xml:space="preserve">7.12 </w:t>
      </w:r>
      <w:r w:rsidR="000102EE" w:rsidRPr="00B85F03">
        <w:rPr>
          <w:rFonts w:ascii="Cambria" w:hAnsi="Cambria" w:cs="Cambria"/>
          <w:sz w:val="24"/>
          <w:szCs w:val="24"/>
        </w:rPr>
        <w:t>Osoba lub podmiot podlegające wykluczeniu na podstawie pkt 7.</w:t>
      </w:r>
      <w:r w:rsidR="00CF3D97" w:rsidRPr="00B85F03">
        <w:rPr>
          <w:rFonts w:ascii="Cambria" w:hAnsi="Cambria" w:cs="Cambria"/>
          <w:sz w:val="24"/>
          <w:szCs w:val="24"/>
        </w:rPr>
        <w:t>6</w:t>
      </w:r>
      <w:r w:rsidR="000102EE" w:rsidRPr="00B85F03">
        <w:rPr>
          <w:rFonts w:ascii="Cambria" w:hAnsi="Cambria" w:cs="Cambria"/>
          <w:sz w:val="24"/>
          <w:szCs w:val="24"/>
        </w:rPr>
        <w:t>,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w:t>
      </w:r>
      <w:r w:rsidR="0002203D">
        <w:rPr>
          <w:rFonts w:ascii="Cambria" w:hAnsi="Cambria" w:cs="Cambria"/>
          <w:sz w:val="24"/>
          <w:szCs w:val="24"/>
        </w:rPr>
        <w:t xml:space="preserve"> </w:t>
      </w:r>
    </w:p>
    <w:p w14:paraId="7E0ED19D" w14:textId="113DF5DB" w:rsidR="00D127A8" w:rsidRPr="00152B6D" w:rsidRDefault="00FA65AF" w:rsidP="00152B6D">
      <w:pPr>
        <w:pStyle w:val="Kolorowalistaakcent11"/>
        <w:spacing w:before="0" w:after="0" w:line="264" w:lineRule="auto"/>
        <w:ind w:left="567" w:hanging="567"/>
        <w:rPr>
          <w:rFonts w:ascii="Cambria" w:hAnsi="Cambria" w:cs="Cambria"/>
          <w:iCs/>
          <w:sz w:val="24"/>
          <w:szCs w:val="24"/>
        </w:rPr>
      </w:pPr>
      <w:r>
        <w:rPr>
          <w:rFonts w:ascii="Cambria" w:hAnsi="Cambria" w:cs="Cambria"/>
          <w:sz w:val="24"/>
          <w:szCs w:val="24"/>
        </w:rPr>
        <w:t xml:space="preserve">7.13 </w:t>
      </w:r>
      <w:r w:rsidR="00CF3D97" w:rsidRPr="00B85F03">
        <w:rPr>
          <w:rFonts w:ascii="Cambria" w:hAnsi="Cambria" w:cs="Cambria"/>
          <w:iCs/>
          <w:sz w:val="24"/>
          <w:szCs w:val="24"/>
        </w:rPr>
        <w:t>Sposób wykazania braku podstaw wykluczenia wskazano w rozdziale 8 SWZ.</w:t>
      </w:r>
    </w:p>
    <w:p w14:paraId="2E344C21" w14:textId="77777777" w:rsidR="00487B9C" w:rsidRPr="00B85F03" w:rsidRDefault="00487B9C" w:rsidP="004D1454">
      <w:pPr>
        <w:pStyle w:val="Kolorowalistaakcent11"/>
        <w:spacing w:before="0" w:after="0" w:line="264" w:lineRule="auto"/>
        <w:ind w:left="567" w:hanging="567"/>
        <w:rPr>
          <w:rFonts w:ascii="Cambria" w:hAnsi="Cambria" w:cs="Cambria"/>
          <w:sz w:val="24"/>
          <w:szCs w:val="24"/>
        </w:rPr>
      </w:pPr>
    </w:p>
    <w:tbl>
      <w:tblPr>
        <w:tblW w:w="0" w:type="auto"/>
        <w:tblInd w:w="108" w:type="dxa"/>
        <w:tblLayout w:type="fixed"/>
        <w:tblLook w:val="0000" w:firstRow="0" w:lastRow="0" w:firstColumn="0" w:lastColumn="0" w:noHBand="0" w:noVBand="0"/>
      </w:tblPr>
      <w:tblGrid>
        <w:gridCol w:w="9639"/>
      </w:tblGrid>
      <w:tr w:rsidR="001835D3" w:rsidRPr="00B85F03" w14:paraId="292F6823" w14:textId="77777777" w:rsidTr="00CD36A9">
        <w:tc>
          <w:tcPr>
            <w:tcW w:w="9639" w:type="dxa"/>
            <w:tcBorders>
              <w:bottom w:val="single" w:sz="4" w:space="0" w:color="000000"/>
            </w:tcBorders>
            <w:shd w:val="clear" w:color="auto" w:fill="D9D9D9"/>
          </w:tcPr>
          <w:p w14:paraId="6BD38F4F" w14:textId="7426E888" w:rsidR="001835D3" w:rsidRPr="00B85F03" w:rsidRDefault="001835D3" w:rsidP="004D1454">
            <w:pPr>
              <w:spacing w:line="264" w:lineRule="auto"/>
              <w:jc w:val="center"/>
              <w:rPr>
                <w:rFonts w:ascii="Cambria" w:hAnsi="Cambria" w:cs="Cambria"/>
                <w:b/>
              </w:rPr>
            </w:pPr>
            <w:r w:rsidRPr="00B85F03">
              <w:rPr>
                <w:rFonts w:ascii="Cambria" w:hAnsi="Cambria" w:cs="Cambria"/>
              </w:rPr>
              <w:t>Rozdział 8</w:t>
            </w:r>
          </w:p>
          <w:p w14:paraId="2E2DAC15" w14:textId="77777777" w:rsidR="001835D3" w:rsidRPr="00B85F03" w:rsidRDefault="001835D3" w:rsidP="004D1454">
            <w:pPr>
              <w:spacing w:line="264" w:lineRule="auto"/>
              <w:jc w:val="center"/>
              <w:rPr>
                <w:rFonts w:ascii="Cambria" w:hAnsi="Cambria"/>
              </w:rPr>
            </w:pPr>
            <w:r w:rsidRPr="00B85F03">
              <w:rPr>
                <w:rFonts w:ascii="Cambria" w:hAnsi="Cambria" w:cs="Cambria"/>
                <w:b/>
              </w:rPr>
              <w:t>INFORMACJA O OŚWIADCZENIU WSTĘPNYM I PODMIOTOWYCH ŚRODKACH DOWODOWYCH</w:t>
            </w:r>
          </w:p>
        </w:tc>
      </w:tr>
    </w:tbl>
    <w:p w14:paraId="1ABADDA2" w14:textId="77777777" w:rsidR="001835D3" w:rsidRPr="00B85F03" w:rsidRDefault="001835D3" w:rsidP="004D1454">
      <w:pPr>
        <w:pStyle w:val="Kolorowalistaakcent11"/>
        <w:spacing w:before="0" w:after="0" w:line="264" w:lineRule="auto"/>
        <w:ind w:left="0"/>
        <w:rPr>
          <w:rFonts w:ascii="Cambria" w:hAnsi="Cambria" w:cs="Cambria"/>
          <w:sz w:val="24"/>
          <w:szCs w:val="24"/>
        </w:rPr>
      </w:pPr>
    </w:p>
    <w:p w14:paraId="0DD55E4E" w14:textId="77777777" w:rsidR="001835D3" w:rsidRPr="00B85F03" w:rsidRDefault="001835D3" w:rsidP="004D1454">
      <w:pPr>
        <w:pStyle w:val="Kolorowalistaakcent11"/>
        <w:spacing w:before="0" w:after="0" w:line="264" w:lineRule="auto"/>
        <w:ind w:left="0"/>
        <w:rPr>
          <w:rFonts w:ascii="Cambria" w:hAnsi="Cambria" w:cs="Cambria"/>
          <w:bCs/>
          <w:vanish/>
          <w:sz w:val="24"/>
          <w:szCs w:val="24"/>
        </w:rPr>
      </w:pPr>
    </w:p>
    <w:p w14:paraId="4D8F90A1"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sz w:val="24"/>
          <w:szCs w:val="24"/>
        </w:rPr>
      </w:pPr>
      <w:r w:rsidRPr="00B85F03">
        <w:rPr>
          <w:rFonts w:ascii="Cambria" w:hAnsi="Cambria" w:cs="Cambria"/>
          <w:bCs/>
          <w:sz w:val="24"/>
          <w:szCs w:val="24"/>
        </w:rPr>
        <w:t xml:space="preserve">Wykonawca zobowiązany jest złożyć </w:t>
      </w:r>
      <w:r w:rsidRPr="00B85F03">
        <w:rPr>
          <w:rFonts w:ascii="Cambria" w:hAnsi="Cambria" w:cs="Cambria"/>
          <w:b/>
          <w:sz w:val="24"/>
          <w:szCs w:val="24"/>
          <w:u w:val="single"/>
        </w:rPr>
        <w:t>wraz z ofertą</w:t>
      </w:r>
      <w:r w:rsidR="00A87102" w:rsidRPr="00B85F03">
        <w:rPr>
          <w:rFonts w:ascii="Cambria" w:hAnsi="Cambria" w:cs="Cambria"/>
          <w:b/>
          <w:sz w:val="24"/>
          <w:szCs w:val="24"/>
          <w:u w:val="single"/>
        </w:rPr>
        <w:t xml:space="preserve"> </w:t>
      </w:r>
      <w:r w:rsidRPr="00B85F03">
        <w:rPr>
          <w:rFonts w:ascii="Cambria" w:hAnsi="Cambria" w:cs="Cambria"/>
          <w:sz w:val="24"/>
          <w:szCs w:val="24"/>
        </w:rPr>
        <w:t>oświadczenia stanowiące wstępne potwierdzenie, że Wykonawca na dzień składania ofert:</w:t>
      </w:r>
    </w:p>
    <w:p w14:paraId="17AC5678" w14:textId="77777777" w:rsidR="001835D3" w:rsidRPr="00B85F03" w:rsidRDefault="001835D3" w:rsidP="004D1454">
      <w:pPr>
        <w:pStyle w:val="Kolorowalistaakcent11"/>
        <w:numPr>
          <w:ilvl w:val="0"/>
          <w:numId w:val="36"/>
        </w:numPr>
        <w:tabs>
          <w:tab w:val="left" w:pos="851"/>
          <w:tab w:val="left" w:pos="1134"/>
        </w:tabs>
        <w:spacing w:before="0" w:after="0" w:line="264" w:lineRule="auto"/>
        <w:ind w:left="1134" w:hanging="425"/>
        <w:rPr>
          <w:rFonts w:ascii="Cambria" w:hAnsi="Cambria" w:cs="Cambria"/>
          <w:sz w:val="24"/>
          <w:szCs w:val="24"/>
        </w:rPr>
      </w:pPr>
      <w:r w:rsidRPr="00B85F03">
        <w:rPr>
          <w:rFonts w:ascii="Cambria" w:hAnsi="Cambria" w:cs="Cambria"/>
          <w:sz w:val="24"/>
          <w:szCs w:val="24"/>
        </w:rPr>
        <w:t>nie podlega wykluczeniu,</w:t>
      </w:r>
    </w:p>
    <w:p w14:paraId="0035EF1E" w14:textId="46BF3DD0" w:rsidR="001835D3" w:rsidRPr="00B85F03" w:rsidRDefault="001835D3" w:rsidP="004D1454">
      <w:pPr>
        <w:pStyle w:val="Kolorowalistaakcent11"/>
        <w:numPr>
          <w:ilvl w:val="0"/>
          <w:numId w:val="36"/>
        </w:numPr>
        <w:tabs>
          <w:tab w:val="left" w:pos="851"/>
          <w:tab w:val="left" w:pos="1134"/>
        </w:tabs>
        <w:spacing w:before="0" w:after="0" w:line="264" w:lineRule="auto"/>
        <w:ind w:left="1134" w:hanging="425"/>
        <w:rPr>
          <w:rFonts w:ascii="Cambria" w:hAnsi="Cambria" w:cs="Cambria"/>
          <w:sz w:val="24"/>
          <w:szCs w:val="24"/>
        </w:rPr>
      </w:pPr>
      <w:r w:rsidRPr="00B85F03">
        <w:rPr>
          <w:rFonts w:ascii="Cambria" w:hAnsi="Cambria" w:cs="Cambria"/>
          <w:sz w:val="24"/>
          <w:szCs w:val="24"/>
        </w:rPr>
        <w:t>spełnia warunki udziału w postępowaniu.</w:t>
      </w:r>
    </w:p>
    <w:p w14:paraId="30231017" w14:textId="1F49B3B6" w:rsidR="001835D3" w:rsidRPr="00B85F03" w:rsidRDefault="001835D3" w:rsidP="004D1454">
      <w:pPr>
        <w:pStyle w:val="Kolorowalistaakcent11"/>
        <w:numPr>
          <w:ilvl w:val="2"/>
          <w:numId w:val="16"/>
        </w:numPr>
        <w:spacing w:before="0" w:after="0" w:line="264" w:lineRule="auto"/>
        <w:ind w:left="1134" w:hanging="425"/>
        <w:rPr>
          <w:rFonts w:ascii="Cambria" w:hAnsi="Cambria" w:cs="Cambria"/>
          <w:color w:val="000000"/>
          <w:sz w:val="24"/>
          <w:szCs w:val="24"/>
        </w:rPr>
      </w:pPr>
      <w:r w:rsidRPr="00B85F03">
        <w:rPr>
          <w:rFonts w:ascii="Cambria" w:hAnsi="Cambria" w:cs="Cambria"/>
          <w:b/>
          <w:bCs/>
          <w:color w:val="000000"/>
          <w:sz w:val="24"/>
          <w:szCs w:val="24"/>
        </w:rPr>
        <w:t>Oświadczeni</w:t>
      </w:r>
      <w:r w:rsidR="006B25AA" w:rsidRPr="00B85F03">
        <w:rPr>
          <w:rFonts w:ascii="Cambria" w:hAnsi="Cambria" w:cs="Cambria"/>
          <w:b/>
          <w:bCs/>
          <w:color w:val="000000"/>
          <w:sz w:val="24"/>
          <w:szCs w:val="24"/>
        </w:rPr>
        <w:t>e</w:t>
      </w:r>
      <w:r w:rsidRPr="00B85F03">
        <w:rPr>
          <w:rFonts w:ascii="Cambria" w:hAnsi="Cambria" w:cs="Cambria"/>
          <w:b/>
          <w:bCs/>
          <w:color w:val="000000"/>
          <w:sz w:val="24"/>
          <w:szCs w:val="24"/>
        </w:rPr>
        <w:t xml:space="preserve"> należy złożyć wg</w:t>
      </w:r>
      <w:r w:rsidRPr="00B85F03">
        <w:rPr>
          <w:rFonts w:ascii="Cambria" w:hAnsi="Cambria" w:cs="Cambria"/>
          <w:b/>
          <w:bCs/>
          <w:sz w:val="24"/>
          <w:szCs w:val="24"/>
        </w:rPr>
        <w:t xml:space="preserve"> wymogów załącznika Nr </w:t>
      </w:r>
      <w:r w:rsidR="006B25AA" w:rsidRPr="00B85F03">
        <w:rPr>
          <w:rFonts w:ascii="Cambria" w:hAnsi="Cambria" w:cs="Cambria"/>
          <w:b/>
          <w:bCs/>
          <w:sz w:val="24"/>
          <w:szCs w:val="24"/>
        </w:rPr>
        <w:t>3 do SWZ.</w:t>
      </w:r>
    </w:p>
    <w:p w14:paraId="4C2D130E" w14:textId="7B67B5C2" w:rsidR="001835D3" w:rsidRPr="00B85F03" w:rsidRDefault="001835D3" w:rsidP="004D1454">
      <w:pPr>
        <w:pStyle w:val="Kolorowalistaakcent11"/>
        <w:numPr>
          <w:ilvl w:val="2"/>
          <w:numId w:val="16"/>
        </w:numPr>
        <w:spacing w:before="0" w:after="0" w:line="264" w:lineRule="auto"/>
        <w:ind w:left="1418" w:hanging="709"/>
        <w:rPr>
          <w:rFonts w:ascii="Cambria" w:hAnsi="Cambria" w:cs="Cambria"/>
          <w:color w:val="000000"/>
          <w:sz w:val="24"/>
          <w:szCs w:val="24"/>
        </w:rPr>
      </w:pPr>
      <w:r w:rsidRPr="00B85F03">
        <w:rPr>
          <w:rFonts w:ascii="Cambria" w:hAnsi="Cambria" w:cs="Cambria"/>
          <w:color w:val="000000"/>
          <w:sz w:val="24"/>
          <w:szCs w:val="24"/>
        </w:rPr>
        <w:t>Jeżeli Wykonawca nie złożył oświadcze</w:t>
      </w:r>
      <w:r w:rsidR="006B25AA" w:rsidRPr="00B85F03">
        <w:rPr>
          <w:rFonts w:ascii="Cambria" w:hAnsi="Cambria" w:cs="Cambria"/>
          <w:color w:val="000000"/>
          <w:sz w:val="24"/>
          <w:szCs w:val="24"/>
        </w:rPr>
        <w:t>nia</w:t>
      </w:r>
      <w:r w:rsidRPr="00B85F03">
        <w:rPr>
          <w:rFonts w:ascii="Cambria" w:hAnsi="Cambria" w:cs="Cambria"/>
          <w:color w:val="000000"/>
          <w:sz w:val="24"/>
          <w:szCs w:val="24"/>
        </w:rPr>
        <w:t xml:space="preserve">, o którym mowa w pkt 8.1 SWZ lub są one niekompletne lub zawierają błędy, Zamawiający wezwie Wykonawcę odpowiednio do ich złożenia, poprawienia lub uzupełnienia w wyznaczonym </w:t>
      </w:r>
      <w:r w:rsidRPr="00B85F03">
        <w:rPr>
          <w:rFonts w:ascii="Cambria" w:hAnsi="Cambria" w:cs="Cambria"/>
          <w:color w:val="000000"/>
          <w:sz w:val="24"/>
          <w:szCs w:val="24"/>
        </w:rPr>
        <w:lastRenderedPageBreak/>
        <w:t>terminie, chyba że oferta Wykonawcy podlega odrzuceniu bez względu na ich złożenie, uzupełnienie lub poprawienie lub zachodzą przesłanki unieważnienia postępowania.</w:t>
      </w:r>
    </w:p>
    <w:p w14:paraId="7840D9FF" w14:textId="77777777" w:rsidR="001835D3" w:rsidRPr="00B85F03" w:rsidRDefault="001835D3" w:rsidP="004D1454">
      <w:pPr>
        <w:pStyle w:val="Kolorowalistaakcent11"/>
        <w:numPr>
          <w:ilvl w:val="2"/>
          <w:numId w:val="16"/>
        </w:numPr>
        <w:spacing w:before="0" w:after="0" w:line="264" w:lineRule="auto"/>
        <w:ind w:left="1418" w:hanging="709"/>
        <w:rPr>
          <w:rFonts w:ascii="Cambria" w:hAnsi="Cambria" w:cs="Cambria"/>
          <w:color w:val="000000"/>
          <w:sz w:val="24"/>
          <w:szCs w:val="24"/>
        </w:rPr>
      </w:pPr>
      <w:r w:rsidRPr="00B85F03">
        <w:rPr>
          <w:rFonts w:ascii="Cambria" w:hAnsi="Cambria" w:cs="Cambria"/>
          <w:color w:val="000000"/>
          <w:sz w:val="24"/>
          <w:szCs w:val="24"/>
        </w:rPr>
        <w:t>Zamawiający może żądać od wykonawców wyjaśnień dotyczących treści złożonych oświadczeń, o których mowa w pkt 8.1 SWZ.</w:t>
      </w:r>
    </w:p>
    <w:p w14:paraId="6AF80AA3" w14:textId="77777777" w:rsidR="001835D3" w:rsidRPr="00B85F03" w:rsidRDefault="001835D3" w:rsidP="004D1454">
      <w:pPr>
        <w:pStyle w:val="Kolorowalistaakcent11"/>
        <w:numPr>
          <w:ilvl w:val="2"/>
          <w:numId w:val="16"/>
        </w:numPr>
        <w:spacing w:before="0" w:after="0" w:line="264" w:lineRule="auto"/>
        <w:ind w:left="1418" w:hanging="709"/>
        <w:rPr>
          <w:rFonts w:ascii="Cambria" w:hAnsi="Cambria" w:cs="Cambria"/>
          <w:color w:val="000000"/>
          <w:sz w:val="24"/>
          <w:szCs w:val="24"/>
        </w:rPr>
      </w:pPr>
      <w:r w:rsidRPr="00B85F03">
        <w:rPr>
          <w:rFonts w:ascii="Cambria" w:hAnsi="Cambria" w:cs="Cambria"/>
          <w:color w:val="000000"/>
          <w:sz w:val="24"/>
          <w:szCs w:val="24"/>
        </w:rPr>
        <w:t xml:space="preserve">Jeżeli złożone przez Wykonawcę oświadczenia, o którym mowa w pkt 8.1 SWZ budzą wątpliwości Zamawiającego, może on zwrócić się bezpośrednio </w:t>
      </w:r>
      <w:r w:rsidR="00A87102" w:rsidRPr="00B85F03">
        <w:rPr>
          <w:rFonts w:ascii="Cambria" w:hAnsi="Cambria" w:cs="Cambria"/>
          <w:color w:val="000000"/>
          <w:sz w:val="24"/>
          <w:szCs w:val="24"/>
        </w:rPr>
        <w:br/>
      </w:r>
      <w:r w:rsidRPr="00B85F03">
        <w:rPr>
          <w:rFonts w:ascii="Cambria" w:hAnsi="Cambria" w:cs="Cambria"/>
          <w:color w:val="000000"/>
          <w:sz w:val="24"/>
          <w:szCs w:val="24"/>
        </w:rPr>
        <w:t xml:space="preserve">do podmiotu, który jest w posiadaniu informacji lub dokumentów istotnych </w:t>
      </w:r>
      <w:r w:rsidR="00A87102" w:rsidRPr="00B85F03">
        <w:rPr>
          <w:rFonts w:ascii="Cambria" w:hAnsi="Cambria" w:cs="Cambria"/>
          <w:color w:val="000000"/>
          <w:sz w:val="24"/>
          <w:szCs w:val="24"/>
        </w:rPr>
        <w:br/>
      </w:r>
      <w:r w:rsidRPr="00B85F03">
        <w:rPr>
          <w:rFonts w:ascii="Cambria" w:hAnsi="Cambria" w:cs="Cambria"/>
          <w:color w:val="000000"/>
          <w:sz w:val="24"/>
          <w:szCs w:val="24"/>
        </w:rPr>
        <w:t xml:space="preserve">w tym zakresie dla oceny spełniania przez Wykonawcę warunków udziału </w:t>
      </w:r>
      <w:r w:rsidR="00A87102" w:rsidRPr="00B85F03">
        <w:rPr>
          <w:rFonts w:ascii="Cambria" w:hAnsi="Cambria" w:cs="Cambria"/>
          <w:color w:val="000000"/>
          <w:sz w:val="24"/>
          <w:szCs w:val="24"/>
        </w:rPr>
        <w:br/>
      </w:r>
      <w:r w:rsidRPr="00B85F03">
        <w:rPr>
          <w:rFonts w:ascii="Cambria" w:hAnsi="Cambria" w:cs="Cambria"/>
          <w:color w:val="000000"/>
          <w:sz w:val="24"/>
          <w:szCs w:val="24"/>
        </w:rPr>
        <w:t>w postępowaniu lub braku podstaw wykluczenia, o przedstawienie takich informacji lub dokumentów.</w:t>
      </w:r>
    </w:p>
    <w:p w14:paraId="48BD0AEC" w14:textId="792973C9" w:rsidR="001835D3" w:rsidRPr="00B85F03" w:rsidRDefault="001835D3" w:rsidP="004D1454">
      <w:pPr>
        <w:pStyle w:val="Kolorowalistaakcent11"/>
        <w:numPr>
          <w:ilvl w:val="1"/>
          <w:numId w:val="16"/>
        </w:numPr>
        <w:spacing w:before="0" w:after="0" w:line="264" w:lineRule="auto"/>
        <w:rPr>
          <w:rFonts w:ascii="Cambria" w:hAnsi="Cambria" w:cs="Cambria"/>
          <w:sz w:val="24"/>
          <w:szCs w:val="24"/>
        </w:rPr>
      </w:pPr>
      <w:r w:rsidRPr="00B85F03">
        <w:rPr>
          <w:rFonts w:ascii="Cambria" w:hAnsi="Cambria" w:cs="Cambria"/>
          <w:color w:val="000000"/>
          <w:sz w:val="24"/>
          <w:szCs w:val="24"/>
        </w:rPr>
        <w:t xml:space="preserve">W przypadku, o którym mowa w rozdziale 6.3 SWZ Wykonawcy wspólnie ubiegający się o udzielenie zamówienia </w:t>
      </w:r>
      <w:r w:rsidRPr="00B85F03">
        <w:rPr>
          <w:rFonts w:ascii="Cambria" w:hAnsi="Cambria" w:cs="Cambria"/>
          <w:b/>
          <w:bCs/>
          <w:color w:val="000000"/>
          <w:sz w:val="24"/>
          <w:szCs w:val="24"/>
        </w:rPr>
        <w:t>dołączają do oferty</w:t>
      </w:r>
      <w:r w:rsidRPr="00B85F03">
        <w:rPr>
          <w:rFonts w:ascii="Cambria" w:hAnsi="Cambria" w:cs="Cambria"/>
          <w:color w:val="000000"/>
          <w:sz w:val="24"/>
          <w:szCs w:val="24"/>
        </w:rPr>
        <w:t xml:space="preserve"> oświadczenie, z którego wynika, które roboty budowlane, dostawy lub usługi wykonają poszczególni </w:t>
      </w:r>
      <w:r w:rsidRPr="00B85F03">
        <w:rPr>
          <w:rFonts w:ascii="Cambria" w:hAnsi="Cambria" w:cs="Cambria"/>
          <w:sz w:val="24"/>
          <w:szCs w:val="24"/>
        </w:rPr>
        <w:t xml:space="preserve">Wykonawcy. </w:t>
      </w:r>
      <w:r w:rsidR="00A87102" w:rsidRPr="00B85F03">
        <w:rPr>
          <w:rFonts w:ascii="Cambria" w:hAnsi="Cambria" w:cs="Cambria"/>
          <w:sz w:val="24"/>
          <w:szCs w:val="24"/>
        </w:rPr>
        <w:br/>
      </w:r>
      <w:r w:rsidRPr="00B85F03">
        <w:rPr>
          <w:rFonts w:ascii="Cambria" w:hAnsi="Cambria" w:cs="Cambria"/>
          <w:sz w:val="24"/>
          <w:szCs w:val="24"/>
        </w:rPr>
        <w:t xml:space="preserve">W przypadku </w:t>
      </w:r>
      <w:r w:rsidR="005B70EE" w:rsidRPr="00B85F03">
        <w:rPr>
          <w:rFonts w:ascii="Cambria" w:hAnsi="Cambria" w:cs="Cambria"/>
          <w:sz w:val="24"/>
          <w:szCs w:val="24"/>
        </w:rPr>
        <w:t>,</w:t>
      </w:r>
      <w:r w:rsidRPr="00B85F03">
        <w:rPr>
          <w:rFonts w:ascii="Cambria" w:hAnsi="Cambria" w:cs="Cambria"/>
          <w:sz w:val="24"/>
          <w:szCs w:val="24"/>
        </w:rPr>
        <w:t>gdy ofertę składa spółka cywilna, a pełen zakres prac wykonają wspólnicy wspólnie w ramach umowy spółki oświadczenie powinno potwierdzać ten fakt</w:t>
      </w:r>
      <w:r w:rsidRPr="00B85F03">
        <w:rPr>
          <w:rFonts w:ascii="Cambria" w:hAnsi="Cambria" w:cs="Cambria"/>
          <w:b/>
          <w:bCs/>
          <w:sz w:val="24"/>
          <w:szCs w:val="24"/>
        </w:rPr>
        <w:t xml:space="preserve">. Oświadczenie należy złożyć wg wymogów załącznika nr </w:t>
      </w:r>
      <w:r w:rsidR="006B25AA" w:rsidRPr="00B85F03">
        <w:rPr>
          <w:rFonts w:ascii="Cambria" w:hAnsi="Cambria" w:cs="Cambria"/>
          <w:b/>
          <w:bCs/>
          <w:sz w:val="24"/>
          <w:szCs w:val="24"/>
        </w:rPr>
        <w:t>4</w:t>
      </w:r>
      <w:r w:rsidRPr="00B85F03">
        <w:rPr>
          <w:rFonts w:ascii="Cambria" w:hAnsi="Cambria" w:cs="Cambria"/>
          <w:b/>
          <w:bCs/>
          <w:sz w:val="24"/>
          <w:szCs w:val="24"/>
        </w:rPr>
        <w:t xml:space="preserve"> do SWZ.</w:t>
      </w:r>
    </w:p>
    <w:p w14:paraId="45FEB551" w14:textId="3DD6F978" w:rsidR="001835D3" w:rsidRPr="00B85F03" w:rsidRDefault="001835D3" w:rsidP="004D1454">
      <w:pPr>
        <w:pStyle w:val="Kolorowalistaakcent11"/>
        <w:numPr>
          <w:ilvl w:val="1"/>
          <w:numId w:val="16"/>
        </w:numPr>
        <w:spacing w:before="0" w:after="0" w:line="264" w:lineRule="auto"/>
        <w:rPr>
          <w:rFonts w:ascii="Cambria" w:hAnsi="Cambria" w:cs="Cambria"/>
          <w:b/>
          <w:bCs/>
          <w:sz w:val="24"/>
          <w:szCs w:val="24"/>
        </w:rPr>
      </w:pPr>
      <w:r w:rsidRPr="00B85F03">
        <w:rPr>
          <w:rFonts w:ascii="Cambria" w:hAnsi="Cambria" w:cs="Cambria"/>
          <w:b/>
          <w:bCs/>
          <w:sz w:val="24"/>
          <w:szCs w:val="24"/>
        </w:rPr>
        <w:t xml:space="preserve">Zamawiający wezwie </w:t>
      </w:r>
      <w:r w:rsidRPr="00B85F03">
        <w:rPr>
          <w:rFonts w:ascii="Cambria" w:hAnsi="Cambria" w:cs="Cambria"/>
          <w:b/>
          <w:bCs/>
          <w:color w:val="000000"/>
          <w:sz w:val="24"/>
          <w:szCs w:val="24"/>
        </w:rPr>
        <w:t xml:space="preserve">Wykonawcę, którego oferta została najwyżej oceniona, </w:t>
      </w:r>
      <w:r w:rsidR="00A87102" w:rsidRPr="00B85F03">
        <w:rPr>
          <w:rFonts w:ascii="Cambria" w:hAnsi="Cambria" w:cs="Cambria"/>
          <w:b/>
          <w:bCs/>
          <w:color w:val="000000"/>
          <w:sz w:val="24"/>
          <w:szCs w:val="24"/>
        </w:rPr>
        <w:br/>
      </w:r>
      <w:r w:rsidRPr="00B85F03">
        <w:rPr>
          <w:rFonts w:ascii="Cambria" w:hAnsi="Cambria" w:cs="Cambria"/>
          <w:b/>
          <w:bCs/>
          <w:color w:val="000000"/>
          <w:sz w:val="24"/>
          <w:szCs w:val="24"/>
        </w:rPr>
        <w:t>do złożenia w wyznaczonym terminie (nie krótszym niż 5 dni od dnia wezwania) następujących podmiotowych środków dowodowych (aktualnych na dzień złożenia):</w:t>
      </w:r>
    </w:p>
    <w:p w14:paraId="577EBE6A" w14:textId="77777777" w:rsidR="001835D3" w:rsidRPr="00B85F03" w:rsidRDefault="001835D3" w:rsidP="004D1454">
      <w:pPr>
        <w:pStyle w:val="Kolorowalistaakcent11"/>
        <w:numPr>
          <w:ilvl w:val="2"/>
          <w:numId w:val="16"/>
        </w:numPr>
        <w:spacing w:before="0" w:after="0" w:line="264" w:lineRule="auto"/>
        <w:ind w:left="709" w:hanging="709"/>
        <w:rPr>
          <w:rFonts w:ascii="Cambria" w:hAnsi="Cambria" w:cs="Cambria"/>
          <w:b/>
          <w:bCs/>
          <w:sz w:val="24"/>
          <w:szCs w:val="24"/>
        </w:rPr>
      </w:pPr>
      <w:r w:rsidRPr="00B85F03">
        <w:rPr>
          <w:rFonts w:ascii="Cambria" w:hAnsi="Cambria" w:cs="Cambria"/>
          <w:b/>
          <w:sz w:val="24"/>
          <w:szCs w:val="24"/>
        </w:rPr>
        <w:t>W celu potwierdzenia spełniania warunków udziału w postępowaniu:</w:t>
      </w:r>
    </w:p>
    <w:p w14:paraId="345BC81E" w14:textId="10E383B1" w:rsidR="001835D3" w:rsidRPr="00B85F03" w:rsidRDefault="001835D3" w:rsidP="004D1454">
      <w:pPr>
        <w:pStyle w:val="Akapitzlist2"/>
        <w:numPr>
          <w:ilvl w:val="0"/>
          <w:numId w:val="39"/>
        </w:numPr>
        <w:spacing w:before="0" w:after="0" w:line="264" w:lineRule="auto"/>
        <w:ind w:left="993"/>
        <w:rPr>
          <w:rFonts w:ascii="Cambria" w:hAnsi="Cambria" w:cs="Cambria"/>
          <w:b/>
          <w:bCs/>
          <w:sz w:val="24"/>
          <w:szCs w:val="24"/>
        </w:rPr>
      </w:pPr>
      <w:r w:rsidRPr="00B85F03">
        <w:rPr>
          <w:rFonts w:ascii="Cambria" w:hAnsi="Cambria" w:cs="Cambria"/>
          <w:b/>
          <w:bCs/>
          <w:sz w:val="24"/>
          <w:szCs w:val="24"/>
        </w:rPr>
        <w:t>wykazu robót budowlanych</w:t>
      </w:r>
      <w:r w:rsidRPr="00B85F03">
        <w:rPr>
          <w:rFonts w:ascii="Cambria" w:hAnsi="Cambria" w:cs="Cambria"/>
          <w:sz w:val="24"/>
          <w:szCs w:val="24"/>
        </w:rPr>
        <w:t xml:space="preserve"> wykonanych nie wcześniej niż w okresie ostatnich </w:t>
      </w:r>
      <w:r w:rsidRPr="00B85F03">
        <w:rPr>
          <w:rFonts w:ascii="Cambria" w:hAnsi="Cambria" w:cs="Cambria"/>
          <w:sz w:val="24"/>
          <w:szCs w:val="24"/>
        </w:rPr>
        <w:br/>
      </w:r>
      <w:r w:rsidRPr="00B85F03">
        <w:rPr>
          <w:rFonts w:ascii="Cambria" w:hAnsi="Cambria" w:cs="Cambria"/>
          <w:b/>
          <w:bCs/>
          <w:sz w:val="24"/>
          <w:szCs w:val="24"/>
        </w:rPr>
        <w:t>5 lat przed terminem składania ofert</w:t>
      </w:r>
      <w:r w:rsidRPr="00B85F03">
        <w:rPr>
          <w:rFonts w:ascii="Cambria" w:hAnsi="Cambria" w:cs="Cambria"/>
          <w:sz w:val="24"/>
          <w:szCs w:val="24"/>
        </w:rPr>
        <w:t xml:space="preserve">, a jeżeli okres prowadzenia działalności jest krótszy – w tym okresie, wraz z podaniem ich rodzaju, wartości, daty i miejsca wykonania oraz podmiotów, na rzecz których roboty te zostały wykonane </w:t>
      </w:r>
      <w:r w:rsidRPr="00B85F03">
        <w:rPr>
          <w:rFonts w:ascii="Cambria" w:hAnsi="Cambria" w:cs="Cambria"/>
          <w:color w:val="000000"/>
          <w:sz w:val="24"/>
          <w:szCs w:val="24"/>
        </w:rPr>
        <w:t>(</w:t>
      </w:r>
      <w:r w:rsidRPr="00B85F03">
        <w:rPr>
          <w:rFonts w:ascii="Cambria" w:hAnsi="Cambria" w:cs="Cambria"/>
          <w:sz w:val="24"/>
          <w:szCs w:val="24"/>
        </w:rPr>
        <w:t xml:space="preserve">sporządzonego zgodnie z </w:t>
      </w:r>
      <w:r w:rsidRPr="00B85F03">
        <w:rPr>
          <w:rFonts w:ascii="Cambria" w:hAnsi="Cambria" w:cs="Cambria"/>
          <w:b/>
          <w:sz w:val="24"/>
          <w:szCs w:val="24"/>
        </w:rPr>
        <w:t xml:space="preserve">Załącznikiem Nr </w:t>
      </w:r>
      <w:r w:rsidR="00AC21DD" w:rsidRPr="00B85F03">
        <w:rPr>
          <w:rFonts w:ascii="Cambria" w:hAnsi="Cambria" w:cs="Cambria"/>
          <w:b/>
          <w:sz w:val="24"/>
          <w:szCs w:val="24"/>
        </w:rPr>
        <w:t>5</w:t>
      </w:r>
      <w:r w:rsidRPr="00B85F03">
        <w:rPr>
          <w:rFonts w:ascii="Cambria" w:hAnsi="Cambria" w:cs="Cambria"/>
          <w:b/>
          <w:sz w:val="24"/>
          <w:szCs w:val="24"/>
        </w:rPr>
        <w:t xml:space="preserve"> do SWZ</w:t>
      </w:r>
      <w:r w:rsidRPr="00B85F03">
        <w:rPr>
          <w:rFonts w:ascii="Cambria" w:hAnsi="Cambria" w:cs="Cambria"/>
          <w:sz w:val="24"/>
          <w:szCs w:val="24"/>
        </w:rPr>
        <w:t xml:space="preserve">) </w:t>
      </w:r>
      <w:r w:rsidRPr="00B85F03">
        <w:rPr>
          <w:rFonts w:ascii="Cambria" w:hAnsi="Cambria" w:cs="Cambria"/>
          <w:b/>
          <w:bCs/>
          <w:sz w:val="24"/>
          <w:szCs w:val="24"/>
        </w:rPr>
        <w:t>oraz załączeniem dowodów określających</w:t>
      </w:r>
      <w:r w:rsidRPr="00B85F03">
        <w:rPr>
          <w:rFonts w:ascii="Cambria" w:hAnsi="Cambria" w:cs="Cambria"/>
          <w:sz w:val="24"/>
          <w:szCs w:val="24"/>
        </w:rPr>
        <w:t>, czy te roboty budowlane zostały wykonane należycie, przy czym dowodami, o których mowa, są referencje bądź inne dokumenty sporządzone przez podmiot, na rzecz którego roboty budowlane zostały wykonane, a jeżeli wykonawca z przyczyn niezależnych od niego nie jest w</w:t>
      </w:r>
      <w:r w:rsidR="00A87102" w:rsidRPr="00B85F03">
        <w:rPr>
          <w:rFonts w:ascii="Cambria" w:hAnsi="Cambria" w:cs="Cambria"/>
          <w:sz w:val="24"/>
          <w:szCs w:val="24"/>
        </w:rPr>
        <w:t xml:space="preserve">stanie uzyskać tych dokumentów - </w:t>
      </w:r>
      <w:r w:rsidRPr="00B85F03">
        <w:rPr>
          <w:rFonts w:ascii="Cambria" w:hAnsi="Cambria" w:cs="Cambria"/>
          <w:sz w:val="24"/>
          <w:szCs w:val="24"/>
        </w:rPr>
        <w:t xml:space="preserve">inne odpowiednie dokumenty </w:t>
      </w:r>
      <w:r w:rsidRPr="00B85F03">
        <w:rPr>
          <w:rFonts w:ascii="Cambria" w:hAnsi="Cambria" w:cs="Cambria"/>
          <w:b/>
          <w:color w:val="000000"/>
          <w:sz w:val="24"/>
          <w:szCs w:val="24"/>
        </w:rPr>
        <w:t xml:space="preserve"> </w:t>
      </w:r>
      <w:r w:rsidRPr="00B85F03">
        <w:rPr>
          <w:rFonts w:ascii="Cambria" w:hAnsi="Cambria" w:cs="Cambria"/>
          <w:i/>
          <w:color w:val="000000"/>
          <w:sz w:val="24"/>
          <w:szCs w:val="24"/>
          <w:u w:val="single"/>
        </w:rPr>
        <w:t xml:space="preserve">w odniesieniu do warunku określonego w pkt. 6.1.4. </w:t>
      </w:r>
      <w:proofErr w:type="spellStart"/>
      <w:r w:rsidRPr="00B85F03">
        <w:rPr>
          <w:rFonts w:ascii="Cambria" w:hAnsi="Cambria" w:cs="Cambria"/>
          <w:i/>
          <w:color w:val="000000"/>
          <w:sz w:val="24"/>
          <w:szCs w:val="24"/>
          <w:u w:val="single"/>
        </w:rPr>
        <w:t>ppkt</w:t>
      </w:r>
      <w:proofErr w:type="spellEnd"/>
      <w:r w:rsidRPr="00B85F03">
        <w:rPr>
          <w:rFonts w:ascii="Cambria" w:hAnsi="Cambria" w:cs="Cambria"/>
          <w:i/>
          <w:color w:val="000000"/>
          <w:sz w:val="24"/>
          <w:szCs w:val="24"/>
          <w:u w:val="single"/>
        </w:rPr>
        <w:t>. 1) SWZ,</w:t>
      </w:r>
    </w:p>
    <w:p w14:paraId="4018F80C" w14:textId="55C94F1C" w:rsidR="001835D3" w:rsidRPr="00B85F03" w:rsidRDefault="001835D3" w:rsidP="004D1454">
      <w:pPr>
        <w:pStyle w:val="Akapitzlist2"/>
        <w:numPr>
          <w:ilvl w:val="0"/>
          <w:numId w:val="39"/>
        </w:numPr>
        <w:spacing w:before="0" w:after="0" w:line="264" w:lineRule="auto"/>
        <w:ind w:left="993"/>
        <w:rPr>
          <w:rFonts w:ascii="Cambria" w:hAnsi="Cambria" w:cs="Cambria"/>
          <w:sz w:val="24"/>
          <w:szCs w:val="24"/>
        </w:rPr>
      </w:pPr>
      <w:r w:rsidRPr="00B85F03">
        <w:rPr>
          <w:rFonts w:ascii="Cambria" w:hAnsi="Cambria" w:cs="Cambria"/>
          <w:b/>
          <w:bCs/>
          <w:sz w:val="24"/>
          <w:szCs w:val="24"/>
        </w:rPr>
        <w:t>wykazu osób</w:t>
      </w:r>
      <w:r w:rsidRPr="00B85F03">
        <w:rPr>
          <w:rFonts w:ascii="Cambria" w:hAnsi="Cambria" w:cs="Cambria"/>
          <w:sz w:val="24"/>
          <w:szCs w:val="24"/>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sporządzonego zgodnie z </w:t>
      </w:r>
      <w:r w:rsidRPr="00B85F03">
        <w:rPr>
          <w:rFonts w:ascii="Cambria" w:hAnsi="Cambria" w:cs="Cambria"/>
          <w:b/>
          <w:sz w:val="24"/>
          <w:szCs w:val="24"/>
        </w:rPr>
        <w:t xml:space="preserve">Załącznikiem Nr </w:t>
      </w:r>
      <w:r w:rsidR="00AC21DD" w:rsidRPr="00B85F03">
        <w:rPr>
          <w:rFonts w:ascii="Cambria" w:hAnsi="Cambria" w:cs="Cambria"/>
          <w:b/>
          <w:sz w:val="24"/>
          <w:szCs w:val="24"/>
        </w:rPr>
        <w:t>6</w:t>
      </w:r>
      <w:r w:rsidRPr="00B85F03">
        <w:rPr>
          <w:rFonts w:ascii="Cambria" w:hAnsi="Cambria" w:cs="Cambria"/>
          <w:b/>
          <w:sz w:val="24"/>
          <w:szCs w:val="24"/>
        </w:rPr>
        <w:t xml:space="preserve"> do SWZ</w:t>
      </w:r>
      <w:r w:rsidR="00A87102" w:rsidRPr="00B85F03">
        <w:rPr>
          <w:rFonts w:ascii="Cambria" w:hAnsi="Cambria" w:cs="Cambria"/>
          <w:i/>
          <w:color w:val="000000"/>
          <w:sz w:val="24"/>
          <w:szCs w:val="24"/>
        </w:rPr>
        <w:t xml:space="preserve"> -</w:t>
      </w:r>
      <w:r w:rsidRPr="00B85F03">
        <w:rPr>
          <w:rFonts w:ascii="Cambria" w:hAnsi="Cambria" w:cs="Cambria"/>
          <w:i/>
          <w:color w:val="000000"/>
          <w:sz w:val="24"/>
          <w:szCs w:val="24"/>
        </w:rPr>
        <w:t xml:space="preserve"> w odniesieniu do warunku określonego w pkt. 6.1.4. </w:t>
      </w:r>
      <w:proofErr w:type="spellStart"/>
      <w:r w:rsidRPr="00B85F03">
        <w:rPr>
          <w:rFonts w:ascii="Cambria" w:hAnsi="Cambria" w:cs="Cambria"/>
          <w:i/>
          <w:color w:val="000000"/>
          <w:sz w:val="24"/>
          <w:szCs w:val="24"/>
        </w:rPr>
        <w:t>ppkt</w:t>
      </w:r>
      <w:proofErr w:type="spellEnd"/>
      <w:r w:rsidRPr="00B85F03">
        <w:rPr>
          <w:rFonts w:ascii="Cambria" w:hAnsi="Cambria" w:cs="Cambria"/>
          <w:i/>
          <w:color w:val="000000"/>
          <w:sz w:val="24"/>
          <w:szCs w:val="24"/>
        </w:rPr>
        <w:t>. 2) SWZ.</w:t>
      </w:r>
    </w:p>
    <w:p w14:paraId="18F0B356" w14:textId="77777777" w:rsidR="001835D3" w:rsidRPr="00B85F03" w:rsidRDefault="001835D3" w:rsidP="004D1454">
      <w:pPr>
        <w:pStyle w:val="Kolorowalistaakcent11"/>
        <w:numPr>
          <w:ilvl w:val="2"/>
          <w:numId w:val="16"/>
        </w:numPr>
        <w:spacing w:before="0" w:after="0" w:line="264" w:lineRule="auto"/>
        <w:ind w:left="709" w:hanging="709"/>
        <w:rPr>
          <w:rFonts w:ascii="Cambria" w:hAnsi="Cambria" w:cs="Cambria"/>
          <w:bCs/>
          <w:i/>
          <w:iCs/>
          <w:sz w:val="24"/>
          <w:szCs w:val="24"/>
        </w:rPr>
      </w:pPr>
      <w:r w:rsidRPr="00B85F03">
        <w:rPr>
          <w:rFonts w:ascii="Cambria" w:hAnsi="Cambria" w:cs="Cambria"/>
          <w:b/>
          <w:sz w:val="24"/>
          <w:szCs w:val="24"/>
        </w:rPr>
        <w:t>W celu potwierdzenia braku podstaw do wykluczenia z udziału w postępowaniu:</w:t>
      </w:r>
    </w:p>
    <w:p w14:paraId="651CAEF3" w14:textId="77777777" w:rsidR="001835D3" w:rsidRPr="00B85F03" w:rsidRDefault="001835D3" w:rsidP="004D1454">
      <w:pPr>
        <w:pStyle w:val="Kolorowalistaakcent11"/>
        <w:spacing w:before="0" w:after="0" w:line="264" w:lineRule="auto"/>
        <w:ind w:left="709"/>
        <w:rPr>
          <w:rFonts w:ascii="Cambria" w:hAnsi="Cambria" w:cs="Cambria"/>
          <w:sz w:val="24"/>
          <w:szCs w:val="24"/>
        </w:rPr>
      </w:pPr>
      <w:r w:rsidRPr="00B85F03">
        <w:rPr>
          <w:rFonts w:ascii="Cambria" w:hAnsi="Cambria" w:cs="Cambria"/>
          <w:bCs/>
          <w:i/>
          <w:iCs/>
          <w:sz w:val="24"/>
          <w:szCs w:val="24"/>
        </w:rPr>
        <w:t xml:space="preserve">Zamawiający </w:t>
      </w:r>
      <w:r w:rsidRPr="00B85F03">
        <w:rPr>
          <w:rFonts w:ascii="Cambria" w:hAnsi="Cambria" w:cs="Cambria"/>
          <w:bCs/>
          <w:i/>
          <w:iCs/>
          <w:sz w:val="24"/>
          <w:szCs w:val="24"/>
          <w:u w:val="single"/>
        </w:rPr>
        <w:t>nie wymaga</w:t>
      </w:r>
      <w:r w:rsidRPr="00B85F03">
        <w:rPr>
          <w:rFonts w:ascii="Cambria" w:hAnsi="Cambria" w:cs="Cambria"/>
          <w:bCs/>
          <w:i/>
          <w:iCs/>
          <w:sz w:val="24"/>
          <w:szCs w:val="24"/>
        </w:rPr>
        <w:t xml:space="preserve"> złożenia przez Wykonawcę podmiotowych środków dowodowych w tym zakresie.</w:t>
      </w:r>
    </w:p>
    <w:p w14:paraId="18708FC6"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 xml:space="preserve">Jeżeli jest to niezbędne do zapewnienia odpowiedniego przebiegu postępowania </w:t>
      </w:r>
      <w:r w:rsidR="00A87102" w:rsidRPr="00B85F03">
        <w:rPr>
          <w:rFonts w:ascii="Cambria" w:hAnsi="Cambria" w:cs="Cambria"/>
          <w:color w:val="000000"/>
          <w:sz w:val="24"/>
          <w:szCs w:val="24"/>
        </w:rPr>
        <w:br/>
      </w:r>
      <w:r w:rsidRPr="00B85F03">
        <w:rPr>
          <w:rFonts w:ascii="Cambria" w:hAnsi="Cambria" w:cs="Cambria"/>
          <w:color w:val="000000"/>
          <w:sz w:val="24"/>
          <w:szCs w:val="24"/>
        </w:rPr>
        <w:lastRenderedPageBreak/>
        <w:t>o udzielenie zamówienia, Zamawiający może na każdym etapie postępowania wezwać wykonawców do złożenia wszystkich lub niektórych podmiotowych środków dowodowych, wskazanych w pkt. 8.3.1 SWZ.</w:t>
      </w:r>
    </w:p>
    <w:p w14:paraId="31485D32"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Wykonawca składa podmiotowe środki dowodowe na wezwanie Zamawiającego. Dokumenty te powinny być aktualne na dzień ich złożenia.</w:t>
      </w:r>
    </w:p>
    <w:p w14:paraId="402C1ED5"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7A798C8"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 xml:space="preserve">Zamawiający nie będzie wzywał do złożenia podmiotowych środków dowodowych, jeżeli może je uzyskać za pomocą bezpłatnych i ogólnodostępnych baz danych, </w:t>
      </w:r>
      <w:r w:rsidR="00A87102" w:rsidRPr="00B85F03">
        <w:rPr>
          <w:rFonts w:ascii="Cambria" w:hAnsi="Cambria" w:cs="Cambria"/>
          <w:color w:val="000000"/>
          <w:sz w:val="24"/>
          <w:szCs w:val="24"/>
        </w:rPr>
        <w:br/>
      </w:r>
      <w:r w:rsidRPr="00B85F03">
        <w:rPr>
          <w:rFonts w:ascii="Cambria" w:hAnsi="Cambria" w:cs="Cambria"/>
          <w:color w:val="000000"/>
          <w:sz w:val="24"/>
          <w:szCs w:val="24"/>
        </w:rPr>
        <w:t xml:space="preserve">w szczególności rejestrów publicznych w rozumieniu ustawy z dnia 17 lutego 2005 r. </w:t>
      </w:r>
      <w:r w:rsidR="00A87102" w:rsidRPr="00B85F03">
        <w:rPr>
          <w:rFonts w:ascii="Cambria" w:hAnsi="Cambria" w:cs="Cambria"/>
          <w:color w:val="000000"/>
          <w:sz w:val="24"/>
          <w:szCs w:val="24"/>
        </w:rPr>
        <w:br/>
      </w:r>
      <w:r w:rsidRPr="00B85F03">
        <w:rPr>
          <w:rFonts w:ascii="Cambria" w:hAnsi="Cambria" w:cs="Cambria"/>
          <w:color w:val="000000"/>
          <w:sz w:val="24"/>
          <w:szCs w:val="24"/>
        </w:rPr>
        <w:t>o informatyzacji działalności podmiotów realizujących zadania publiczne, o ile Wykonawca wskazał w oświadczeniu, o którym mowa w pkt 8.1 SWZ dane umożliwiające dostęp do tych środków.</w:t>
      </w:r>
    </w:p>
    <w:p w14:paraId="739D34D4"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Wykonawca nie jest zobowiązany do złożenia podmiotowych środków dowodowych, które Zamawiający posiada, jeżeli Wykonawca wskaże te środki oraz potwierdzi ich prawidłowość i aktualność.</w:t>
      </w:r>
    </w:p>
    <w:p w14:paraId="710092BD"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3E0A41E4"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Zamawiający może żądać od wykonawców wyjaśnień dotyczących treści złożonych podmiotowych środków dowodowych.</w:t>
      </w:r>
    </w:p>
    <w:p w14:paraId="2A8E8A97"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sz w:val="24"/>
          <w:szCs w:val="24"/>
        </w:rPr>
      </w:pPr>
      <w:r w:rsidRPr="00B85F03">
        <w:rPr>
          <w:rFonts w:ascii="Cambria" w:hAnsi="Cambria" w:cs="Cambria"/>
          <w:color w:val="000000"/>
          <w:sz w:val="24"/>
          <w:szCs w:val="24"/>
        </w:rPr>
        <w:t xml:space="preserve">Jeżeli złożone przez Wykonawcę podmiotowe środki dowodowe budzą wątpliwości Zamawiającego, może on zwrócić się bezpośrednio do podmiotu, który jest </w:t>
      </w:r>
      <w:r w:rsidR="00A87102" w:rsidRPr="00B85F03">
        <w:rPr>
          <w:rFonts w:ascii="Cambria" w:hAnsi="Cambria" w:cs="Cambria"/>
          <w:color w:val="000000"/>
          <w:sz w:val="24"/>
          <w:szCs w:val="24"/>
        </w:rPr>
        <w:br/>
      </w:r>
      <w:r w:rsidRPr="00B85F03">
        <w:rPr>
          <w:rFonts w:ascii="Cambria" w:hAnsi="Cambria" w:cs="Cambria"/>
          <w:color w:val="000000"/>
          <w:sz w:val="24"/>
          <w:szCs w:val="24"/>
        </w:rPr>
        <w:t>w posiadaniu informacji lub dokumentów istotnych w tym zakresie dla oceny spełniania przez Wykonawcę warunków udziału w postępowaniu lub braku podstaw wykluczenia, o przedstawienie takich informacji lub dokumentów.</w:t>
      </w:r>
    </w:p>
    <w:p w14:paraId="396796A0" w14:textId="42DA2CB9" w:rsidR="001835D3" w:rsidRPr="00B85F03" w:rsidRDefault="001835D3" w:rsidP="004D1454">
      <w:pPr>
        <w:pStyle w:val="Kolorowalistaakcent11"/>
        <w:numPr>
          <w:ilvl w:val="1"/>
          <w:numId w:val="16"/>
        </w:numPr>
        <w:spacing w:before="0" w:after="0" w:line="264" w:lineRule="auto"/>
        <w:ind w:left="709" w:hanging="709"/>
        <w:rPr>
          <w:rFonts w:ascii="Cambria" w:hAnsi="Cambria" w:cs="Cambria"/>
          <w:sz w:val="24"/>
          <w:szCs w:val="24"/>
        </w:rPr>
      </w:pPr>
      <w:r w:rsidRPr="00B85F03">
        <w:rPr>
          <w:rFonts w:ascii="Cambria" w:hAnsi="Cambria" w:cs="Cambria"/>
          <w:sz w:val="24"/>
          <w:szCs w:val="24"/>
        </w:rPr>
        <w:t xml:space="preserve">Oświadczenia o których mowa w rozdziale 8.1 SWZ </w:t>
      </w:r>
      <w:r w:rsidRPr="00B85F03">
        <w:rPr>
          <w:rFonts w:ascii="Cambria" w:hAnsi="Cambria" w:cs="Cambria"/>
          <w:color w:val="000000"/>
          <w:sz w:val="24"/>
          <w:szCs w:val="24"/>
        </w:rPr>
        <w:t>składa się pod rygorem nieważności w formie elektronicznej lub w postaci elektronicznej opatrzonej podpisem zaufanym lub podpisem osobistym.</w:t>
      </w:r>
    </w:p>
    <w:p w14:paraId="560A54CF" w14:textId="41A9903B" w:rsidR="001835D3" w:rsidRPr="00B85F03" w:rsidRDefault="001835D3" w:rsidP="004D1454">
      <w:pPr>
        <w:pStyle w:val="Kolorowalistaakcent11"/>
        <w:numPr>
          <w:ilvl w:val="1"/>
          <w:numId w:val="16"/>
        </w:numPr>
        <w:spacing w:before="0" w:after="0" w:line="264" w:lineRule="auto"/>
        <w:ind w:left="709" w:hanging="709"/>
        <w:rPr>
          <w:rFonts w:ascii="Cambria" w:hAnsi="Cambria" w:cs="Cambria"/>
          <w:sz w:val="24"/>
          <w:szCs w:val="24"/>
        </w:rPr>
      </w:pPr>
      <w:r w:rsidRPr="00B85F03">
        <w:rPr>
          <w:rFonts w:ascii="Cambria" w:hAnsi="Cambria" w:cs="Cambria"/>
          <w:sz w:val="24"/>
          <w:szCs w:val="24"/>
        </w:rPr>
        <w:t xml:space="preserve">Podmiotowe środki dowodowe </w:t>
      </w:r>
      <w:r w:rsidRPr="00B85F03">
        <w:rPr>
          <w:rFonts w:ascii="Cambria" w:hAnsi="Cambria" w:cs="Cambria"/>
          <w:color w:val="000000"/>
          <w:sz w:val="24"/>
          <w:szCs w:val="24"/>
        </w:rPr>
        <w:t xml:space="preserve">sporządza się w postaci elektronicznej, w formatach danych określonych w przepisach wydanych na podstawie </w:t>
      </w:r>
      <w:r w:rsidRPr="00B85F03">
        <w:rPr>
          <w:rFonts w:ascii="Cambria" w:hAnsi="Cambria" w:cs="Cambria"/>
          <w:sz w:val="24"/>
          <w:szCs w:val="24"/>
        </w:rPr>
        <w:t>art. 18</w:t>
      </w:r>
      <w:r w:rsidRPr="00B85F03">
        <w:rPr>
          <w:rFonts w:ascii="Cambria" w:hAnsi="Cambria" w:cs="Cambria"/>
          <w:color w:val="000000"/>
          <w:sz w:val="24"/>
          <w:szCs w:val="24"/>
        </w:rPr>
        <w:t xml:space="preserve"> ustawy z dnia </w:t>
      </w:r>
      <w:r w:rsidR="0083484E">
        <w:rPr>
          <w:rFonts w:ascii="Cambria" w:hAnsi="Cambria" w:cs="Cambria"/>
          <w:color w:val="000000"/>
          <w:sz w:val="24"/>
          <w:szCs w:val="24"/>
        </w:rPr>
        <w:t xml:space="preserve">                              </w:t>
      </w:r>
      <w:r w:rsidRPr="00B85F03">
        <w:rPr>
          <w:rFonts w:ascii="Cambria" w:hAnsi="Cambria" w:cs="Cambria"/>
          <w:color w:val="000000"/>
          <w:sz w:val="24"/>
          <w:szCs w:val="24"/>
        </w:rPr>
        <w:t xml:space="preserve">17 lutego 2005 r. o informatyzacji działalności podmiotów realizujących zadania publiczne (Dz. U. z </w:t>
      </w:r>
      <w:r w:rsidR="00BA0918" w:rsidRPr="00B85F03">
        <w:rPr>
          <w:rFonts w:ascii="Cambria" w:hAnsi="Cambria" w:cs="Cambria"/>
          <w:color w:val="000000"/>
          <w:sz w:val="24"/>
          <w:szCs w:val="24"/>
        </w:rPr>
        <w:t>202</w:t>
      </w:r>
      <w:r w:rsidR="00BA0918">
        <w:rPr>
          <w:rFonts w:ascii="Cambria" w:hAnsi="Cambria" w:cs="Cambria"/>
          <w:color w:val="000000"/>
          <w:sz w:val="24"/>
          <w:szCs w:val="24"/>
        </w:rPr>
        <w:t>5</w:t>
      </w:r>
      <w:r w:rsidR="00BA0918" w:rsidRPr="00B85F03">
        <w:rPr>
          <w:rFonts w:ascii="Cambria" w:hAnsi="Cambria" w:cs="Cambria"/>
          <w:color w:val="000000"/>
          <w:sz w:val="24"/>
          <w:szCs w:val="24"/>
        </w:rPr>
        <w:t xml:space="preserve"> </w:t>
      </w:r>
      <w:r w:rsidRPr="00B85F03">
        <w:rPr>
          <w:rFonts w:ascii="Cambria" w:hAnsi="Cambria" w:cs="Cambria"/>
          <w:color w:val="000000"/>
          <w:sz w:val="24"/>
          <w:szCs w:val="24"/>
        </w:rPr>
        <w:t xml:space="preserve">r. poz. </w:t>
      </w:r>
      <w:r w:rsidR="00BA0918">
        <w:rPr>
          <w:rFonts w:ascii="Cambria" w:hAnsi="Cambria" w:cs="Cambria"/>
          <w:color w:val="000000"/>
          <w:sz w:val="24"/>
          <w:szCs w:val="24"/>
        </w:rPr>
        <w:t xml:space="preserve">1703 </w:t>
      </w:r>
      <w:r w:rsidR="00B66C8D">
        <w:rPr>
          <w:rFonts w:ascii="Cambria" w:hAnsi="Cambria" w:cs="Cambria"/>
          <w:color w:val="000000"/>
          <w:sz w:val="24"/>
          <w:szCs w:val="24"/>
        </w:rPr>
        <w:t xml:space="preserve">z </w:t>
      </w:r>
      <w:proofErr w:type="spellStart"/>
      <w:r w:rsidR="00B66C8D">
        <w:rPr>
          <w:rFonts w:ascii="Cambria" w:hAnsi="Cambria" w:cs="Cambria"/>
          <w:color w:val="000000"/>
          <w:sz w:val="24"/>
          <w:szCs w:val="24"/>
        </w:rPr>
        <w:t>późn</w:t>
      </w:r>
      <w:proofErr w:type="spellEnd"/>
      <w:r w:rsidR="00B66C8D">
        <w:rPr>
          <w:rFonts w:ascii="Cambria" w:hAnsi="Cambria" w:cs="Cambria"/>
          <w:color w:val="000000"/>
          <w:sz w:val="24"/>
          <w:szCs w:val="24"/>
        </w:rPr>
        <w:t>. zm.</w:t>
      </w:r>
      <w:r w:rsidRPr="00B85F03">
        <w:rPr>
          <w:rFonts w:ascii="Cambria" w:hAnsi="Cambria" w:cs="Cambria"/>
          <w:color w:val="000000"/>
          <w:sz w:val="24"/>
          <w:szCs w:val="24"/>
        </w:rPr>
        <w:t>), z zastrzeżeniem formatów, o których mowa w </w:t>
      </w:r>
      <w:r w:rsidRPr="00B85F03">
        <w:rPr>
          <w:rFonts w:ascii="Cambria" w:hAnsi="Cambria" w:cs="Cambria"/>
          <w:sz w:val="24"/>
          <w:szCs w:val="24"/>
        </w:rPr>
        <w:t>art. 66 ust. 1</w:t>
      </w:r>
      <w:r w:rsidRPr="00B85F03">
        <w:rPr>
          <w:rFonts w:ascii="Cambria" w:hAnsi="Cambria" w:cs="Cambria"/>
          <w:color w:val="000000"/>
          <w:sz w:val="24"/>
          <w:szCs w:val="24"/>
        </w:rPr>
        <w:t xml:space="preserve"> ustawy, z uwzględnieniem rodzaju przekazywanych danych.</w:t>
      </w:r>
    </w:p>
    <w:p w14:paraId="65647D7C" w14:textId="4B21775B" w:rsidR="001835D3" w:rsidRPr="00B85F03" w:rsidRDefault="001835D3" w:rsidP="004D1454">
      <w:pPr>
        <w:pStyle w:val="Kolorowalistaakcent11"/>
        <w:numPr>
          <w:ilvl w:val="1"/>
          <w:numId w:val="16"/>
        </w:numPr>
        <w:spacing w:before="0" w:after="0" w:line="264" w:lineRule="auto"/>
        <w:ind w:left="709" w:hanging="709"/>
        <w:rPr>
          <w:rFonts w:ascii="Cambria" w:hAnsi="Cambria" w:cs="Cambria"/>
          <w:color w:val="000000"/>
          <w:sz w:val="24"/>
          <w:szCs w:val="24"/>
        </w:rPr>
      </w:pPr>
      <w:r w:rsidRPr="00B85F03">
        <w:rPr>
          <w:rFonts w:ascii="Cambria" w:hAnsi="Cambria" w:cs="Cambria"/>
          <w:sz w:val="24"/>
          <w:szCs w:val="24"/>
        </w:rPr>
        <w:t xml:space="preserve">Podmiotowe środki dowodowe przekazuje się wg zasad określonych </w:t>
      </w:r>
      <w:r w:rsidR="00A87102" w:rsidRPr="00B85F03">
        <w:rPr>
          <w:rFonts w:ascii="Cambria" w:hAnsi="Cambria" w:cs="Cambria"/>
          <w:sz w:val="24"/>
          <w:szCs w:val="24"/>
        </w:rPr>
        <w:br/>
      </w:r>
      <w:r w:rsidRPr="00B85F03">
        <w:rPr>
          <w:rFonts w:ascii="Cambria" w:hAnsi="Cambria" w:cs="Cambria"/>
          <w:sz w:val="24"/>
          <w:szCs w:val="24"/>
        </w:rPr>
        <w:t xml:space="preserve">w rozporządzeniu Prezesa Rady Ministrów w sprawie sposobu sporządzania </w:t>
      </w:r>
      <w:r w:rsidR="00A87102" w:rsidRPr="00B85F03">
        <w:rPr>
          <w:rFonts w:ascii="Cambria" w:hAnsi="Cambria" w:cs="Cambria"/>
          <w:sz w:val="24"/>
          <w:szCs w:val="24"/>
        </w:rPr>
        <w:br/>
      </w:r>
      <w:r w:rsidRPr="00B85F03">
        <w:rPr>
          <w:rFonts w:ascii="Cambria" w:hAnsi="Cambria" w:cs="Cambria"/>
          <w:sz w:val="24"/>
          <w:szCs w:val="24"/>
        </w:rPr>
        <w:t xml:space="preserve">i przekazywania informacji oraz wymagań technicznych dla dokumentów elektronicznych oraz środków komunikacji elektronicznej w postępowaniu </w:t>
      </w:r>
      <w:r w:rsidR="00A87102" w:rsidRPr="00B85F03">
        <w:rPr>
          <w:rFonts w:ascii="Cambria" w:hAnsi="Cambria" w:cs="Cambria"/>
          <w:sz w:val="24"/>
          <w:szCs w:val="24"/>
        </w:rPr>
        <w:br/>
      </w:r>
      <w:r w:rsidRPr="00B85F03">
        <w:rPr>
          <w:rFonts w:ascii="Cambria" w:hAnsi="Cambria" w:cs="Cambria"/>
          <w:sz w:val="24"/>
          <w:szCs w:val="24"/>
        </w:rPr>
        <w:t>o udzielenie zamówienia publicznego lub konkursie (Dz.U.</w:t>
      </w:r>
      <w:r w:rsidR="00D52878">
        <w:rPr>
          <w:rFonts w:ascii="Cambria" w:hAnsi="Cambria" w:cs="Cambria"/>
          <w:sz w:val="24"/>
          <w:szCs w:val="24"/>
        </w:rPr>
        <w:t xml:space="preserve"> </w:t>
      </w:r>
      <w:r w:rsidRPr="00B85F03">
        <w:rPr>
          <w:rFonts w:ascii="Cambria" w:hAnsi="Cambria" w:cs="Cambria"/>
          <w:sz w:val="24"/>
          <w:szCs w:val="24"/>
        </w:rPr>
        <w:t>2020 poz. 2452)</w:t>
      </w:r>
    </w:p>
    <w:p w14:paraId="5B2EFAA7"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sz w:val="24"/>
          <w:szCs w:val="24"/>
        </w:rPr>
      </w:pPr>
      <w:r w:rsidRPr="00B85F03">
        <w:rPr>
          <w:rFonts w:ascii="Cambria" w:hAnsi="Cambria" w:cs="Cambria"/>
          <w:color w:val="000000"/>
          <w:sz w:val="24"/>
          <w:szCs w:val="24"/>
        </w:rPr>
        <w:t xml:space="preserve">W przypadku przekazywania dokumentu elektronicznego w formacie poddającym dane kompresji, opatrzenie pliku zawierającego skompresowane dokumenty </w:t>
      </w:r>
      <w:r w:rsidRPr="00B85F03">
        <w:rPr>
          <w:rFonts w:ascii="Cambria" w:hAnsi="Cambria" w:cs="Cambria"/>
          <w:color w:val="000000"/>
          <w:sz w:val="24"/>
          <w:szCs w:val="24"/>
        </w:rPr>
        <w:lastRenderedPageBreak/>
        <w:t xml:space="preserve">kwalifikowanym podpisem elektronicznym, podpisem zaufanym lub podpisem osobistym, jest równoznaczne z opatrzeniem wszystkich dokumentów zawartych </w:t>
      </w:r>
      <w:r w:rsidR="00A87102" w:rsidRPr="00B85F03">
        <w:rPr>
          <w:rFonts w:ascii="Cambria" w:hAnsi="Cambria" w:cs="Cambria"/>
          <w:color w:val="000000"/>
          <w:sz w:val="24"/>
          <w:szCs w:val="24"/>
        </w:rPr>
        <w:br/>
      </w:r>
      <w:r w:rsidRPr="00B85F03">
        <w:rPr>
          <w:rFonts w:ascii="Cambria" w:hAnsi="Cambria" w:cs="Cambria"/>
          <w:color w:val="000000"/>
          <w:sz w:val="24"/>
          <w:szCs w:val="24"/>
        </w:rPr>
        <w:t>w tym pliku odpowiednio kwalifikowanym podpisem elektronicznym, podpisem zaufanym lub podpisem osobistym.</w:t>
      </w:r>
    </w:p>
    <w:p w14:paraId="3452B521"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color w:val="000000"/>
          <w:sz w:val="24"/>
          <w:szCs w:val="24"/>
        </w:rPr>
      </w:pPr>
      <w:r w:rsidRPr="00B85F03">
        <w:rPr>
          <w:rFonts w:ascii="Cambria" w:hAnsi="Cambria" w:cs="Cambria"/>
          <w:sz w:val="24"/>
          <w:szCs w:val="24"/>
        </w:rPr>
        <w:t>Oświadczenia wskazane w rozdziale 8.1 SWZ i podmiotowe środki dowodowe przekazuje się środkiem komunikacji elektronicznej wskazanym w rozdziale 11 SWZ.</w:t>
      </w:r>
    </w:p>
    <w:p w14:paraId="63FB925F" w14:textId="50EC65DB" w:rsidR="001835D3" w:rsidRPr="00B85F03" w:rsidRDefault="001835D3" w:rsidP="004D1454">
      <w:pPr>
        <w:pStyle w:val="Kolorowalistaakcent11"/>
        <w:numPr>
          <w:ilvl w:val="1"/>
          <w:numId w:val="16"/>
        </w:numPr>
        <w:spacing w:before="0" w:after="0" w:line="264" w:lineRule="auto"/>
        <w:ind w:left="709" w:hanging="709"/>
        <w:rPr>
          <w:rFonts w:ascii="Cambria" w:hAnsi="Cambria" w:cs="Cambria"/>
          <w:sz w:val="24"/>
          <w:szCs w:val="24"/>
        </w:rPr>
      </w:pPr>
      <w:r w:rsidRPr="00B85F03">
        <w:rPr>
          <w:rFonts w:ascii="Cambria" w:hAnsi="Cambria" w:cs="Cambria"/>
          <w:color w:val="000000"/>
          <w:sz w:val="24"/>
          <w:szCs w:val="24"/>
        </w:rPr>
        <w:t>W przypadku, gdy oświadczenia</w:t>
      </w:r>
      <w:r w:rsidR="004172CC">
        <w:rPr>
          <w:rFonts w:ascii="Cambria" w:hAnsi="Cambria" w:cs="Cambria"/>
          <w:color w:val="000000"/>
          <w:sz w:val="24"/>
          <w:szCs w:val="24"/>
        </w:rPr>
        <w:t>,</w:t>
      </w:r>
      <w:r w:rsidRPr="00B85F03">
        <w:rPr>
          <w:rFonts w:ascii="Cambria" w:hAnsi="Cambria" w:cs="Cambria"/>
          <w:color w:val="000000"/>
          <w:sz w:val="24"/>
          <w:szCs w:val="24"/>
        </w:rPr>
        <w:t xml:space="preserve"> o których mowa w rozdziale 8.1 SWZ lub </w:t>
      </w:r>
      <w:r w:rsidRPr="00B85F03">
        <w:rPr>
          <w:rFonts w:ascii="Cambria" w:hAnsi="Cambria" w:cs="Cambria"/>
          <w:sz w:val="24"/>
          <w:szCs w:val="24"/>
        </w:rPr>
        <w:t xml:space="preserve">podmiotowe środki dowodowe środki dowodowe </w:t>
      </w:r>
      <w:r w:rsidRPr="00B85F03">
        <w:rPr>
          <w:rFonts w:ascii="Cambria" w:hAnsi="Cambria" w:cs="Cambria"/>
          <w:color w:val="000000"/>
          <w:sz w:val="24"/>
          <w:szCs w:val="24"/>
        </w:rPr>
        <w:t xml:space="preserve">zawierają informacje stanowiące tajemnicę przedsiębiorstwa w rozumieniu przepisów </w:t>
      </w:r>
      <w:r w:rsidRPr="00B85F03">
        <w:rPr>
          <w:rFonts w:ascii="Cambria" w:hAnsi="Cambria" w:cs="Cambria"/>
          <w:sz w:val="24"/>
          <w:szCs w:val="24"/>
        </w:rPr>
        <w:t>ustawy</w:t>
      </w:r>
      <w:r w:rsidRPr="00B85F03">
        <w:rPr>
          <w:rFonts w:ascii="Cambria" w:hAnsi="Cambria" w:cs="Cambria"/>
          <w:color w:val="000000"/>
          <w:sz w:val="24"/>
          <w:szCs w:val="24"/>
        </w:rPr>
        <w:t xml:space="preserve"> z dnia 16 kwietnia 1993 r. </w:t>
      </w:r>
      <w:r w:rsidR="00A87102" w:rsidRPr="00B85F03">
        <w:rPr>
          <w:rFonts w:ascii="Cambria" w:hAnsi="Cambria" w:cs="Cambria"/>
          <w:color w:val="000000"/>
          <w:sz w:val="24"/>
          <w:szCs w:val="24"/>
        </w:rPr>
        <w:br/>
      </w:r>
      <w:r w:rsidRPr="00B85F03">
        <w:rPr>
          <w:rFonts w:ascii="Cambria" w:hAnsi="Cambria" w:cs="Cambria"/>
          <w:color w:val="000000"/>
          <w:sz w:val="24"/>
          <w:szCs w:val="24"/>
        </w:rPr>
        <w:t xml:space="preserve">o zwalczaniu nieuczciwej konkurencji (Dz. U. z </w:t>
      </w:r>
      <w:r w:rsidR="00C51A50" w:rsidRPr="00B85F03">
        <w:rPr>
          <w:rFonts w:ascii="Cambria" w:hAnsi="Cambria" w:cs="Cambria"/>
          <w:color w:val="000000"/>
          <w:sz w:val="24"/>
          <w:szCs w:val="24"/>
        </w:rPr>
        <w:t>202</w:t>
      </w:r>
      <w:r w:rsidR="00C51A50">
        <w:rPr>
          <w:rFonts w:ascii="Cambria" w:hAnsi="Cambria" w:cs="Cambria"/>
          <w:color w:val="000000"/>
          <w:sz w:val="24"/>
          <w:szCs w:val="24"/>
        </w:rPr>
        <w:t>6</w:t>
      </w:r>
      <w:r w:rsidR="00C51A50" w:rsidRPr="00B85F03">
        <w:rPr>
          <w:rFonts w:ascii="Cambria" w:hAnsi="Cambria" w:cs="Cambria"/>
          <w:color w:val="000000"/>
          <w:sz w:val="24"/>
          <w:szCs w:val="24"/>
        </w:rPr>
        <w:t xml:space="preserve"> </w:t>
      </w:r>
      <w:r w:rsidRPr="00B85F03">
        <w:rPr>
          <w:rFonts w:ascii="Cambria" w:hAnsi="Cambria" w:cs="Cambria"/>
          <w:color w:val="000000"/>
          <w:sz w:val="24"/>
          <w:szCs w:val="24"/>
        </w:rPr>
        <w:t xml:space="preserve">r. poz. </w:t>
      </w:r>
      <w:r w:rsidR="00C51A50">
        <w:rPr>
          <w:rFonts w:ascii="Cambria" w:hAnsi="Cambria" w:cs="Cambria"/>
          <w:color w:val="000000"/>
          <w:sz w:val="24"/>
          <w:szCs w:val="24"/>
        </w:rPr>
        <w:t>85</w:t>
      </w:r>
      <w:r w:rsidRPr="00B85F03">
        <w:rPr>
          <w:rFonts w:ascii="Cambria" w:hAnsi="Cambria" w:cs="Cambria"/>
          <w:color w:val="000000"/>
          <w:sz w:val="24"/>
          <w:szCs w:val="24"/>
        </w:rPr>
        <w:t>), Wykonawca w celu utrzymania w poufności tych informacji, przekazuje je w wydzielonym i odpowiednio oznaczonym pliku.</w:t>
      </w:r>
    </w:p>
    <w:p w14:paraId="452B291E"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color w:val="000000"/>
          <w:sz w:val="24"/>
          <w:szCs w:val="24"/>
        </w:rPr>
      </w:pPr>
      <w:r w:rsidRPr="00B85F03">
        <w:rPr>
          <w:rFonts w:ascii="Cambria" w:hAnsi="Cambria" w:cs="Cambria"/>
          <w:sz w:val="24"/>
          <w:szCs w:val="24"/>
        </w:rPr>
        <w:t xml:space="preserve">Podmiotowe i środki dowodowe </w:t>
      </w:r>
      <w:r w:rsidRPr="00B85F03">
        <w:rPr>
          <w:rFonts w:ascii="Cambria" w:hAnsi="Cambria" w:cs="Cambria"/>
          <w:color w:val="000000"/>
          <w:sz w:val="24"/>
          <w:szCs w:val="24"/>
        </w:rPr>
        <w:t xml:space="preserve">sporządzone w języku obcym przekazuje się wraz </w:t>
      </w:r>
      <w:r w:rsidR="00A87102" w:rsidRPr="00B85F03">
        <w:rPr>
          <w:rFonts w:ascii="Cambria" w:hAnsi="Cambria" w:cs="Cambria"/>
          <w:color w:val="000000"/>
          <w:sz w:val="24"/>
          <w:szCs w:val="24"/>
        </w:rPr>
        <w:br/>
      </w:r>
      <w:r w:rsidRPr="00B85F03">
        <w:rPr>
          <w:rFonts w:ascii="Cambria" w:hAnsi="Cambria" w:cs="Cambria"/>
          <w:color w:val="000000"/>
          <w:sz w:val="24"/>
          <w:szCs w:val="24"/>
        </w:rPr>
        <w:t>z tłumaczeniem na język polski.</w:t>
      </w:r>
    </w:p>
    <w:p w14:paraId="23D53F3D"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Dokumenty elektroniczne muszą spełnia łącznie następujące wymagania:</w:t>
      </w:r>
    </w:p>
    <w:p w14:paraId="46E7CABF" w14:textId="77777777" w:rsidR="001835D3" w:rsidRPr="00B85F03" w:rsidRDefault="001835D3" w:rsidP="004D1454">
      <w:pPr>
        <w:pStyle w:val="Akapitzlist2"/>
        <w:numPr>
          <w:ilvl w:val="0"/>
          <w:numId w:val="40"/>
        </w:numPr>
        <w:shd w:val="clear" w:color="auto" w:fill="FFFFFF"/>
        <w:spacing w:before="0" w:after="0" w:line="264" w:lineRule="auto"/>
        <w:ind w:left="1134" w:hanging="425"/>
        <w:rPr>
          <w:rFonts w:ascii="Cambria" w:hAnsi="Cambria" w:cs="Cambria"/>
          <w:color w:val="000000"/>
          <w:sz w:val="24"/>
          <w:szCs w:val="24"/>
        </w:rPr>
      </w:pPr>
      <w:r w:rsidRPr="00B85F03">
        <w:rPr>
          <w:rFonts w:ascii="Cambria" w:hAnsi="Cambria" w:cs="Cambria"/>
          <w:color w:val="000000"/>
          <w:sz w:val="24"/>
          <w:szCs w:val="24"/>
        </w:rPr>
        <w:t xml:space="preserve">są utrwalone w sposób umożliwiający ich wielokrotne odczytanie, zapisanie </w:t>
      </w:r>
      <w:r w:rsidR="00A87102" w:rsidRPr="00B85F03">
        <w:rPr>
          <w:rFonts w:ascii="Cambria" w:hAnsi="Cambria" w:cs="Cambria"/>
          <w:color w:val="000000"/>
          <w:sz w:val="24"/>
          <w:szCs w:val="24"/>
        </w:rPr>
        <w:br/>
      </w:r>
      <w:r w:rsidRPr="00B85F03">
        <w:rPr>
          <w:rFonts w:ascii="Cambria" w:hAnsi="Cambria" w:cs="Cambria"/>
          <w:color w:val="000000"/>
          <w:sz w:val="24"/>
          <w:szCs w:val="24"/>
        </w:rPr>
        <w:t>i powielenie, a także przekazanie przy użyciu środków komunikacji elektronicznej lub na informatycznym nośniku danych;</w:t>
      </w:r>
    </w:p>
    <w:p w14:paraId="4559D515" w14:textId="77777777" w:rsidR="001835D3" w:rsidRPr="00B85F03" w:rsidRDefault="001835D3" w:rsidP="004D1454">
      <w:pPr>
        <w:pStyle w:val="Akapitzlist2"/>
        <w:numPr>
          <w:ilvl w:val="0"/>
          <w:numId w:val="40"/>
        </w:numPr>
        <w:shd w:val="clear" w:color="auto" w:fill="FFFFFF"/>
        <w:spacing w:before="0" w:after="0" w:line="264" w:lineRule="auto"/>
        <w:ind w:left="1134" w:hanging="425"/>
        <w:rPr>
          <w:rFonts w:ascii="Cambria" w:hAnsi="Cambria" w:cs="Cambria"/>
          <w:color w:val="000000"/>
          <w:sz w:val="24"/>
          <w:szCs w:val="24"/>
        </w:rPr>
      </w:pPr>
      <w:r w:rsidRPr="00B85F03">
        <w:rPr>
          <w:rFonts w:ascii="Cambria" w:hAnsi="Cambria" w:cs="Cambria"/>
          <w:color w:val="000000"/>
          <w:sz w:val="24"/>
          <w:szCs w:val="24"/>
        </w:rPr>
        <w:t>umożliwiają prezentację treści w postaci elektronicznej, w szczególności przez wyświetlenie tej treści na monitorze ekranowym;</w:t>
      </w:r>
    </w:p>
    <w:p w14:paraId="22505C59" w14:textId="77777777" w:rsidR="001835D3" w:rsidRPr="00B85F03" w:rsidRDefault="001835D3" w:rsidP="004D1454">
      <w:pPr>
        <w:pStyle w:val="Akapitzlist2"/>
        <w:numPr>
          <w:ilvl w:val="0"/>
          <w:numId w:val="40"/>
        </w:numPr>
        <w:shd w:val="clear" w:color="auto" w:fill="FFFFFF"/>
        <w:spacing w:before="0" w:after="0" w:line="264" w:lineRule="auto"/>
        <w:ind w:left="1134" w:hanging="425"/>
        <w:rPr>
          <w:rFonts w:ascii="Cambria" w:hAnsi="Cambria" w:cs="Cambria"/>
          <w:color w:val="000000"/>
          <w:sz w:val="24"/>
          <w:szCs w:val="24"/>
        </w:rPr>
      </w:pPr>
      <w:r w:rsidRPr="00B85F03">
        <w:rPr>
          <w:rFonts w:ascii="Cambria" w:hAnsi="Cambria" w:cs="Cambria"/>
          <w:color w:val="000000"/>
          <w:sz w:val="24"/>
          <w:szCs w:val="24"/>
        </w:rPr>
        <w:t>umożliwiają prezentację treści w postaci papierowej, w szczególności za pomocą wydruku;</w:t>
      </w:r>
    </w:p>
    <w:p w14:paraId="7FF39460" w14:textId="77777777" w:rsidR="001835D3" w:rsidRPr="00B85F03" w:rsidRDefault="001835D3" w:rsidP="004D1454">
      <w:pPr>
        <w:pStyle w:val="Akapitzlist2"/>
        <w:numPr>
          <w:ilvl w:val="0"/>
          <w:numId w:val="40"/>
        </w:numPr>
        <w:shd w:val="clear" w:color="auto" w:fill="FFFFFF"/>
        <w:spacing w:before="0" w:after="0" w:line="264" w:lineRule="auto"/>
        <w:ind w:left="1134" w:hanging="425"/>
        <w:rPr>
          <w:rFonts w:ascii="Cambria" w:hAnsi="Cambria" w:cs="Cambria"/>
          <w:color w:val="000000"/>
          <w:sz w:val="24"/>
          <w:szCs w:val="24"/>
        </w:rPr>
      </w:pPr>
      <w:r w:rsidRPr="00B85F03">
        <w:rPr>
          <w:rFonts w:ascii="Cambria" w:hAnsi="Cambria" w:cs="Cambria"/>
          <w:color w:val="000000"/>
          <w:sz w:val="24"/>
          <w:szCs w:val="24"/>
        </w:rPr>
        <w:t>zawierają dane w układzie niepozostawiającym wątpliwości co do treści i kontekstu zapisanych informacji.</w:t>
      </w:r>
    </w:p>
    <w:p w14:paraId="3E90231B" w14:textId="77777777" w:rsidR="001835D3" w:rsidRPr="00B85F03" w:rsidRDefault="001835D3" w:rsidP="004D1454">
      <w:pPr>
        <w:pStyle w:val="Akapitzlist2"/>
        <w:shd w:val="clear" w:color="auto" w:fill="FFFFFF"/>
        <w:spacing w:before="0" w:after="0" w:line="264" w:lineRule="auto"/>
        <w:ind w:left="1134"/>
        <w:rPr>
          <w:rFonts w:ascii="Cambria" w:hAnsi="Cambria" w:cs="Cambria"/>
          <w:color w:val="000000"/>
          <w:sz w:val="24"/>
          <w:szCs w:val="24"/>
        </w:rPr>
      </w:pPr>
    </w:p>
    <w:tbl>
      <w:tblPr>
        <w:tblW w:w="0" w:type="auto"/>
        <w:tblInd w:w="108" w:type="dxa"/>
        <w:tblLayout w:type="fixed"/>
        <w:tblLook w:val="0000" w:firstRow="0" w:lastRow="0" w:firstColumn="0" w:lastColumn="0" w:noHBand="0" w:noVBand="0"/>
      </w:tblPr>
      <w:tblGrid>
        <w:gridCol w:w="9639"/>
      </w:tblGrid>
      <w:tr w:rsidR="001835D3" w:rsidRPr="00B85F03" w14:paraId="27894BE0" w14:textId="77777777" w:rsidTr="00CD36A9">
        <w:tc>
          <w:tcPr>
            <w:tcW w:w="9639" w:type="dxa"/>
            <w:tcBorders>
              <w:bottom w:val="single" w:sz="4" w:space="0" w:color="000000"/>
            </w:tcBorders>
            <w:shd w:val="clear" w:color="auto" w:fill="D9D9D9"/>
          </w:tcPr>
          <w:p w14:paraId="3A9FA2F1" w14:textId="77777777" w:rsidR="001835D3" w:rsidRPr="00B85F03" w:rsidRDefault="001835D3" w:rsidP="004D1454">
            <w:pPr>
              <w:snapToGrid w:val="0"/>
              <w:spacing w:line="264" w:lineRule="auto"/>
              <w:jc w:val="center"/>
              <w:rPr>
                <w:rFonts w:ascii="Cambria" w:hAnsi="Cambria" w:cs="Cambria"/>
              </w:rPr>
            </w:pPr>
          </w:p>
          <w:p w14:paraId="193AD31E" w14:textId="77777777" w:rsidR="001835D3" w:rsidRPr="00B85F03" w:rsidRDefault="001835D3" w:rsidP="004D1454">
            <w:pPr>
              <w:spacing w:line="264" w:lineRule="auto"/>
              <w:jc w:val="center"/>
              <w:rPr>
                <w:rFonts w:ascii="Cambria" w:hAnsi="Cambria" w:cs="Cambria"/>
                <w:b/>
              </w:rPr>
            </w:pPr>
            <w:r w:rsidRPr="00B85F03">
              <w:rPr>
                <w:rFonts w:ascii="Cambria" w:hAnsi="Cambria" w:cs="Cambria"/>
                <w:b/>
                <w:bCs/>
              </w:rPr>
              <w:t>Rozdział 9</w:t>
            </w:r>
          </w:p>
          <w:p w14:paraId="00C1D808" w14:textId="77777777" w:rsidR="001835D3" w:rsidRPr="00B85F03" w:rsidRDefault="001835D3" w:rsidP="004D1454">
            <w:pPr>
              <w:spacing w:line="264" w:lineRule="auto"/>
              <w:jc w:val="center"/>
              <w:rPr>
                <w:rFonts w:ascii="Cambria" w:hAnsi="Cambria"/>
              </w:rPr>
            </w:pPr>
            <w:r w:rsidRPr="00B85F03">
              <w:rPr>
                <w:rFonts w:ascii="Cambria" w:hAnsi="Cambria" w:cs="Cambria"/>
                <w:b/>
              </w:rPr>
              <w:t xml:space="preserve">INFORMACJA DLA WYKONAWCÓW POLEGAJĄCYCH </w:t>
            </w:r>
            <w:r w:rsidRPr="00B85F03">
              <w:rPr>
                <w:rFonts w:ascii="Cambria" w:hAnsi="Cambria" w:cs="Cambria"/>
                <w:b/>
              </w:rPr>
              <w:br/>
              <w:t xml:space="preserve">NA ZASOBACH INNYCH PODMIOTÓW, NA ZASADACH OKREŚLONYCH </w:t>
            </w:r>
            <w:r w:rsidRPr="00B85F03">
              <w:rPr>
                <w:rFonts w:ascii="Cambria" w:hAnsi="Cambria" w:cs="Cambria"/>
                <w:b/>
              </w:rPr>
              <w:br/>
              <w:t>W ART. 118 USTAWY PZP ORAZ ZAMIERZAJĄCYCH POWIERZYĆ WYKONANIE CZĘŚCI ZAMÓWIENIA PODWYKONAWCOM</w:t>
            </w:r>
          </w:p>
        </w:tc>
      </w:tr>
    </w:tbl>
    <w:p w14:paraId="5930A738" w14:textId="77777777" w:rsidR="001835D3" w:rsidRPr="00B85F03" w:rsidRDefault="001835D3" w:rsidP="004D1454">
      <w:pPr>
        <w:pStyle w:val="Akapitzlist2"/>
        <w:spacing w:before="0" w:after="0" w:line="264" w:lineRule="auto"/>
        <w:ind w:left="0"/>
        <w:rPr>
          <w:rFonts w:ascii="Cambria" w:hAnsi="Cambria" w:cs="Cambria"/>
          <w:sz w:val="24"/>
          <w:szCs w:val="24"/>
        </w:rPr>
      </w:pPr>
    </w:p>
    <w:p w14:paraId="3A8BE254" w14:textId="77777777" w:rsidR="001835D3" w:rsidRPr="00B85F03" w:rsidRDefault="001835D3" w:rsidP="004D1454">
      <w:pPr>
        <w:pStyle w:val="Akapitzlist2"/>
        <w:numPr>
          <w:ilvl w:val="1"/>
          <w:numId w:val="7"/>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 xml:space="preserve">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w:t>
      </w:r>
    </w:p>
    <w:p w14:paraId="23767D8B" w14:textId="77777777" w:rsidR="001835D3" w:rsidRPr="00B85F03" w:rsidRDefault="001835D3" w:rsidP="004D1454">
      <w:pPr>
        <w:pStyle w:val="Akapitzlist2"/>
        <w:numPr>
          <w:ilvl w:val="1"/>
          <w:numId w:val="7"/>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3BB0CD9" w14:textId="77777777" w:rsidR="001835D3" w:rsidRPr="00B85F03" w:rsidRDefault="001835D3" w:rsidP="004D1454">
      <w:pPr>
        <w:pStyle w:val="Akapitzlist2"/>
        <w:numPr>
          <w:ilvl w:val="1"/>
          <w:numId w:val="7"/>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 xml:space="preserve">W odniesieniu do warunków dotyczących wykształcenia, kwalifikacji zawodowych lub doświadczenia Wykonawcy mogą polegać na zdolnościach podmiotów udostępniających zasoby, </w:t>
      </w:r>
      <w:r w:rsidRPr="00B85F03">
        <w:rPr>
          <w:rFonts w:ascii="Cambria" w:hAnsi="Cambria" w:cs="Cambria"/>
          <w:b/>
          <w:bCs/>
          <w:color w:val="000000"/>
          <w:sz w:val="24"/>
          <w:szCs w:val="24"/>
        </w:rPr>
        <w:t>jeśli podmioty te wykonają roboty budowlane lub usługi, do realizacji których te zdolności są wymagane.</w:t>
      </w:r>
    </w:p>
    <w:p w14:paraId="09E8A206" w14:textId="26787A89" w:rsidR="001835D3" w:rsidRPr="00B85F03" w:rsidRDefault="001835D3" w:rsidP="004D1454">
      <w:pPr>
        <w:pStyle w:val="Akapitzlist2"/>
        <w:numPr>
          <w:ilvl w:val="1"/>
          <w:numId w:val="7"/>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lastRenderedPageBreak/>
        <w:t xml:space="preserve">Wykonawca, który polega na zdolnościach lub sytuacji podmiotów udostępniających zasoby, składa </w:t>
      </w:r>
      <w:r w:rsidRPr="00B85F03">
        <w:rPr>
          <w:rFonts w:ascii="Cambria" w:hAnsi="Cambria" w:cs="Cambria"/>
          <w:b/>
          <w:bCs/>
          <w:color w:val="000000"/>
          <w:sz w:val="24"/>
          <w:szCs w:val="24"/>
          <w:u w:val="single"/>
        </w:rPr>
        <w:t>wraz z ofertą</w:t>
      </w:r>
      <w:r w:rsidRPr="00B85F03">
        <w:rPr>
          <w:rFonts w:ascii="Cambria" w:hAnsi="Cambria" w:cs="Cambria"/>
          <w:color w:val="000000"/>
          <w:sz w:val="24"/>
          <w:szCs w:val="24"/>
        </w:rPr>
        <w:t xml:space="preserve"> </w:t>
      </w:r>
      <w:r w:rsidRPr="00B85F03">
        <w:rPr>
          <w:rFonts w:ascii="Cambria" w:hAnsi="Cambria" w:cs="Cambria"/>
          <w:b/>
          <w:bCs/>
          <w:color w:val="000000"/>
          <w:sz w:val="24"/>
          <w:szCs w:val="24"/>
        </w:rPr>
        <w:t xml:space="preserve">zobowiązanie podmiotu udostępniającego zasoby do oddania mu do dyspozycji niezbędnych zasobów na potrzeby realizacji danego zamówienia lub inny podmiotowy środek dowodowy potwierdzający, </w:t>
      </w:r>
      <w:r w:rsidR="00A87102" w:rsidRPr="00B85F03">
        <w:rPr>
          <w:rFonts w:ascii="Cambria" w:hAnsi="Cambria" w:cs="Cambria"/>
          <w:b/>
          <w:bCs/>
          <w:color w:val="000000"/>
          <w:sz w:val="24"/>
          <w:szCs w:val="24"/>
        </w:rPr>
        <w:br/>
      </w:r>
      <w:r w:rsidRPr="00B85F03">
        <w:rPr>
          <w:rFonts w:ascii="Cambria" w:hAnsi="Cambria" w:cs="Cambria"/>
          <w:b/>
          <w:bCs/>
          <w:color w:val="000000"/>
          <w:sz w:val="24"/>
          <w:szCs w:val="24"/>
        </w:rPr>
        <w:t>że Wykonawca realizując zamówienie, będzie dysponował niezbędnymi zasobami tych podmiotów</w:t>
      </w:r>
      <w:r w:rsidRPr="00B85F03">
        <w:rPr>
          <w:rFonts w:ascii="Cambria" w:hAnsi="Cambria" w:cs="Cambria"/>
          <w:sz w:val="24"/>
          <w:szCs w:val="24"/>
        </w:rPr>
        <w:t>.</w:t>
      </w:r>
    </w:p>
    <w:p w14:paraId="3C9C74B4" w14:textId="77777777" w:rsidR="001835D3" w:rsidRPr="00B85F03" w:rsidRDefault="001835D3" w:rsidP="004D1454">
      <w:pPr>
        <w:pStyle w:val="Akapitzlist2"/>
        <w:numPr>
          <w:ilvl w:val="1"/>
          <w:numId w:val="7"/>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 xml:space="preserve">Zobowiązanie podmiotu udostępniającego zasoby lub inny środek dowodowy, </w:t>
      </w:r>
      <w:r w:rsidR="00A87102" w:rsidRPr="00B85F03">
        <w:rPr>
          <w:rFonts w:ascii="Cambria" w:hAnsi="Cambria" w:cs="Cambria"/>
          <w:color w:val="000000"/>
          <w:sz w:val="24"/>
          <w:szCs w:val="24"/>
        </w:rPr>
        <w:br/>
      </w:r>
      <w:r w:rsidRPr="00B85F03">
        <w:rPr>
          <w:rFonts w:ascii="Cambria" w:hAnsi="Cambria" w:cs="Cambria"/>
          <w:color w:val="000000"/>
          <w:sz w:val="24"/>
          <w:szCs w:val="24"/>
        </w:rPr>
        <w:t xml:space="preserve">o którym mowa w pkt 9.4 SWZ potwierdza, że stosunek łączący Wykonawcę </w:t>
      </w:r>
      <w:r w:rsidR="00A87102" w:rsidRPr="00B85F03">
        <w:rPr>
          <w:rFonts w:ascii="Cambria" w:hAnsi="Cambria" w:cs="Cambria"/>
          <w:color w:val="000000"/>
          <w:sz w:val="24"/>
          <w:szCs w:val="24"/>
        </w:rPr>
        <w:br/>
      </w:r>
      <w:r w:rsidRPr="00B85F03">
        <w:rPr>
          <w:rFonts w:ascii="Cambria" w:hAnsi="Cambria" w:cs="Cambria"/>
          <w:color w:val="000000"/>
          <w:sz w:val="24"/>
          <w:szCs w:val="24"/>
        </w:rPr>
        <w:t>z podmiotami udostępniającymi zasoby gwarantuje rzeczywisty dostęp do tych zasobów oraz określa w szczególności:</w:t>
      </w:r>
    </w:p>
    <w:p w14:paraId="593603E4" w14:textId="77777777" w:rsidR="001835D3" w:rsidRPr="00B85F03" w:rsidRDefault="001835D3" w:rsidP="004D1454">
      <w:pPr>
        <w:pStyle w:val="Akapitzlist2"/>
        <w:numPr>
          <w:ilvl w:val="0"/>
          <w:numId w:val="37"/>
        </w:numPr>
        <w:shd w:val="clear" w:color="auto" w:fill="FFFFFF"/>
        <w:spacing w:before="0" w:after="0" w:line="264" w:lineRule="auto"/>
        <w:ind w:left="1134" w:hanging="425"/>
        <w:rPr>
          <w:rFonts w:ascii="Cambria" w:hAnsi="Cambria" w:cs="Cambria"/>
          <w:color w:val="000000"/>
          <w:sz w:val="24"/>
          <w:szCs w:val="24"/>
        </w:rPr>
      </w:pPr>
      <w:r w:rsidRPr="00B85F03">
        <w:rPr>
          <w:rFonts w:ascii="Cambria" w:hAnsi="Cambria" w:cs="Cambria"/>
          <w:color w:val="000000"/>
          <w:sz w:val="24"/>
          <w:szCs w:val="24"/>
        </w:rPr>
        <w:t>zakres dostępnych Wykonawcy zasobów podmiotu udostępniającego zasoby;</w:t>
      </w:r>
    </w:p>
    <w:p w14:paraId="08402E41" w14:textId="77777777" w:rsidR="001835D3" w:rsidRPr="00B85F03" w:rsidRDefault="001835D3" w:rsidP="004D1454">
      <w:pPr>
        <w:pStyle w:val="Akapitzlist2"/>
        <w:numPr>
          <w:ilvl w:val="0"/>
          <w:numId w:val="37"/>
        </w:numPr>
        <w:shd w:val="clear" w:color="auto" w:fill="FFFFFF"/>
        <w:spacing w:before="0" w:after="0" w:line="264" w:lineRule="auto"/>
        <w:ind w:left="1134" w:hanging="425"/>
        <w:rPr>
          <w:rFonts w:ascii="Cambria" w:hAnsi="Cambria" w:cs="Cambria"/>
          <w:color w:val="000000"/>
          <w:sz w:val="24"/>
          <w:szCs w:val="24"/>
        </w:rPr>
      </w:pPr>
      <w:r w:rsidRPr="00B85F03">
        <w:rPr>
          <w:rFonts w:ascii="Cambria" w:hAnsi="Cambria" w:cs="Cambria"/>
          <w:color w:val="000000"/>
          <w:sz w:val="24"/>
          <w:szCs w:val="24"/>
        </w:rPr>
        <w:t>sposób i okres udostępnienia Wykonawcy i wykorzystania przez niego zasobów podmiotu udostępniającego te zasoby przy wykonywaniu zamówienia;</w:t>
      </w:r>
    </w:p>
    <w:p w14:paraId="213B20B9" w14:textId="77777777" w:rsidR="001835D3" w:rsidRPr="00B85F03" w:rsidRDefault="001835D3" w:rsidP="004D1454">
      <w:pPr>
        <w:pStyle w:val="Akapitzlist2"/>
        <w:numPr>
          <w:ilvl w:val="0"/>
          <w:numId w:val="37"/>
        </w:numPr>
        <w:shd w:val="clear" w:color="auto" w:fill="FFFFFF"/>
        <w:spacing w:before="0" w:after="0" w:line="264" w:lineRule="auto"/>
        <w:ind w:left="1134" w:hanging="425"/>
        <w:rPr>
          <w:rFonts w:ascii="Cambria" w:hAnsi="Cambria" w:cs="Cambria"/>
          <w:color w:val="000000"/>
          <w:sz w:val="24"/>
          <w:szCs w:val="24"/>
        </w:rPr>
      </w:pPr>
      <w:r w:rsidRPr="00B85F03">
        <w:rPr>
          <w:rFonts w:ascii="Cambria" w:hAnsi="Cambria" w:cs="Cambria"/>
          <w:color w:val="000000"/>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4631A04" w14:textId="77777777" w:rsidR="001835D3" w:rsidRPr="00B85F03" w:rsidRDefault="001835D3" w:rsidP="004D1454">
      <w:pPr>
        <w:pStyle w:val="Akapitzlist2"/>
        <w:numPr>
          <w:ilvl w:val="1"/>
          <w:numId w:val="7"/>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r w:rsidRPr="00B85F03">
        <w:rPr>
          <w:rFonts w:ascii="Cambria" w:hAnsi="Cambria" w:cs="Cambria"/>
          <w:sz w:val="24"/>
          <w:szCs w:val="24"/>
        </w:rPr>
        <w:t>.</w:t>
      </w:r>
    </w:p>
    <w:p w14:paraId="18EA103B" w14:textId="77777777" w:rsidR="001835D3" w:rsidRPr="00B85F03" w:rsidRDefault="001835D3" w:rsidP="004D1454">
      <w:pPr>
        <w:pStyle w:val="Akapitzlist2"/>
        <w:numPr>
          <w:ilvl w:val="1"/>
          <w:numId w:val="7"/>
        </w:numPr>
        <w:spacing w:before="0" w:after="0" w:line="264" w:lineRule="auto"/>
        <w:ind w:left="709" w:hanging="705"/>
        <w:rPr>
          <w:rFonts w:ascii="Cambria" w:hAnsi="Cambria" w:cs="Cambria"/>
          <w:color w:val="000000"/>
          <w:sz w:val="24"/>
          <w:szCs w:val="24"/>
        </w:rPr>
      </w:pPr>
      <w:r w:rsidRPr="00B85F03">
        <w:rPr>
          <w:rFonts w:ascii="Cambria" w:hAnsi="Cambria" w:cs="Cambria"/>
          <w:color w:val="000000"/>
          <w:sz w:val="24"/>
          <w:szCs w:val="24"/>
        </w:rPr>
        <w:t xml:space="preserve">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t>
      </w:r>
      <w:r w:rsidR="00A87102" w:rsidRPr="00B85F03">
        <w:rPr>
          <w:rFonts w:ascii="Cambria" w:hAnsi="Cambria" w:cs="Cambria"/>
          <w:color w:val="000000"/>
          <w:sz w:val="24"/>
          <w:szCs w:val="24"/>
        </w:rPr>
        <w:br/>
      </w:r>
      <w:r w:rsidRPr="00B85F03">
        <w:rPr>
          <w:rFonts w:ascii="Cambria" w:hAnsi="Cambria" w:cs="Cambria"/>
          <w:color w:val="000000"/>
          <w:sz w:val="24"/>
          <w:szCs w:val="24"/>
        </w:rPr>
        <w:t>w postępowaniu.</w:t>
      </w:r>
    </w:p>
    <w:p w14:paraId="667D55D0" w14:textId="7D263AB2" w:rsidR="001835D3" w:rsidRPr="00B85F03" w:rsidRDefault="001835D3" w:rsidP="004D1454">
      <w:pPr>
        <w:pStyle w:val="Akapitzlist2"/>
        <w:numPr>
          <w:ilvl w:val="1"/>
          <w:numId w:val="7"/>
        </w:numPr>
        <w:spacing w:before="0" w:after="0" w:line="264" w:lineRule="auto"/>
        <w:ind w:left="709" w:hanging="705"/>
        <w:rPr>
          <w:rFonts w:ascii="Cambria" w:hAnsi="Cambria" w:cs="Cambria"/>
          <w:color w:val="000000"/>
          <w:sz w:val="24"/>
          <w:szCs w:val="24"/>
        </w:rPr>
      </w:pPr>
      <w:r w:rsidRPr="00B85F03">
        <w:rPr>
          <w:rFonts w:ascii="Cambria" w:hAnsi="Cambria" w:cs="Cambria"/>
          <w:color w:val="000000"/>
          <w:sz w:val="24"/>
          <w:szCs w:val="24"/>
        </w:rPr>
        <w:t xml:space="preserve">Wykonawca, w przypadku polegania na zdolnościach lub sytuacji podmiotów udostępniających zasoby, przedstawia, wraz z oświadczeniami, o którym mowa w pkt 8.1 SWZ także oświadczenia podmiotu udostępniającego zasoby, potwierdzające brak podstaw wykluczenia tego podmiotu oraz spełnianie warunków udziału </w:t>
      </w:r>
      <w:r w:rsidR="00A87102" w:rsidRPr="00B85F03">
        <w:rPr>
          <w:rFonts w:ascii="Cambria" w:hAnsi="Cambria" w:cs="Cambria"/>
          <w:color w:val="000000"/>
          <w:sz w:val="24"/>
          <w:szCs w:val="24"/>
        </w:rPr>
        <w:br/>
      </w:r>
      <w:r w:rsidRPr="00B85F03">
        <w:rPr>
          <w:rFonts w:ascii="Cambria" w:hAnsi="Cambria" w:cs="Cambria"/>
          <w:color w:val="000000"/>
          <w:sz w:val="24"/>
          <w:szCs w:val="24"/>
        </w:rPr>
        <w:t>w postępowaniu, w zakresie, w jakim Wykonawca powołuje się na jego zasoby</w:t>
      </w:r>
      <w:r w:rsidR="00AC21DD" w:rsidRPr="00B85F03">
        <w:rPr>
          <w:rFonts w:ascii="Cambria" w:hAnsi="Cambria" w:cs="Cambria"/>
          <w:color w:val="000000"/>
          <w:sz w:val="24"/>
          <w:szCs w:val="24"/>
        </w:rPr>
        <w:t xml:space="preserve"> </w:t>
      </w:r>
      <w:r w:rsidR="00746324" w:rsidRPr="00B85F03">
        <w:rPr>
          <w:rFonts w:ascii="Cambria" w:hAnsi="Cambria" w:cs="Cambria"/>
          <w:color w:val="000000"/>
          <w:sz w:val="24"/>
          <w:szCs w:val="24"/>
        </w:rPr>
        <w:t xml:space="preserve">                                </w:t>
      </w:r>
      <w:r w:rsidR="00AC21DD" w:rsidRPr="00B85F03">
        <w:rPr>
          <w:rFonts w:ascii="Cambria" w:hAnsi="Cambria" w:cs="Cambria"/>
          <w:b/>
          <w:bCs/>
          <w:color w:val="000000"/>
          <w:sz w:val="24"/>
          <w:szCs w:val="24"/>
        </w:rPr>
        <w:t>wg wymogów Załącznika nr 3a do SWZ.</w:t>
      </w:r>
    </w:p>
    <w:p w14:paraId="7151F71C" w14:textId="77777777" w:rsidR="001835D3" w:rsidRPr="00B85F03" w:rsidRDefault="001835D3" w:rsidP="004D1454">
      <w:pPr>
        <w:pStyle w:val="Akapitzlist2"/>
        <w:numPr>
          <w:ilvl w:val="1"/>
          <w:numId w:val="7"/>
        </w:numPr>
        <w:spacing w:before="0" w:after="0" w:line="264" w:lineRule="auto"/>
        <w:ind w:left="709" w:hanging="705"/>
        <w:rPr>
          <w:rFonts w:ascii="Cambria" w:hAnsi="Cambria" w:cs="Cambria"/>
          <w:color w:val="000000"/>
          <w:sz w:val="24"/>
          <w:szCs w:val="24"/>
        </w:rPr>
      </w:pPr>
      <w:r w:rsidRPr="00B85F03">
        <w:rPr>
          <w:rFonts w:ascii="Cambria" w:hAnsi="Cambria" w:cs="Cambria"/>
          <w:color w:val="000000"/>
          <w:sz w:val="24"/>
          <w:szCs w:val="24"/>
        </w:rPr>
        <w:t xml:space="preserve">Zamawiający </w:t>
      </w:r>
      <w:r w:rsidRPr="00B85F03">
        <w:rPr>
          <w:rFonts w:ascii="Cambria" w:hAnsi="Cambria" w:cs="Cambria"/>
          <w:b/>
          <w:bCs/>
          <w:color w:val="000000"/>
          <w:sz w:val="24"/>
          <w:szCs w:val="24"/>
          <w:u w:val="single"/>
        </w:rPr>
        <w:t>nie żąda</w:t>
      </w:r>
      <w:r w:rsidRPr="00B85F03">
        <w:rPr>
          <w:rFonts w:ascii="Cambria" w:hAnsi="Cambria" w:cs="Cambria"/>
          <w:color w:val="000000"/>
          <w:sz w:val="24"/>
          <w:szCs w:val="24"/>
        </w:rPr>
        <w:t xml:space="preserve"> wskazania przez Wykonawcę, w ofercie, części zamówienia, których wykonanie zamierza powierzyć podwykonawcom, którzy nie są podmiotami udostępniającymi zasoby, oraz podania nazw ewentualnych podwykonawców.</w:t>
      </w:r>
    </w:p>
    <w:p w14:paraId="7081D23F" w14:textId="77777777" w:rsidR="001835D3" w:rsidRPr="00B85F03" w:rsidRDefault="001835D3" w:rsidP="004D1454">
      <w:pPr>
        <w:pStyle w:val="Akapitzlist2"/>
        <w:numPr>
          <w:ilvl w:val="1"/>
          <w:numId w:val="7"/>
        </w:numPr>
        <w:spacing w:before="0" w:after="0" w:line="264" w:lineRule="auto"/>
        <w:ind w:left="709" w:hanging="705"/>
        <w:rPr>
          <w:rFonts w:ascii="Cambria" w:hAnsi="Cambria" w:cs="Cambria"/>
          <w:color w:val="000000"/>
          <w:sz w:val="24"/>
          <w:szCs w:val="24"/>
        </w:rPr>
      </w:pPr>
      <w:r w:rsidRPr="00B85F03">
        <w:rPr>
          <w:rFonts w:ascii="Cambria" w:hAnsi="Cambria" w:cs="Cambria"/>
          <w:color w:val="000000"/>
          <w:sz w:val="24"/>
          <w:szCs w:val="24"/>
        </w:rPr>
        <w:t xml:space="preserve">W przypadku zamówień na roboty budowlane oraz usługi, które mają być wykonane </w:t>
      </w:r>
      <w:r w:rsidR="00A87102" w:rsidRPr="00B85F03">
        <w:rPr>
          <w:rFonts w:ascii="Cambria" w:hAnsi="Cambria" w:cs="Cambria"/>
          <w:color w:val="000000"/>
          <w:sz w:val="24"/>
          <w:szCs w:val="24"/>
        </w:rPr>
        <w:br/>
      </w:r>
      <w:r w:rsidRPr="00B85F03">
        <w:rPr>
          <w:rFonts w:ascii="Cambria" w:hAnsi="Cambria" w:cs="Cambria"/>
          <w:color w:val="000000"/>
          <w:sz w:val="24"/>
          <w:szCs w:val="24"/>
        </w:rPr>
        <w:t xml:space="preserve">w miejscu podlegającym bezpośredniemu nadzorowi Zamawiającego, Zamawiający będzie żądał, aby przed przystąpieniem do wykonania zamówienia Wykonawca podał nazwy, dane kontaktowe oraz przedstawicieli, podwykonawców zaangażowanych </w:t>
      </w:r>
      <w:r w:rsidR="00A87102" w:rsidRPr="00B85F03">
        <w:rPr>
          <w:rFonts w:ascii="Cambria" w:hAnsi="Cambria" w:cs="Cambria"/>
          <w:color w:val="000000"/>
          <w:sz w:val="24"/>
          <w:szCs w:val="24"/>
        </w:rPr>
        <w:br/>
      </w:r>
      <w:r w:rsidRPr="00B85F03">
        <w:rPr>
          <w:rFonts w:ascii="Cambria" w:hAnsi="Cambria" w:cs="Cambria"/>
          <w:color w:val="000000"/>
          <w:sz w:val="24"/>
          <w:szCs w:val="24"/>
        </w:rPr>
        <w:t xml:space="preserve">w takie roboty budowlane lub usługi, jeżeli są już znani. </w:t>
      </w:r>
    </w:p>
    <w:p w14:paraId="4A726E2E" w14:textId="3E9FE04B" w:rsidR="001F1336" w:rsidRPr="00152B6D" w:rsidRDefault="001835D3" w:rsidP="00152B6D">
      <w:pPr>
        <w:pStyle w:val="Akapitzlist2"/>
        <w:numPr>
          <w:ilvl w:val="1"/>
          <w:numId w:val="7"/>
        </w:numPr>
        <w:spacing w:before="0" w:after="0" w:line="264" w:lineRule="auto"/>
        <w:ind w:left="709" w:hanging="705"/>
        <w:rPr>
          <w:rFonts w:ascii="Cambria" w:hAnsi="Cambria" w:cs="Cambria"/>
          <w:bCs/>
          <w:sz w:val="24"/>
          <w:szCs w:val="24"/>
        </w:rPr>
      </w:pPr>
      <w:r w:rsidRPr="00B85F03">
        <w:rPr>
          <w:rFonts w:ascii="Cambria" w:hAnsi="Cambria" w:cs="Cambria"/>
          <w:color w:val="000000"/>
          <w:sz w:val="24"/>
          <w:szCs w:val="24"/>
        </w:rPr>
        <w:t xml:space="preserve">Wykonawca będzie zobowiązany do zawiadamiania Zamawiającego o wszelkich zmianach w odniesieniu do informacji, o których mowa w pkt 9.1 SWZ, w trakcie realizacji zamówienia, a także przekaże wymagane informacje na temat nowych </w:t>
      </w:r>
      <w:r w:rsidRPr="00B85F03">
        <w:rPr>
          <w:rFonts w:ascii="Cambria" w:hAnsi="Cambria" w:cs="Cambria"/>
          <w:color w:val="000000"/>
          <w:sz w:val="24"/>
          <w:szCs w:val="24"/>
        </w:rPr>
        <w:lastRenderedPageBreak/>
        <w:t>podwykonawców, którym w późniejszym okresie zamierza powierzyć realizację robót budowlanych lub usług.</w:t>
      </w:r>
    </w:p>
    <w:p w14:paraId="15528001" w14:textId="77777777" w:rsidR="009A624E" w:rsidRPr="00B85F03" w:rsidRDefault="009A624E" w:rsidP="004D1454">
      <w:pPr>
        <w:pStyle w:val="Akapitzlist2"/>
        <w:spacing w:before="0" w:after="0" w:line="264" w:lineRule="auto"/>
        <w:ind w:left="0"/>
        <w:rPr>
          <w:rFonts w:ascii="Cambria" w:hAnsi="Cambria" w:cs="Cambria"/>
          <w:bCs/>
          <w:sz w:val="24"/>
          <w:szCs w:val="24"/>
        </w:rPr>
      </w:pPr>
    </w:p>
    <w:tbl>
      <w:tblPr>
        <w:tblW w:w="0" w:type="auto"/>
        <w:tblInd w:w="108" w:type="dxa"/>
        <w:tblLayout w:type="fixed"/>
        <w:tblLook w:val="0000" w:firstRow="0" w:lastRow="0" w:firstColumn="0" w:lastColumn="0" w:noHBand="0" w:noVBand="0"/>
      </w:tblPr>
      <w:tblGrid>
        <w:gridCol w:w="9639"/>
      </w:tblGrid>
      <w:tr w:rsidR="001835D3" w:rsidRPr="00B85F03" w14:paraId="5089C265" w14:textId="77777777" w:rsidTr="00CD36A9">
        <w:tc>
          <w:tcPr>
            <w:tcW w:w="9639" w:type="dxa"/>
            <w:tcBorders>
              <w:bottom w:val="single" w:sz="4" w:space="0" w:color="000000"/>
            </w:tcBorders>
            <w:shd w:val="clear" w:color="auto" w:fill="D9D9D9"/>
          </w:tcPr>
          <w:p w14:paraId="74A9BED5"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10</w:t>
            </w:r>
          </w:p>
          <w:p w14:paraId="2F0AE897" w14:textId="77777777" w:rsidR="001835D3" w:rsidRPr="00B85F03" w:rsidRDefault="001835D3" w:rsidP="004D1454">
            <w:pPr>
              <w:spacing w:line="264" w:lineRule="auto"/>
              <w:jc w:val="center"/>
              <w:rPr>
                <w:rFonts w:ascii="Cambria" w:hAnsi="Cambria"/>
              </w:rPr>
            </w:pPr>
            <w:r w:rsidRPr="00B85F03">
              <w:rPr>
                <w:rFonts w:ascii="Cambria" w:hAnsi="Cambria" w:cs="Cambria"/>
                <w:b/>
              </w:rPr>
              <w:t xml:space="preserve">INFORMACJA DLA WYKONAWCÓW WSPÓLNIE UBIEGAJĄCYCH SIĘ </w:t>
            </w:r>
            <w:r w:rsidRPr="00B85F03">
              <w:rPr>
                <w:rFonts w:ascii="Cambria" w:hAnsi="Cambria" w:cs="Cambria"/>
                <w:b/>
              </w:rPr>
              <w:br/>
              <w:t>O UDZIELENIE ZAMÓWIENIA (W TYM SPÓŁKI CYWILNE)</w:t>
            </w:r>
          </w:p>
        </w:tc>
      </w:tr>
    </w:tbl>
    <w:p w14:paraId="4FF378DA" w14:textId="77777777" w:rsidR="001835D3" w:rsidRPr="00B85F03" w:rsidRDefault="001835D3" w:rsidP="004D1454">
      <w:pPr>
        <w:pStyle w:val="Akapitzlist2"/>
        <w:spacing w:before="0" w:after="0" w:line="264" w:lineRule="auto"/>
        <w:ind w:left="709"/>
        <w:rPr>
          <w:rFonts w:ascii="Cambria" w:hAnsi="Cambria" w:cs="Cambria"/>
          <w:bCs/>
          <w:sz w:val="24"/>
          <w:szCs w:val="24"/>
        </w:rPr>
      </w:pPr>
    </w:p>
    <w:p w14:paraId="4A702D12" w14:textId="5DB9BDF2" w:rsidR="001835D3" w:rsidRPr="00B85F03" w:rsidRDefault="001835D3" w:rsidP="004D1454">
      <w:pPr>
        <w:pStyle w:val="Akapitzlist2"/>
        <w:numPr>
          <w:ilvl w:val="1"/>
          <w:numId w:val="9"/>
        </w:numPr>
        <w:spacing w:before="0" w:after="0" w:line="264" w:lineRule="auto"/>
        <w:ind w:left="709" w:hanging="709"/>
        <w:rPr>
          <w:rFonts w:ascii="Cambria" w:hAnsi="Cambria" w:cs="Cambria"/>
          <w:bCs/>
          <w:sz w:val="24"/>
          <w:szCs w:val="24"/>
        </w:rPr>
      </w:pPr>
      <w:r w:rsidRPr="00B85F03">
        <w:rPr>
          <w:rFonts w:ascii="Cambria" w:hAnsi="Cambria" w:cs="Cambria"/>
          <w:bCs/>
          <w:sz w:val="24"/>
          <w:szCs w:val="24"/>
        </w:rPr>
        <w:t xml:space="preserve">Wykonawcy </w:t>
      </w:r>
      <w:r w:rsidRPr="00B85F03">
        <w:rPr>
          <w:rFonts w:ascii="Cambria" w:hAnsi="Cambria" w:cs="Cambria"/>
          <w:color w:val="000000"/>
          <w:sz w:val="24"/>
          <w:szCs w:val="24"/>
        </w:rPr>
        <w:t xml:space="preserve">mogą wspólnie ubiegać się o udzielenie zamówienia. W takim przypadku, Wykonawcy ustanawiają pełnomocnika do reprezentowania ich w postępowaniu </w:t>
      </w:r>
      <w:r w:rsidR="00A87102" w:rsidRPr="00B85F03">
        <w:rPr>
          <w:rFonts w:ascii="Cambria" w:hAnsi="Cambria" w:cs="Cambria"/>
          <w:color w:val="000000"/>
          <w:sz w:val="24"/>
          <w:szCs w:val="24"/>
        </w:rPr>
        <w:br/>
      </w:r>
      <w:r w:rsidRPr="00B85F03">
        <w:rPr>
          <w:rFonts w:ascii="Cambria" w:hAnsi="Cambria" w:cs="Cambria"/>
          <w:color w:val="000000"/>
          <w:sz w:val="24"/>
          <w:szCs w:val="24"/>
        </w:rPr>
        <w:t xml:space="preserve">o udzielenie zamówienia albo do reprezentowania w postępowaniu i zawarcia umowy </w:t>
      </w:r>
      <w:r w:rsidR="0017442E" w:rsidRPr="00B85F03">
        <w:rPr>
          <w:rFonts w:ascii="Cambria" w:hAnsi="Cambria" w:cs="Cambria"/>
          <w:color w:val="000000"/>
          <w:sz w:val="24"/>
          <w:szCs w:val="24"/>
        </w:rPr>
        <w:t xml:space="preserve">     </w:t>
      </w:r>
      <w:r w:rsidRPr="00B85F03">
        <w:rPr>
          <w:rFonts w:ascii="Cambria" w:hAnsi="Cambria" w:cs="Cambria"/>
          <w:color w:val="000000"/>
          <w:sz w:val="24"/>
          <w:szCs w:val="24"/>
        </w:rPr>
        <w:t>w sprawie zamówienia publicznego.</w:t>
      </w:r>
    </w:p>
    <w:p w14:paraId="4C7DD844" w14:textId="77777777" w:rsidR="001835D3" w:rsidRPr="00B85F03" w:rsidRDefault="001835D3" w:rsidP="004D1454">
      <w:pPr>
        <w:pStyle w:val="Akapitzlist2"/>
        <w:numPr>
          <w:ilvl w:val="1"/>
          <w:numId w:val="9"/>
        </w:numPr>
        <w:spacing w:before="0" w:after="0" w:line="264" w:lineRule="auto"/>
        <w:ind w:left="709" w:hanging="709"/>
        <w:rPr>
          <w:rFonts w:ascii="Cambria" w:hAnsi="Cambria" w:cs="Cambria"/>
          <w:bCs/>
          <w:sz w:val="24"/>
          <w:szCs w:val="24"/>
        </w:rPr>
      </w:pPr>
      <w:r w:rsidRPr="00B85F03">
        <w:rPr>
          <w:rFonts w:ascii="Cambria" w:hAnsi="Cambria" w:cs="Cambria"/>
          <w:bCs/>
          <w:sz w:val="24"/>
          <w:szCs w:val="24"/>
        </w:rPr>
        <w:t>W przypadku Wykonawców wspólnie ubiegających się o udzielenie zamówienia:</w:t>
      </w:r>
    </w:p>
    <w:p w14:paraId="12DE828C" w14:textId="77777777" w:rsidR="001835D3" w:rsidRPr="00B85F03" w:rsidRDefault="001835D3" w:rsidP="004D1454">
      <w:pPr>
        <w:pStyle w:val="Akapitzlist2"/>
        <w:numPr>
          <w:ilvl w:val="0"/>
          <w:numId w:val="5"/>
        </w:numPr>
        <w:spacing w:before="0" w:after="0" w:line="264" w:lineRule="auto"/>
        <w:ind w:left="1134" w:hanging="425"/>
        <w:rPr>
          <w:rFonts w:ascii="Cambria" w:hAnsi="Cambria" w:cs="Cambria"/>
          <w:color w:val="000000"/>
          <w:sz w:val="24"/>
          <w:szCs w:val="24"/>
        </w:rPr>
      </w:pPr>
      <w:r w:rsidRPr="00B85F03">
        <w:rPr>
          <w:rFonts w:ascii="Cambria" w:hAnsi="Cambria" w:cs="Cambria"/>
          <w:bCs/>
          <w:sz w:val="24"/>
          <w:szCs w:val="24"/>
        </w:rPr>
        <w:t xml:space="preserve">oświadczenia o których mowa w pkt. 8.1 SWZ </w:t>
      </w:r>
      <w:r w:rsidRPr="00B85F03">
        <w:rPr>
          <w:rFonts w:ascii="Cambria" w:hAnsi="Cambria" w:cs="Cambria"/>
          <w:b/>
          <w:bCs/>
          <w:sz w:val="24"/>
          <w:szCs w:val="24"/>
          <w:u w:val="single"/>
        </w:rPr>
        <w:t xml:space="preserve">składa </w:t>
      </w:r>
      <w:r w:rsidRPr="00B85F03">
        <w:rPr>
          <w:rFonts w:ascii="Cambria" w:hAnsi="Cambria" w:cs="Cambria"/>
          <w:b/>
          <w:sz w:val="24"/>
          <w:szCs w:val="24"/>
          <w:u w:val="single"/>
        </w:rPr>
        <w:t>z ofertą</w:t>
      </w:r>
      <w:r w:rsidRPr="00B85F03">
        <w:rPr>
          <w:rFonts w:ascii="Cambria" w:hAnsi="Cambria" w:cs="Cambria"/>
          <w:b/>
          <w:bCs/>
          <w:sz w:val="24"/>
          <w:szCs w:val="24"/>
        </w:rPr>
        <w:t xml:space="preserve"> każdy </w:t>
      </w:r>
      <w:r w:rsidR="00A87102" w:rsidRPr="00B85F03">
        <w:rPr>
          <w:rFonts w:ascii="Cambria" w:hAnsi="Cambria" w:cs="Cambria"/>
          <w:b/>
          <w:bCs/>
          <w:sz w:val="24"/>
          <w:szCs w:val="24"/>
        </w:rPr>
        <w:br/>
      </w:r>
      <w:r w:rsidRPr="00B85F03">
        <w:rPr>
          <w:rFonts w:ascii="Cambria" w:hAnsi="Cambria" w:cs="Cambria"/>
          <w:b/>
          <w:bCs/>
          <w:sz w:val="24"/>
          <w:szCs w:val="24"/>
        </w:rPr>
        <w:t>z Wykonawców wspólnie ubiegających się o zamówienie</w:t>
      </w:r>
      <w:r w:rsidRPr="00B85F03">
        <w:rPr>
          <w:rFonts w:ascii="Cambria" w:hAnsi="Cambria" w:cs="Cambria"/>
          <w:bCs/>
          <w:sz w:val="24"/>
          <w:szCs w:val="24"/>
        </w:rPr>
        <w:t xml:space="preserve">. </w:t>
      </w:r>
      <w:r w:rsidRPr="00B85F03">
        <w:rPr>
          <w:rFonts w:ascii="Cambria" w:hAnsi="Cambria" w:cs="Cambria"/>
          <w:color w:val="000000"/>
          <w:sz w:val="24"/>
          <w:szCs w:val="24"/>
        </w:rPr>
        <w:t xml:space="preserve">Oświadczenia </w:t>
      </w:r>
      <w:r w:rsidR="00A87102" w:rsidRPr="00B85F03">
        <w:rPr>
          <w:rFonts w:ascii="Cambria" w:hAnsi="Cambria" w:cs="Cambria"/>
          <w:color w:val="000000"/>
          <w:sz w:val="24"/>
          <w:szCs w:val="24"/>
        </w:rPr>
        <w:br/>
      </w:r>
      <w:r w:rsidRPr="00B85F03">
        <w:rPr>
          <w:rFonts w:ascii="Cambria" w:hAnsi="Cambria" w:cs="Cambria"/>
          <w:color w:val="000000"/>
          <w:sz w:val="24"/>
          <w:szCs w:val="24"/>
        </w:rPr>
        <w:t xml:space="preserve">te potwierdzają brak podstaw wykluczenia oraz spełnianie warunków udziału </w:t>
      </w:r>
      <w:r w:rsidR="00A87102" w:rsidRPr="00B85F03">
        <w:rPr>
          <w:rFonts w:ascii="Cambria" w:hAnsi="Cambria" w:cs="Cambria"/>
          <w:color w:val="000000"/>
          <w:sz w:val="24"/>
          <w:szCs w:val="24"/>
        </w:rPr>
        <w:br/>
      </w:r>
      <w:r w:rsidRPr="00B85F03">
        <w:rPr>
          <w:rFonts w:ascii="Cambria" w:hAnsi="Cambria" w:cs="Cambria"/>
          <w:color w:val="000000"/>
          <w:sz w:val="24"/>
          <w:szCs w:val="24"/>
        </w:rPr>
        <w:t>w postępowaniu w zakresie, w jakim każdy z wykonawców wykazuje spełnianie warunków udziału w postępowaniu.</w:t>
      </w:r>
    </w:p>
    <w:p w14:paraId="7D42E02A" w14:textId="04FFEF53" w:rsidR="001835D3" w:rsidRPr="00B85F03" w:rsidRDefault="001835D3" w:rsidP="00DD34E3">
      <w:pPr>
        <w:pStyle w:val="Akapitzlist2"/>
        <w:numPr>
          <w:ilvl w:val="0"/>
          <w:numId w:val="5"/>
        </w:numPr>
        <w:spacing w:before="0" w:after="0" w:line="264" w:lineRule="auto"/>
        <w:ind w:left="1134" w:hanging="425"/>
        <w:rPr>
          <w:rFonts w:ascii="Cambria" w:hAnsi="Cambria" w:cs="Cambria"/>
          <w:bCs/>
          <w:sz w:val="24"/>
          <w:szCs w:val="24"/>
        </w:rPr>
      </w:pPr>
      <w:r w:rsidRPr="00B85F03">
        <w:rPr>
          <w:rFonts w:ascii="Cambria" w:hAnsi="Cambria" w:cs="Cambria"/>
          <w:color w:val="000000"/>
          <w:sz w:val="24"/>
          <w:szCs w:val="24"/>
        </w:rPr>
        <w:t xml:space="preserve">w przypadku, o którym mowa w rozdziale 6.3 SWZ Wykonawcy wspólnie ubiegający się o udzielenie zamówienia </w:t>
      </w:r>
      <w:r w:rsidRPr="00B85F03">
        <w:rPr>
          <w:rFonts w:ascii="Cambria" w:hAnsi="Cambria" w:cs="Cambria"/>
          <w:b/>
          <w:bCs/>
          <w:color w:val="000000"/>
          <w:sz w:val="24"/>
          <w:szCs w:val="24"/>
          <w:u w:val="single"/>
        </w:rPr>
        <w:t>dołączają do oferty</w:t>
      </w:r>
      <w:r w:rsidRPr="00B85F03">
        <w:rPr>
          <w:rFonts w:ascii="Cambria" w:hAnsi="Cambria" w:cs="Cambria"/>
          <w:color w:val="000000"/>
          <w:sz w:val="24"/>
          <w:szCs w:val="24"/>
        </w:rPr>
        <w:t xml:space="preserve"> oświadczenie,</w:t>
      </w:r>
      <w:r w:rsidR="00DD34E3" w:rsidRPr="00B85F03">
        <w:rPr>
          <w:rFonts w:ascii="Cambria" w:hAnsi="Cambria" w:cs="Cambria"/>
          <w:bCs/>
          <w:sz w:val="24"/>
          <w:szCs w:val="24"/>
        </w:rPr>
        <w:t xml:space="preserve"> </w:t>
      </w:r>
      <w:r w:rsidRPr="00B85F03">
        <w:rPr>
          <w:rFonts w:ascii="Cambria" w:hAnsi="Cambria" w:cs="Cambria"/>
          <w:color w:val="000000"/>
          <w:sz w:val="24"/>
          <w:szCs w:val="24"/>
        </w:rPr>
        <w:t xml:space="preserve">z którego wynika, które roboty budowlane, dostawy lub usługi </w:t>
      </w:r>
      <w:r w:rsidRPr="00B85F03">
        <w:rPr>
          <w:rFonts w:ascii="Cambria" w:hAnsi="Cambria" w:cs="Cambria"/>
          <w:sz w:val="24"/>
          <w:szCs w:val="24"/>
        </w:rPr>
        <w:t xml:space="preserve">wykonają poszczególni Wykonawcy. </w:t>
      </w:r>
      <w:r w:rsidR="004C7022">
        <w:rPr>
          <w:rFonts w:ascii="Cambria" w:hAnsi="Cambria" w:cs="Cambria"/>
          <w:sz w:val="24"/>
          <w:szCs w:val="24"/>
        </w:rPr>
        <w:t xml:space="preserve">              </w:t>
      </w:r>
      <w:r w:rsidRPr="00B85F03">
        <w:rPr>
          <w:rFonts w:ascii="Cambria" w:hAnsi="Cambria" w:cs="Cambria"/>
          <w:sz w:val="24"/>
          <w:szCs w:val="24"/>
        </w:rPr>
        <w:t>W przypadku</w:t>
      </w:r>
      <w:r w:rsidR="004C7022">
        <w:rPr>
          <w:rFonts w:ascii="Cambria" w:hAnsi="Cambria" w:cs="Cambria"/>
          <w:sz w:val="24"/>
          <w:szCs w:val="24"/>
        </w:rPr>
        <w:t>,</w:t>
      </w:r>
      <w:r w:rsidRPr="00B85F03">
        <w:rPr>
          <w:rFonts w:ascii="Cambria" w:hAnsi="Cambria" w:cs="Cambria"/>
          <w:sz w:val="24"/>
          <w:szCs w:val="24"/>
        </w:rPr>
        <w:t xml:space="preserve"> gdy ofertę składa spółka cywilna, a pełen zakres prac wykonają wspólnicy wspólnie w ramach umowy spółki oświadczenie powinno potwierdzać ten fakt</w:t>
      </w:r>
      <w:r w:rsidRPr="00B85F03">
        <w:rPr>
          <w:rFonts w:ascii="Cambria" w:hAnsi="Cambria" w:cs="Cambria"/>
          <w:b/>
          <w:bCs/>
          <w:sz w:val="24"/>
          <w:szCs w:val="24"/>
        </w:rPr>
        <w:t xml:space="preserve">. </w:t>
      </w:r>
    </w:p>
    <w:p w14:paraId="099EAB04" w14:textId="77777777" w:rsidR="001835D3" w:rsidRPr="00B85F03" w:rsidRDefault="001835D3" w:rsidP="004D1454">
      <w:pPr>
        <w:pStyle w:val="Akapitzlist2"/>
        <w:numPr>
          <w:ilvl w:val="0"/>
          <w:numId w:val="5"/>
        </w:numPr>
        <w:spacing w:before="0" w:after="0" w:line="264" w:lineRule="auto"/>
        <w:ind w:left="1134" w:hanging="425"/>
        <w:rPr>
          <w:rFonts w:ascii="Cambria" w:hAnsi="Cambria" w:cs="Cambria"/>
          <w:color w:val="000000"/>
          <w:sz w:val="24"/>
          <w:szCs w:val="24"/>
        </w:rPr>
      </w:pPr>
      <w:r w:rsidRPr="00B85F03">
        <w:rPr>
          <w:rFonts w:ascii="Cambria" w:hAnsi="Cambria" w:cs="Cambria"/>
          <w:bCs/>
          <w:sz w:val="24"/>
          <w:szCs w:val="24"/>
        </w:rPr>
        <w:t>zobowiązani są oni na wezwanie Zamawiającego, złożyć podmiotowe środki dowodowe, o których mowa w pkt. 8.3 SWZ, przy czym podmiotowe środki dowodowe, o których mowa w pkt. 8.3.1 SWZ składa odpowiednio Wykonawca/Wykonawcy, który/którzy wykazuje/-ą spełnienie warunku.</w:t>
      </w:r>
    </w:p>
    <w:p w14:paraId="27136064" w14:textId="77777777" w:rsidR="001835D3" w:rsidRPr="00B85F03" w:rsidRDefault="001835D3" w:rsidP="004D1454">
      <w:pPr>
        <w:pStyle w:val="Akapitzlist2"/>
        <w:numPr>
          <w:ilvl w:val="1"/>
          <w:numId w:val="9"/>
        </w:numPr>
        <w:spacing w:before="0" w:after="0" w:line="264" w:lineRule="auto"/>
        <w:ind w:left="709" w:hanging="709"/>
        <w:rPr>
          <w:rFonts w:ascii="Cambria" w:hAnsi="Cambria" w:cs="Cambria"/>
          <w:bCs/>
          <w:sz w:val="24"/>
          <w:szCs w:val="24"/>
        </w:rPr>
      </w:pPr>
      <w:r w:rsidRPr="00B85F03">
        <w:rPr>
          <w:rFonts w:ascii="Cambria" w:hAnsi="Cambria" w:cs="Cambria"/>
          <w:color w:val="000000"/>
          <w:sz w:val="24"/>
          <w:szCs w:val="24"/>
        </w:rPr>
        <w:t>Jeżeli została wybrana oferta Wykonawców wspólnie ubiegających się o udzielenie zamówienia, Zamawiający może żądać przed zawarciem umowy w sprawie zamówienia publicznego kopii umowy regulującej współpracę tych Wykonawców.</w:t>
      </w:r>
    </w:p>
    <w:p w14:paraId="2D65AF0D" w14:textId="77777777" w:rsidR="001835D3" w:rsidRPr="00B85F03" w:rsidRDefault="001835D3" w:rsidP="004D1454">
      <w:pPr>
        <w:pStyle w:val="Akapitzlist2"/>
        <w:spacing w:before="0" w:after="0" w:line="264" w:lineRule="auto"/>
        <w:ind w:left="0"/>
        <w:rPr>
          <w:rFonts w:ascii="Cambria" w:hAnsi="Cambria" w:cs="Cambria"/>
          <w:bCs/>
          <w:sz w:val="24"/>
          <w:szCs w:val="24"/>
        </w:rPr>
      </w:pPr>
    </w:p>
    <w:tbl>
      <w:tblPr>
        <w:tblW w:w="9781" w:type="dxa"/>
        <w:tblInd w:w="108" w:type="dxa"/>
        <w:tblLayout w:type="fixed"/>
        <w:tblLook w:val="0000" w:firstRow="0" w:lastRow="0" w:firstColumn="0" w:lastColumn="0" w:noHBand="0" w:noVBand="0"/>
      </w:tblPr>
      <w:tblGrid>
        <w:gridCol w:w="9781"/>
      </w:tblGrid>
      <w:tr w:rsidR="001835D3" w:rsidRPr="00B85F03" w14:paraId="1F9A9F2E" w14:textId="77777777" w:rsidTr="00CD36A9">
        <w:trPr>
          <w:trHeight w:val="819"/>
        </w:trPr>
        <w:tc>
          <w:tcPr>
            <w:tcW w:w="9781" w:type="dxa"/>
            <w:tcBorders>
              <w:bottom w:val="single" w:sz="4" w:space="0" w:color="000000"/>
            </w:tcBorders>
            <w:shd w:val="clear" w:color="auto" w:fill="D9D9D9"/>
          </w:tcPr>
          <w:p w14:paraId="30F94D95"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11</w:t>
            </w:r>
          </w:p>
          <w:p w14:paraId="67220805" w14:textId="77777777" w:rsidR="001835D3" w:rsidRPr="00B85F03" w:rsidRDefault="001835D3" w:rsidP="004D1454">
            <w:pPr>
              <w:spacing w:line="264" w:lineRule="auto"/>
              <w:jc w:val="center"/>
              <w:rPr>
                <w:rFonts w:ascii="Cambria" w:hAnsi="Cambria"/>
              </w:rPr>
            </w:pPr>
            <w:r w:rsidRPr="00B85F03">
              <w:rPr>
                <w:rFonts w:ascii="Cambria" w:hAnsi="Cambria" w:cs="Cambria"/>
                <w:b/>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09D968C1" w14:textId="77777777" w:rsidR="001835D3" w:rsidRPr="00B85F03" w:rsidRDefault="001835D3" w:rsidP="004D1454">
      <w:pPr>
        <w:pStyle w:val="Kolorowalistaakcent11"/>
        <w:spacing w:before="0" w:after="0" w:line="264" w:lineRule="auto"/>
        <w:ind w:left="0"/>
        <w:outlineLvl w:val="3"/>
        <w:rPr>
          <w:rFonts w:ascii="Cambria" w:hAnsi="Cambria"/>
          <w:b/>
          <w:sz w:val="24"/>
          <w:szCs w:val="24"/>
          <w:highlight w:val="yellow"/>
        </w:rPr>
      </w:pPr>
    </w:p>
    <w:p w14:paraId="339F59B0" w14:textId="66C6DD08" w:rsidR="005561C8" w:rsidRPr="00B85F03" w:rsidRDefault="005561C8"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 xml:space="preserve">W postępowaniu o udzielenie zamówienia publicznego komunikacja między Zamawiającym, a Wykonawcami odbywa się przy użyciu Platformy </w:t>
      </w:r>
      <w:r w:rsidRPr="00B85F03">
        <w:rPr>
          <w:rFonts w:ascii="Cambria" w:hAnsi="Cambria"/>
          <w:sz w:val="24"/>
          <w:szCs w:val="24"/>
        </w:rPr>
        <w:br/>
        <w:t xml:space="preserve">e-Zamówienia, która jest </w:t>
      </w:r>
      <w:r w:rsidRPr="00B85F03">
        <w:rPr>
          <w:rFonts w:ascii="Cambria" w:hAnsi="Cambria"/>
          <w:b/>
          <w:bCs/>
          <w:sz w:val="24"/>
          <w:szCs w:val="24"/>
        </w:rPr>
        <w:t>dostępna</w:t>
      </w:r>
      <w:r w:rsidRPr="00B85F03">
        <w:rPr>
          <w:rFonts w:ascii="Cambria" w:hAnsi="Cambria"/>
          <w:sz w:val="24"/>
          <w:szCs w:val="24"/>
        </w:rPr>
        <w:t xml:space="preserve"> pod adresem wskazanym w Rozdziale 1 pkt 1.</w:t>
      </w:r>
      <w:r w:rsidR="004469A0" w:rsidRPr="00B85F03">
        <w:rPr>
          <w:rFonts w:ascii="Cambria" w:hAnsi="Cambria"/>
          <w:sz w:val="24"/>
          <w:szCs w:val="24"/>
        </w:rPr>
        <w:t>2</w:t>
      </w:r>
      <w:r w:rsidRPr="00B85F03">
        <w:rPr>
          <w:rFonts w:ascii="Cambria" w:hAnsi="Cambria"/>
          <w:sz w:val="24"/>
          <w:szCs w:val="24"/>
        </w:rPr>
        <w:t>.</w:t>
      </w:r>
    </w:p>
    <w:p w14:paraId="4A79E8FE" w14:textId="4BB681D3"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Korzystanie z Platformy e-Zamówienia jest bezpłatne.</w:t>
      </w:r>
    </w:p>
    <w:p w14:paraId="41EC4632" w14:textId="77777777"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Zamawiający wyznacza następujące osoby do kontaktu z Wykonawcami:</w:t>
      </w:r>
    </w:p>
    <w:p w14:paraId="44BBD482" w14:textId="12ED66D5" w:rsidR="00AC21DD" w:rsidRPr="006620F4" w:rsidRDefault="00AC21DD" w:rsidP="004D1454">
      <w:pPr>
        <w:pStyle w:val="Akapitzlist"/>
        <w:spacing w:before="0" w:after="0" w:line="264" w:lineRule="auto"/>
        <w:ind w:left="709"/>
        <w:rPr>
          <w:rFonts w:ascii="Cambria" w:hAnsi="Cambria"/>
          <w:sz w:val="24"/>
          <w:szCs w:val="24"/>
        </w:rPr>
      </w:pPr>
      <w:r w:rsidRPr="00B85F03">
        <w:rPr>
          <w:rFonts w:ascii="Cambria" w:hAnsi="Cambria"/>
          <w:b/>
          <w:bCs/>
          <w:sz w:val="24"/>
          <w:szCs w:val="24"/>
        </w:rPr>
        <w:t>Pan</w:t>
      </w:r>
      <w:r w:rsidR="00FB54F2" w:rsidRPr="00B85F03">
        <w:rPr>
          <w:rFonts w:ascii="Cambria" w:hAnsi="Cambria"/>
          <w:b/>
          <w:bCs/>
          <w:sz w:val="24"/>
          <w:szCs w:val="24"/>
        </w:rPr>
        <w:t xml:space="preserve">i </w:t>
      </w:r>
      <w:r w:rsidR="003638B5" w:rsidRPr="00B85F03">
        <w:rPr>
          <w:rFonts w:ascii="Cambria" w:hAnsi="Cambria"/>
          <w:b/>
          <w:bCs/>
          <w:sz w:val="24"/>
          <w:szCs w:val="24"/>
        </w:rPr>
        <w:t>Alicja Włodarczyk</w:t>
      </w:r>
      <w:r w:rsidR="001B42F2" w:rsidRPr="00C1136E">
        <w:rPr>
          <w:rFonts w:ascii="Cambria" w:hAnsi="Cambria"/>
          <w:b/>
          <w:bCs/>
          <w:sz w:val="24"/>
          <w:szCs w:val="24"/>
        </w:rPr>
        <w:t>,</w:t>
      </w:r>
      <w:r w:rsidR="003638B5" w:rsidRPr="00B85F03">
        <w:rPr>
          <w:rFonts w:ascii="Cambria" w:hAnsi="Cambria"/>
          <w:sz w:val="24"/>
          <w:szCs w:val="24"/>
        </w:rPr>
        <w:t xml:space="preserve"> </w:t>
      </w:r>
      <w:r w:rsidRPr="00B85F03">
        <w:rPr>
          <w:rFonts w:ascii="Cambria" w:hAnsi="Cambria"/>
          <w:sz w:val="24"/>
          <w:szCs w:val="24"/>
        </w:rPr>
        <w:t xml:space="preserve">tel.  </w:t>
      </w:r>
      <w:r w:rsidR="003638B5" w:rsidRPr="006620F4">
        <w:rPr>
          <w:rFonts w:ascii="Cambria" w:hAnsi="Cambria"/>
          <w:sz w:val="24"/>
          <w:szCs w:val="24"/>
        </w:rPr>
        <w:t>46</w:t>
      </w:r>
      <w:r w:rsidR="008B0D34" w:rsidRPr="006620F4">
        <w:rPr>
          <w:rFonts w:ascii="Cambria" w:hAnsi="Cambria"/>
          <w:sz w:val="24"/>
          <w:szCs w:val="24"/>
        </w:rPr>
        <w:t xml:space="preserve"> </w:t>
      </w:r>
      <w:r w:rsidR="003638B5" w:rsidRPr="006620F4">
        <w:rPr>
          <w:rFonts w:ascii="Cambria" w:hAnsi="Cambria"/>
          <w:sz w:val="24"/>
          <w:szCs w:val="24"/>
        </w:rPr>
        <w:t>874</w:t>
      </w:r>
      <w:r w:rsidR="00340253" w:rsidRPr="006620F4">
        <w:rPr>
          <w:rFonts w:ascii="Cambria" w:hAnsi="Cambria"/>
          <w:sz w:val="24"/>
          <w:szCs w:val="24"/>
        </w:rPr>
        <w:t>-</w:t>
      </w:r>
      <w:r w:rsidR="003638B5" w:rsidRPr="006620F4">
        <w:rPr>
          <w:rFonts w:ascii="Cambria" w:hAnsi="Cambria"/>
          <w:sz w:val="24"/>
          <w:szCs w:val="24"/>
        </w:rPr>
        <w:t>73</w:t>
      </w:r>
      <w:r w:rsidR="00340253" w:rsidRPr="006620F4">
        <w:rPr>
          <w:rFonts w:ascii="Cambria" w:hAnsi="Cambria"/>
          <w:sz w:val="24"/>
          <w:szCs w:val="24"/>
        </w:rPr>
        <w:t>-</w:t>
      </w:r>
      <w:r w:rsidR="003638B5" w:rsidRPr="006620F4">
        <w:rPr>
          <w:rFonts w:ascii="Cambria" w:hAnsi="Cambria"/>
          <w:sz w:val="24"/>
          <w:szCs w:val="24"/>
        </w:rPr>
        <w:t>77 wew.</w:t>
      </w:r>
      <w:r w:rsidR="001B42F2" w:rsidRPr="006620F4">
        <w:rPr>
          <w:rFonts w:ascii="Cambria" w:hAnsi="Cambria"/>
          <w:sz w:val="24"/>
          <w:szCs w:val="24"/>
        </w:rPr>
        <w:t xml:space="preserve"> </w:t>
      </w:r>
      <w:r w:rsidR="003638B5" w:rsidRPr="006620F4">
        <w:rPr>
          <w:rFonts w:ascii="Cambria" w:hAnsi="Cambria"/>
          <w:sz w:val="24"/>
          <w:szCs w:val="24"/>
        </w:rPr>
        <w:t>24,</w:t>
      </w:r>
      <w:r w:rsidR="001B42F2" w:rsidRPr="006620F4">
        <w:rPr>
          <w:rFonts w:ascii="Cambria" w:hAnsi="Cambria"/>
          <w:sz w:val="24"/>
          <w:szCs w:val="24"/>
        </w:rPr>
        <w:t xml:space="preserve"> </w:t>
      </w:r>
      <w:r w:rsidR="00FD1017" w:rsidRPr="006620F4">
        <w:rPr>
          <w:rFonts w:ascii="Cambria" w:hAnsi="Cambria"/>
          <w:sz w:val="24"/>
          <w:szCs w:val="24"/>
        </w:rPr>
        <w:t>e-mail</w:t>
      </w:r>
      <w:r w:rsidRPr="006620F4">
        <w:rPr>
          <w:rFonts w:ascii="Cambria" w:hAnsi="Cambria"/>
          <w:sz w:val="24"/>
          <w:szCs w:val="24"/>
        </w:rPr>
        <w:t>:</w:t>
      </w:r>
      <w:r w:rsidR="006620F4" w:rsidRPr="006620F4">
        <w:rPr>
          <w:rFonts w:ascii="Cambria" w:hAnsi="Cambria"/>
          <w:sz w:val="24"/>
          <w:szCs w:val="24"/>
        </w:rPr>
        <w:t xml:space="preserve"> </w:t>
      </w:r>
      <w:r w:rsidR="003638B5" w:rsidRPr="006620F4">
        <w:rPr>
          <w:rFonts w:ascii="Cambria" w:hAnsi="Cambria"/>
          <w:sz w:val="24"/>
          <w:szCs w:val="24"/>
        </w:rPr>
        <w:t xml:space="preserve">inwestycje@dmosin.pl </w:t>
      </w:r>
    </w:p>
    <w:p w14:paraId="74D45A43" w14:textId="7DB69D75"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 xml:space="preserve">Wykonawca zamierzający wziąć udział w postępowaniu o udzielenie zamówienia publicznego musi posiadać konto podmiotu </w:t>
      </w:r>
      <w:r w:rsidRPr="00B85F03">
        <w:rPr>
          <w:rFonts w:ascii="Cambria" w:hAnsi="Cambria"/>
          <w:i/>
          <w:iCs/>
          <w:sz w:val="24"/>
          <w:szCs w:val="24"/>
        </w:rPr>
        <w:t>„Wykonawca”</w:t>
      </w:r>
      <w:r w:rsidRPr="00B85F03">
        <w:rPr>
          <w:rFonts w:ascii="Cambria" w:hAnsi="Cambria"/>
          <w:sz w:val="24"/>
          <w:szCs w:val="24"/>
        </w:rPr>
        <w:t xml:space="preserve"> na Platformie e-Zamówienia. </w:t>
      </w:r>
      <w:r w:rsidRPr="00B85F03">
        <w:rPr>
          <w:rFonts w:ascii="Cambria" w:hAnsi="Cambria"/>
          <w:sz w:val="24"/>
          <w:szCs w:val="24"/>
        </w:rPr>
        <w:lastRenderedPageBreak/>
        <w:t xml:space="preserve">Szczegółowe informacje na temat zakładania kont podmiotów oraz zasady i warunki korzystania z Platformy e-Zamówienia określa Regulamin Platformy e-Zamówienia, dostępny na stronie internetowej </w:t>
      </w:r>
      <w:hyperlink r:id="rId16" w:anchor="regulamin-serwisu" w:history="1">
        <w:r w:rsidRPr="00B85F03">
          <w:rPr>
            <w:rStyle w:val="Hipercze"/>
            <w:rFonts w:ascii="Cambria" w:hAnsi="Cambria"/>
            <w:color w:val="0070C0"/>
            <w:sz w:val="24"/>
            <w:szCs w:val="24"/>
          </w:rPr>
          <w:t>https://ezamowienia.gov.pl/pl/regulamin/#regulamin-serwisu</w:t>
        </w:r>
      </w:hyperlink>
      <w:r w:rsidRPr="00B85F03">
        <w:rPr>
          <w:rFonts w:ascii="Cambria" w:hAnsi="Cambria"/>
          <w:sz w:val="24"/>
          <w:szCs w:val="24"/>
        </w:rPr>
        <w:t xml:space="preserve"> oraz informacje zamieszczone w zakładce </w:t>
      </w:r>
      <w:r w:rsidRPr="00B85F03">
        <w:rPr>
          <w:rFonts w:ascii="Cambria" w:hAnsi="Cambria"/>
          <w:i/>
          <w:iCs/>
          <w:sz w:val="24"/>
          <w:szCs w:val="24"/>
        </w:rPr>
        <w:t>„Centrum Pomocy”.</w:t>
      </w:r>
    </w:p>
    <w:p w14:paraId="1197B0C8" w14:textId="3AC5F838"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Przeglądanie i pobieranie publicznej treści dokumentacji postępowania nie wymaga posiadania konta na Platformie e-Zamówienia</w:t>
      </w:r>
      <w:r w:rsidR="00EC3AE3">
        <w:rPr>
          <w:rFonts w:ascii="Cambria" w:hAnsi="Cambria"/>
          <w:sz w:val="24"/>
          <w:szCs w:val="24"/>
        </w:rPr>
        <w:t>,</w:t>
      </w:r>
      <w:r w:rsidRPr="00B85F03">
        <w:rPr>
          <w:rFonts w:ascii="Cambria" w:hAnsi="Cambria"/>
          <w:sz w:val="24"/>
          <w:szCs w:val="24"/>
        </w:rPr>
        <w:t xml:space="preserve"> ani logowania do Platformy </w:t>
      </w:r>
      <w:r w:rsidR="00EC3AE3">
        <w:rPr>
          <w:rFonts w:ascii="Cambria" w:hAnsi="Cambria"/>
          <w:sz w:val="24"/>
          <w:szCs w:val="24"/>
        </w:rPr>
        <w:t xml:space="preserve">                                       </w:t>
      </w:r>
      <w:r w:rsidRPr="00B85F03">
        <w:rPr>
          <w:rFonts w:ascii="Cambria" w:hAnsi="Cambria"/>
          <w:sz w:val="24"/>
          <w:szCs w:val="24"/>
        </w:rPr>
        <w:t>e-Zamówienia.</w:t>
      </w:r>
    </w:p>
    <w:p w14:paraId="0365A6A0" w14:textId="18AB1ACF"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w:t>
      </w:r>
      <w:r w:rsidR="00F830B8">
        <w:rPr>
          <w:rFonts w:ascii="Cambria" w:hAnsi="Cambria"/>
          <w:sz w:val="24"/>
          <w:szCs w:val="24"/>
        </w:rPr>
        <w:t xml:space="preserve">                       </w:t>
      </w:r>
      <w:r w:rsidRPr="00B85F03">
        <w:rPr>
          <w:rFonts w:ascii="Cambria" w:hAnsi="Cambria"/>
          <w:sz w:val="24"/>
          <w:szCs w:val="24"/>
        </w:rPr>
        <w:t>i przekazywania informacji oraz wymagań technicznych dla dokumentów elektronicznych oraz środków komunikacji elektronicznej w postępowaniu o udzielenie zamówienia publicznego lub konkursie.</w:t>
      </w:r>
    </w:p>
    <w:p w14:paraId="6DB603EA" w14:textId="133268F0"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Dokumenty elektroniczne, o których mowa w § 2 ust. 1 rozporządzenia , o którym mowa w pkt 11.6 SWZ, sporządza się w postaci elektronicznej, w formatach danych określonych w przepisach rozporządzenia Rady Ministrów  z dnia</w:t>
      </w:r>
      <w:r w:rsidR="0047320F">
        <w:rPr>
          <w:rFonts w:ascii="Cambria" w:hAnsi="Cambria"/>
          <w:sz w:val="24"/>
          <w:szCs w:val="24"/>
        </w:rPr>
        <w:t xml:space="preserve"> 21 maja 2024 r</w:t>
      </w:r>
      <w:r w:rsidRPr="00B85F03">
        <w:rPr>
          <w:rFonts w:ascii="Cambria" w:hAnsi="Cambria"/>
          <w:sz w:val="24"/>
          <w:szCs w:val="24"/>
        </w:rPr>
        <w:t xml:space="preserve"> w sprawie Krajowych Ram Interoperacyjności, minimalnych wymagań dla rejestrów publicznych i wymiany informacji w postaci elektronicznej oraz minimalnych wymagań dla systemów teleinformatycznych, z uwzględnieniem rodzaju przekazywanych danych i przekazuje się jako załączniki. W przypadku formatów, o których mowa w art. 66 ust. 1 ustawy </w:t>
      </w:r>
      <w:proofErr w:type="spellStart"/>
      <w:r w:rsidRPr="00B85F03">
        <w:rPr>
          <w:rFonts w:ascii="Cambria" w:hAnsi="Cambria"/>
          <w:sz w:val="24"/>
          <w:szCs w:val="24"/>
        </w:rPr>
        <w:t>Pzp</w:t>
      </w:r>
      <w:proofErr w:type="spellEnd"/>
      <w:r w:rsidRPr="00B85F03">
        <w:rPr>
          <w:rFonts w:ascii="Cambria" w:hAnsi="Cambria"/>
          <w:sz w:val="24"/>
          <w:szCs w:val="24"/>
        </w:rPr>
        <w:t>, ww. regulacje nie będą miały bezpośredniego zastosowania.</w:t>
      </w:r>
    </w:p>
    <w:p w14:paraId="7AC12642" w14:textId="77777777"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Informacje, oświadczenia lub dokumenty, inne niż wymienione w § 2 ust. 1 rozporządzenia, o którym mowa w pkt 11.6 SWZ, przekazywane w postępowaniu sporządza się w postaci elektronicznej:</w:t>
      </w:r>
    </w:p>
    <w:p w14:paraId="5EE5B4BA" w14:textId="77777777" w:rsidR="00AC21DD" w:rsidRPr="00B85F03" w:rsidRDefault="00AC21DD" w:rsidP="004D1454">
      <w:pPr>
        <w:pStyle w:val="Akapitzlist"/>
        <w:numPr>
          <w:ilvl w:val="0"/>
          <w:numId w:val="57"/>
        </w:numPr>
        <w:spacing w:before="0" w:after="0" w:line="264" w:lineRule="auto"/>
        <w:ind w:left="993" w:hanging="284"/>
        <w:rPr>
          <w:rFonts w:ascii="Cambria" w:hAnsi="Cambria"/>
          <w:sz w:val="24"/>
          <w:szCs w:val="24"/>
        </w:rPr>
      </w:pPr>
      <w:r w:rsidRPr="00B85F03">
        <w:rPr>
          <w:rFonts w:ascii="Cambria" w:hAnsi="Cambria"/>
          <w:sz w:val="24"/>
          <w:szCs w:val="24"/>
        </w:rPr>
        <w:t xml:space="preserve">w formatach danych określonych w przepisach rozporządzenia Rady Ministrów w sprawie Krajowych Ram Interoperacyjności z uwzględnieniem rodzaju przekazywanych danych (i przekazuje się jako załącznik), </w:t>
      </w:r>
    </w:p>
    <w:p w14:paraId="2D531C10" w14:textId="77777777" w:rsidR="00AC21DD" w:rsidRPr="00B85F03" w:rsidRDefault="00AC21DD" w:rsidP="004D1454">
      <w:pPr>
        <w:pStyle w:val="Akapitzlist"/>
        <w:spacing w:before="0" w:after="0" w:line="264" w:lineRule="auto"/>
        <w:rPr>
          <w:rFonts w:ascii="Cambria" w:hAnsi="Cambria"/>
          <w:sz w:val="24"/>
          <w:szCs w:val="24"/>
        </w:rPr>
      </w:pPr>
      <w:r w:rsidRPr="00B85F03">
        <w:rPr>
          <w:rFonts w:ascii="Cambria" w:hAnsi="Cambria"/>
          <w:sz w:val="24"/>
          <w:szCs w:val="24"/>
        </w:rPr>
        <w:t>lub</w:t>
      </w:r>
    </w:p>
    <w:p w14:paraId="68685924" w14:textId="77777777" w:rsidR="00AC21DD" w:rsidRPr="00B85F03" w:rsidRDefault="00AC21DD" w:rsidP="004D1454">
      <w:pPr>
        <w:pStyle w:val="Akapitzlist"/>
        <w:numPr>
          <w:ilvl w:val="0"/>
          <w:numId w:val="57"/>
        </w:numPr>
        <w:spacing w:before="0" w:after="0" w:line="264" w:lineRule="auto"/>
        <w:ind w:left="993" w:hanging="284"/>
        <w:rPr>
          <w:rFonts w:ascii="Cambria" w:hAnsi="Cambria"/>
          <w:sz w:val="24"/>
          <w:szCs w:val="24"/>
        </w:rPr>
      </w:pPr>
      <w:r w:rsidRPr="00B85F03">
        <w:rPr>
          <w:rFonts w:ascii="Cambria" w:hAnsi="Cambria"/>
          <w:sz w:val="24"/>
          <w:szCs w:val="24"/>
        </w:rPr>
        <w:t xml:space="preserve">jako tekst wpisany bezpośrednio do wiadomości przekazywanej przy użyciu środków komunikacji elektronicznej (np. w treści wiadomości e-mail lub w treści </w:t>
      </w:r>
      <w:r w:rsidRPr="00B85F03">
        <w:rPr>
          <w:rFonts w:ascii="Cambria" w:hAnsi="Cambria"/>
          <w:i/>
          <w:iCs/>
          <w:sz w:val="24"/>
          <w:szCs w:val="24"/>
        </w:rPr>
        <w:t>„Formularza do komunikacji”</w:t>
      </w:r>
      <w:r w:rsidRPr="00B85F03">
        <w:rPr>
          <w:rFonts w:ascii="Cambria" w:hAnsi="Cambria"/>
          <w:sz w:val="24"/>
          <w:szCs w:val="24"/>
        </w:rPr>
        <w:t>).</w:t>
      </w:r>
    </w:p>
    <w:p w14:paraId="0630B74A" w14:textId="58D771F9"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 xml:space="preserve">Jeżeli dokumenty elektroniczne, przekazywane przy użyciu środków komunikacji elektronicznej, zawierają informacje stanowiące tajemnicę przedsiębiorstwa </w:t>
      </w:r>
      <w:r w:rsidR="007035CB">
        <w:rPr>
          <w:rFonts w:ascii="Cambria" w:hAnsi="Cambria"/>
          <w:sz w:val="24"/>
          <w:szCs w:val="24"/>
        </w:rPr>
        <w:t xml:space="preserve">                                   </w:t>
      </w:r>
      <w:r w:rsidRPr="00B85F03">
        <w:rPr>
          <w:rFonts w:ascii="Cambria" w:hAnsi="Cambria"/>
          <w:sz w:val="24"/>
          <w:szCs w:val="24"/>
        </w:rPr>
        <w:t xml:space="preserve">w rozumieniu przepisów ustawy z dnia 16 kwietnia 1993 r. o zwalczaniu nieuczciwej konkurencji </w:t>
      </w:r>
      <w:r w:rsidRPr="00B85F03">
        <w:rPr>
          <w:rFonts w:ascii="Cambria" w:eastAsia="Calibri" w:hAnsi="Cambria" w:cs="Arial"/>
          <w:sz w:val="24"/>
          <w:szCs w:val="24"/>
        </w:rPr>
        <w:t xml:space="preserve">(Dz. U. z </w:t>
      </w:r>
      <w:r w:rsidR="00152B6D" w:rsidRPr="00B85F03">
        <w:rPr>
          <w:rFonts w:ascii="Cambria" w:eastAsia="Calibri" w:hAnsi="Cambria" w:cs="Arial"/>
          <w:sz w:val="24"/>
          <w:szCs w:val="24"/>
        </w:rPr>
        <w:t>202</w:t>
      </w:r>
      <w:r w:rsidR="00152B6D">
        <w:rPr>
          <w:rFonts w:ascii="Cambria" w:eastAsia="Calibri" w:hAnsi="Cambria" w:cs="Arial"/>
          <w:sz w:val="24"/>
          <w:szCs w:val="24"/>
        </w:rPr>
        <w:t>6</w:t>
      </w:r>
      <w:r w:rsidR="00152B6D" w:rsidRPr="00B85F03">
        <w:rPr>
          <w:rFonts w:ascii="Cambria" w:eastAsia="Calibri" w:hAnsi="Cambria" w:cs="Arial"/>
          <w:sz w:val="24"/>
          <w:szCs w:val="24"/>
        </w:rPr>
        <w:t xml:space="preserve"> </w:t>
      </w:r>
      <w:r w:rsidRPr="00B85F03">
        <w:rPr>
          <w:rFonts w:ascii="Cambria" w:eastAsia="Calibri" w:hAnsi="Cambria" w:cs="Arial"/>
          <w:sz w:val="24"/>
          <w:szCs w:val="24"/>
        </w:rPr>
        <w:t xml:space="preserve">r. poz. </w:t>
      </w:r>
      <w:r w:rsidR="00152B6D">
        <w:rPr>
          <w:rFonts w:ascii="Cambria" w:eastAsia="Calibri" w:hAnsi="Cambria" w:cs="Arial"/>
          <w:sz w:val="24"/>
          <w:szCs w:val="24"/>
        </w:rPr>
        <w:t>85</w:t>
      </w:r>
      <w:r w:rsidRPr="00B85F03">
        <w:rPr>
          <w:rFonts w:ascii="Cambria" w:eastAsia="Calibri" w:hAnsi="Cambria" w:cs="Arial"/>
          <w:sz w:val="24"/>
          <w:szCs w:val="24"/>
        </w:rPr>
        <w:t xml:space="preserve">), </w:t>
      </w:r>
      <w:r w:rsidRPr="00B85F03">
        <w:rPr>
          <w:rFonts w:ascii="Cambria" w:hAnsi="Cambria"/>
          <w:sz w:val="24"/>
          <w:szCs w:val="24"/>
        </w:rPr>
        <w:t xml:space="preserve">wykonawca, w celu utrzymania w poufności tych informacji, przekazuje je w wydzielonym i odpowiednio oznaczonym pliku, wraz z jednoczesnym zaznaczeniem w nazwie pliku </w:t>
      </w:r>
      <w:r w:rsidRPr="00B85F03">
        <w:rPr>
          <w:rFonts w:ascii="Cambria" w:hAnsi="Cambria"/>
          <w:i/>
          <w:iCs/>
          <w:sz w:val="24"/>
          <w:szCs w:val="24"/>
        </w:rPr>
        <w:t>„Dokument stanowiący tajemnicę przedsiębiorstwa”.</w:t>
      </w:r>
    </w:p>
    <w:p w14:paraId="15F43301" w14:textId="0FF086BF"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 xml:space="preserve">Komunikacja w postępowaniu </w:t>
      </w:r>
      <w:r w:rsidRPr="00B85F03">
        <w:rPr>
          <w:rFonts w:ascii="Cambria" w:hAnsi="Cambria"/>
          <w:b/>
          <w:bCs/>
          <w:sz w:val="24"/>
          <w:szCs w:val="24"/>
          <w:u w:val="single"/>
        </w:rPr>
        <w:t>z wyłączeniem składania ofert</w:t>
      </w:r>
      <w:r w:rsidRPr="00B85F03">
        <w:rPr>
          <w:rFonts w:ascii="Cambria" w:hAnsi="Cambria"/>
          <w:sz w:val="24"/>
          <w:szCs w:val="24"/>
        </w:rPr>
        <w:t xml:space="preserve"> </w:t>
      </w:r>
      <w:r w:rsidRPr="00B85F03">
        <w:rPr>
          <w:rFonts w:ascii="Cambria" w:hAnsi="Cambria"/>
          <w:b/>
          <w:bCs/>
          <w:sz w:val="24"/>
          <w:szCs w:val="24"/>
        </w:rPr>
        <w:t>(sposób składania ofert opisano w rozdziale 13 SWZ)</w:t>
      </w:r>
      <w:r w:rsidRPr="00B85F03">
        <w:rPr>
          <w:rFonts w:ascii="Cambria" w:hAnsi="Cambria"/>
          <w:sz w:val="24"/>
          <w:szCs w:val="24"/>
        </w:rPr>
        <w:t xml:space="preserve"> odbywa się drogą elektroniczną za pośrednictwem formularzy do komunikacji dostępnych w zakładce </w:t>
      </w:r>
      <w:r w:rsidRPr="00B85F03">
        <w:rPr>
          <w:rFonts w:ascii="Cambria" w:hAnsi="Cambria"/>
          <w:i/>
          <w:iCs/>
          <w:sz w:val="24"/>
          <w:szCs w:val="24"/>
        </w:rPr>
        <w:t>„Formularze”</w:t>
      </w:r>
      <w:r w:rsidRPr="00B85F03">
        <w:rPr>
          <w:rFonts w:ascii="Cambria" w:hAnsi="Cambria"/>
          <w:sz w:val="24"/>
          <w:szCs w:val="24"/>
        </w:rPr>
        <w:t xml:space="preserve"> </w:t>
      </w:r>
      <w:r w:rsidRPr="00B85F03">
        <w:rPr>
          <w:rFonts w:ascii="Cambria" w:hAnsi="Cambria"/>
          <w:i/>
          <w:iCs/>
          <w:sz w:val="24"/>
          <w:szCs w:val="24"/>
        </w:rPr>
        <w:t>(„Formularze do komunikacji”).</w:t>
      </w:r>
      <w:r w:rsidRPr="00B85F03">
        <w:rPr>
          <w:rFonts w:ascii="Cambria" w:hAnsi="Cambria"/>
          <w:sz w:val="24"/>
          <w:szCs w:val="24"/>
        </w:rPr>
        <w:t xml:space="preserve"> Za pośrednictwem </w:t>
      </w:r>
      <w:r w:rsidRPr="00B85F03">
        <w:rPr>
          <w:rFonts w:ascii="Cambria" w:hAnsi="Cambria"/>
          <w:i/>
          <w:iCs/>
          <w:sz w:val="24"/>
          <w:szCs w:val="24"/>
        </w:rPr>
        <w:t xml:space="preserve">„Formularzy do komunikacji” </w:t>
      </w:r>
      <w:r w:rsidRPr="00B85F03">
        <w:rPr>
          <w:rFonts w:ascii="Cambria" w:hAnsi="Cambria"/>
          <w:sz w:val="24"/>
          <w:szCs w:val="24"/>
        </w:rPr>
        <w:t xml:space="preserve">odbywa się </w:t>
      </w:r>
      <w:r w:rsidR="00821071">
        <w:rPr>
          <w:rFonts w:ascii="Cambria" w:hAnsi="Cambria"/>
          <w:sz w:val="24"/>
          <w:szCs w:val="24"/>
        </w:rPr>
        <w:t xml:space="preserve">                                         </w:t>
      </w:r>
      <w:r w:rsidRPr="00B85F03">
        <w:rPr>
          <w:rFonts w:ascii="Cambria" w:hAnsi="Cambria"/>
          <w:sz w:val="24"/>
          <w:szCs w:val="24"/>
        </w:rPr>
        <w:t xml:space="preserve">w szczególności przekazywanie wezwań i zawiadomień, zadawanie pytań i udzielanie </w:t>
      </w:r>
      <w:r w:rsidRPr="00B85F03">
        <w:rPr>
          <w:rFonts w:ascii="Cambria" w:hAnsi="Cambria"/>
          <w:sz w:val="24"/>
          <w:szCs w:val="24"/>
        </w:rPr>
        <w:lastRenderedPageBreak/>
        <w:t xml:space="preserve">odpowiedzi. Formularze do komunikacji umożliwiają również dołączenie załącznika do przesyłanej wiadomości (przycisk „dodaj załącznik”). </w:t>
      </w:r>
    </w:p>
    <w:p w14:paraId="54556BC7" w14:textId="296FEBCB"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Możliwość korzystania w postępowaniu z „</w:t>
      </w:r>
      <w:r w:rsidRPr="00B85F03">
        <w:rPr>
          <w:rFonts w:ascii="Cambria" w:hAnsi="Cambria"/>
          <w:i/>
          <w:iCs/>
          <w:sz w:val="24"/>
          <w:szCs w:val="24"/>
        </w:rPr>
        <w:t>Formularzy do komunikacji”</w:t>
      </w:r>
      <w:r w:rsidRPr="00B85F03">
        <w:rPr>
          <w:rFonts w:ascii="Cambria" w:hAnsi="Cambria"/>
          <w:sz w:val="24"/>
          <w:szCs w:val="24"/>
        </w:rPr>
        <w:t xml:space="preserve"> w pełnym zakresie wymaga posiadania konta „Wykonawcy” na Platformie e-Zamówienia oraz zalogowania się na Platformie e-Zamówienia. Do korzystania z </w:t>
      </w:r>
      <w:r w:rsidRPr="00B85F03">
        <w:rPr>
          <w:rFonts w:ascii="Cambria" w:hAnsi="Cambria"/>
          <w:i/>
          <w:iCs/>
          <w:sz w:val="24"/>
          <w:szCs w:val="24"/>
        </w:rPr>
        <w:t xml:space="preserve">„Formularzy do komunikacji” </w:t>
      </w:r>
      <w:r w:rsidRPr="00B85F03">
        <w:rPr>
          <w:rFonts w:ascii="Cambria" w:hAnsi="Cambria"/>
          <w:sz w:val="24"/>
          <w:szCs w:val="24"/>
        </w:rPr>
        <w:t xml:space="preserve">służących do zadawania pytań dotyczących treści dokumentów zamówienia wystarczające jest posiadanie tzw. konta uproszczonego na Platformie </w:t>
      </w:r>
      <w:r w:rsidR="00CD61FB">
        <w:rPr>
          <w:rFonts w:ascii="Cambria" w:hAnsi="Cambria"/>
          <w:sz w:val="24"/>
          <w:szCs w:val="24"/>
        </w:rPr>
        <w:t xml:space="preserve">                    </w:t>
      </w:r>
      <w:r w:rsidRPr="00B85F03">
        <w:rPr>
          <w:rFonts w:ascii="Cambria" w:hAnsi="Cambria"/>
          <w:sz w:val="24"/>
          <w:szCs w:val="24"/>
        </w:rPr>
        <w:t>e-Zamówienia.</w:t>
      </w:r>
    </w:p>
    <w:p w14:paraId="6C1496E5" w14:textId="77777777"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 xml:space="preserve">Wszystkie wysłane i odebrane w postępowaniu przez wykonawcę wiadomości widoczne są po zalogowaniu w podglądzie postępowania w zakładce </w:t>
      </w:r>
      <w:r w:rsidRPr="00B85F03">
        <w:rPr>
          <w:rFonts w:ascii="Cambria" w:hAnsi="Cambria"/>
          <w:i/>
          <w:iCs/>
          <w:sz w:val="24"/>
          <w:szCs w:val="24"/>
        </w:rPr>
        <w:t>„Komunikacja”.</w:t>
      </w:r>
    </w:p>
    <w:p w14:paraId="6CEDB4B8" w14:textId="77777777"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 xml:space="preserve">Maksymalny rozmiar plików przesyłanych za pośrednictwem </w:t>
      </w:r>
      <w:r w:rsidRPr="00B85F03">
        <w:rPr>
          <w:rFonts w:ascii="Cambria" w:hAnsi="Cambria"/>
          <w:i/>
          <w:iCs/>
          <w:sz w:val="24"/>
          <w:szCs w:val="24"/>
        </w:rPr>
        <w:t xml:space="preserve">„Formularzy do komunikacji” </w:t>
      </w:r>
      <w:r w:rsidRPr="00B85F03">
        <w:rPr>
          <w:rFonts w:ascii="Cambria" w:hAnsi="Cambria"/>
          <w:sz w:val="24"/>
          <w:szCs w:val="24"/>
        </w:rPr>
        <w:t>wynosi 150 MB (wielkość ta dotyczy plików przesyłanych jako załączniki do jednego formularza).</w:t>
      </w:r>
    </w:p>
    <w:p w14:paraId="763AD57A" w14:textId="075CEA1F"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cs="Arial"/>
          <w:sz w:val="24"/>
          <w:szCs w:val="24"/>
        </w:rPr>
        <w:t>Minimalne wymagania techniczne dotyczące sprzętu używanego w celu korzystania z usług Platformy e-Zamówienia oraz informacje dotyczące specyfikacji połączenia określa § 12 Regulamin Platformy e-Zamówienia,</w:t>
      </w:r>
      <w:r w:rsidR="004D1454" w:rsidRPr="00B85F03">
        <w:rPr>
          <w:rFonts w:ascii="Cambria" w:hAnsi="Cambria"/>
          <w:sz w:val="24"/>
          <w:szCs w:val="24"/>
        </w:rPr>
        <w:t xml:space="preserve"> </w:t>
      </w:r>
      <w:r w:rsidRPr="00B85F03">
        <w:rPr>
          <w:rFonts w:ascii="Cambria" w:hAnsi="Cambria" w:cs="Arial"/>
          <w:sz w:val="24"/>
          <w:szCs w:val="24"/>
        </w:rPr>
        <w:t>a mianowicie:</w:t>
      </w:r>
    </w:p>
    <w:p w14:paraId="4A1C930B" w14:textId="77777777" w:rsidR="00AC21DD" w:rsidRPr="00B85F03" w:rsidRDefault="00AC21DD" w:rsidP="004D1454">
      <w:pPr>
        <w:pStyle w:val="Akapitzlist"/>
        <w:numPr>
          <w:ilvl w:val="2"/>
          <w:numId w:val="61"/>
        </w:numPr>
        <w:spacing w:before="0" w:after="0" w:line="264" w:lineRule="auto"/>
        <w:ind w:hanging="863"/>
        <w:rPr>
          <w:rFonts w:ascii="Cambria" w:hAnsi="Cambria"/>
          <w:sz w:val="24"/>
          <w:szCs w:val="24"/>
        </w:rPr>
      </w:pPr>
      <w:r w:rsidRPr="00B85F03">
        <w:rPr>
          <w:rFonts w:ascii="Cambria" w:hAnsi="Cambria"/>
          <w:sz w:val="24"/>
          <w:szCs w:val="24"/>
        </w:rPr>
        <w:t>W celu prawidłowego korzystania z usług Platformy e-Zamówienia wymagany jest:</w:t>
      </w:r>
    </w:p>
    <w:p w14:paraId="4541F239" w14:textId="77777777" w:rsidR="00AC21DD" w:rsidRPr="00B85F03" w:rsidRDefault="00AC21DD" w:rsidP="004D1454">
      <w:pPr>
        <w:pStyle w:val="Akapitzlist"/>
        <w:numPr>
          <w:ilvl w:val="3"/>
          <w:numId w:val="56"/>
        </w:numPr>
        <w:tabs>
          <w:tab w:val="left" w:pos="993"/>
          <w:tab w:val="left" w:pos="1134"/>
        </w:tabs>
        <w:spacing w:before="0" w:after="0" w:line="264" w:lineRule="auto"/>
        <w:ind w:left="1843" w:hanging="283"/>
        <w:rPr>
          <w:rFonts w:ascii="Cambria" w:hAnsi="Cambria" w:cs="Arial"/>
          <w:sz w:val="24"/>
          <w:szCs w:val="24"/>
        </w:rPr>
      </w:pPr>
      <w:r w:rsidRPr="00B85F03">
        <w:rPr>
          <w:rFonts w:ascii="Cambria" w:hAnsi="Cambria"/>
          <w:sz w:val="24"/>
          <w:szCs w:val="24"/>
        </w:rPr>
        <w:t>Komputer PC:         </w:t>
      </w:r>
    </w:p>
    <w:p w14:paraId="0DF65DC3" w14:textId="77777777" w:rsidR="00AC21DD" w:rsidRPr="00651206" w:rsidRDefault="00AC21DD" w:rsidP="004D1454">
      <w:pPr>
        <w:pStyle w:val="Akapitzlist"/>
        <w:numPr>
          <w:ilvl w:val="0"/>
          <w:numId w:val="58"/>
        </w:numPr>
        <w:tabs>
          <w:tab w:val="center" w:pos="1843"/>
        </w:tabs>
        <w:spacing w:before="0" w:after="0" w:line="264" w:lineRule="auto"/>
        <w:ind w:left="2127" w:hanging="284"/>
        <w:rPr>
          <w:rFonts w:ascii="Cambria" w:hAnsi="Cambria" w:cs="Arial"/>
          <w:sz w:val="24"/>
          <w:szCs w:val="24"/>
          <w:lang w:val="en-US"/>
        </w:rPr>
      </w:pPr>
      <w:proofErr w:type="spellStart"/>
      <w:r w:rsidRPr="00651206">
        <w:rPr>
          <w:rFonts w:ascii="Cambria" w:hAnsi="Cambria"/>
          <w:sz w:val="24"/>
          <w:szCs w:val="24"/>
          <w:lang w:val="en-US"/>
        </w:rPr>
        <w:t>parametry</w:t>
      </w:r>
      <w:proofErr w:type="spellEnd"/>
      <w:r w:rsidRPr="00651206">
        <w:rPr>
          <w:rFonts w:ascii="Cambria" w:hAnsi="Cambria"/>
          <w:sz w:val="24"/>
          <w:szCs w:val="24"/>
          <w:lang w:val="en-US"/>
        </w:rPr>
        <w:t xml:space="preserve"> minimum: Intel Core2 Duo, 2 GB RAM, HD,</w:t>
      </w:r>
    </w:p>
    <w:p w14:paraId="3F77A847" w14:textId="77777777" w:rsidR="00AC21DD" w:rsidRPr="00B85F03" w:rsidRDefault="00AC21DD" w:rsidP="004D1454">
      <w:pPr>
        <w:pStyle w:val="Akapitzlist"/>
        <w:numPr>
          <w:ilvl w:val="0"/>
          <w:numId w:val="58"/>
        </w:numPr>
        <w:tabs>
          <w:tab w:val="center" w:pos="1843"/>
        </w:tabs>
        <w:spacing w:before="0" w:after="0" w:line="264" w:lineRule="auto"/>
        <w:ind w:left="2127" w:hanging="284"/>
        <w:rPr>
          <w:rFonts w:ascii="Cambria" w:hAnsi="Cambria" w:cs="Arial"/>
          <w:sz w:val="24"/>
          <w:szCs w:val="24"/>
        </w:rPr>
      </w:pPr>
      <w:r w:rsidRPr="00B85F03">
        <w:rPr>
          <w:rFonts w:ascii="Cambria" w:hAnsi="Cambria"/>
          <w:sz w:val="24"/>
          <w:szCs w:val="24"/>
        </w:rPr>
        <w:t xml:space="preserve">zainstalowany jedne z poniższych systemów operacyjnych: MS Windows 7 lub nowszy, OSX/Mac OS 10.10, </w:t>
      </w:r>
      <w:proofErr w:type="spellStart"/>
      <w:r w:rsidRPr="00B85F03">
        <w:rPr>
          <w:rFonts w:ascii="Cambria" w:hAnsi="Cambria"/>
          <w:sz w:val="24"/>
          <w:szCs w:val="24"/>
        </w:rPr>
        <w:t>Ubuntu</w:t>
      </w:r>
      <w:proofErr w:type="spellEnd"/>
      <w:r w:rsidRPr="00B85F03">
        <w:rPr>
          <w:rFonts w:ascii="Cambria" w:hAnsi="Cambria"/>
          <w:sz w:val="24"/>
          <w:szCs w:val="24"/>
        </w:rPr>
        <w:t xml:space="preserve"> 14.04,</w:t>
      </w:r>
    </w:p>
    <w:p w14:paraId="6C7F8C99" w14:textId="77777777" w:rsidR="00AC21DD" w:rsidRPr="00B85F03" w:rsidRDefault="00AC21DD" w:rsidP="004D1454">
      <w:pPr>
        <w:pStyle w:val="Akapitzlist"/>
        <w:numPr>
          <w:ilvl w:val="0"/>
          <w:numId w:val="58"/>
        </w:numPr>
        <w:tabs>
          <w:tab w:val="center" w:pos="1843"/>
        </w:tabs>
        <w:spacing w:before="0" w:after="0" w:line="264" w:lineRule="auto"/>
        <w:ind w:left="2127" w:hanging="284"/>
        <w:rPr>
          <w:rFonts w:ascii="Cambria" w:hAnsi="Cambria" w:cs="Arial"/>
          <w:sz w:val="24"/>
          <w:szCs w:val="24"/>
        </w:rPr>
      </w:pPr>
      <w:r w:rsidRPr="00B85F03">
        <w:rPr>
          <w:rFonts w:ascii="Cambria" w:hAnsi="Cambria"/>
          <w:sz w:val="24"/>
          <w:szCs w:val="24"/>
        </w:rPr>
        <w:t xml:space="preserve">zainstalowana jedna z poniższych przeglądarek: Chrome 66.0 lub nowsza, </w:t>
      </w:r>
      <w:proofErr w:type="spellStart"/>
      <w:r w:rsidRPr="00B85F03">
        <w:rPr>
          <w:rFonts w:ascii="Cambria" w:hAnsi="Cambria"/>
          <w:sz w:val="24"/>
          <w:szCs w:val="24"/>
        </w:rPr>
        <w:t>Firefox</w:t>
      </w:r>
      <w:proofErr w:type="spellEnd"/>
      <w:r w:rsidRPr="00B85F03">
        <w:rPr>
          <w:rFonts w:ascii="Cambria" w:hAnsi="Cambria"/>
          <w:sz w:val="24"/>
          <w:szCs w:val="24"/>
        </w:rPr>
        <w:t xml:space="preserve"> 59.0 lub nowszy, Safari 11.1 lub nowsza, Edge 14.0 i nowsze,</w:t>
      </w:r>
    </w:p>
    <w:p w14:paraId="7441BD7E" w14:textId="77777777" w:rsidR="00AC21DD" w:rsidRPr="00B85F03" w:rsidRDefault="00AC21DD" w:rsidP="004D1454">
      <w:pPr>
        <w:spacing w:line="264" w:lineRule="auto"/>
        <w:ind w:left="1276" w:firstLine="284"/>
        <w:rPr>
          <w:rFonts w:ascii="Cambria" w:hAnsi="Cambria"/>
        </w:rPr>
      </w:pPr>
      <w:r w:rsidRPr="00B85F03">
        <w:rPr>
          <w:rFonts w:ascii="Cambria" w:hAnsi="Cambria"/>
        </w:rPr>
        <w:t>albo</w:t>
      </w:r>
    </w:p>
    <w:p w14:paraId="190F8AFA" w14:textId="77777777" w:rsidR="00AC21DD" w:rsidRPr="00B85F03" w:rsidRDefault="00AC21DD" w:rsidP="004D1454">
      <w:pPr>
        <w:pStyle w:val="Akapitzlist"/>
        <w:numPr>
          <w:ilvl w:val="3"/>
          <w:numId w:val="56"/>
        </w:numPr>
        <w:spacing w:before="0" w:after="0" w:line="264" w:lineRule="auto"/>
        <w:ind w:left="1843" w:hanging="283"/>
        <w:rPr>
          <w:rFonts w:ascii="Cambria" w:hAnsi="Cambria"/>
          <w:sz w:val="24"/>
          <w:szCs w:val="24"/>
        </w:rPr>
      </w:pPr>
      <w:r w:rsidRPr="00B85F03">
        <w:rPr>
          <w:rFonts w:ascii="Cambria" w:hAnsi="Cambria"/>
          <w:sz w:val="24"/>
          <w:szCs w:val="24"/>
        </w:rPr>
        <w:t>Tablet/Telefon:</w:t>
      </w:r>
    </w:p>
    <w:p w14:paraId="04536A92" w14:textId="77777777" w:rsidR="00AC21DD" w:rsidRPr="00B85F03" w:rsidRDefault="00AC21DD" w:rsidP="004D1454">
      <w:pPr>
        <w:pStyle w:val="Akapitzlist"/>
        <w:numPr>
          <w:ilvl w:val="0"/>
          <w:numId w:val="59"/>
        </w:numPr>
        <w:spacing w:before="0" w:after="0" w:line="264" w:lineRule="auto"/>
        <w:ind w:left="2127" w:hanging="284"/>
        <w:rPr>
          <w:rFonts w:ascii="Cambria" w:hAnsi="Cambria"/>
          <w:sz w:val="24"/>
          <w:szCs w:val="24"/>
        </w:rPr>
      </w:pPr>
      <w:r w:rsidRPr="00B85F03">
        <w:rPr>
          <w:rFonts w:ascii="Cambria" w:hAnsi="Cambria"/>
          <w:sz w:val="24"/>
          <w:szCs w:val="24"/>
        </w:rPr>
        <w:t xml:space="preserve">parametry minimum: 4 rdzenie procesora, 2GB RAM, Android 6.0 </w:t>
      </w:r>
      <w:proofErr w:type="spellStart"/>
      <w:r w:rsidRPr="00B85F03">
        <w:rPr>
          <w:rFonts w:ascii="Cambria" w:hAnsi="Cambria"/>
          <w:sz w:val="24"/>
          <w:szCs w:val="24"/>
        </w:rPr>
        <w:t>Marshmallow</w:t>
      </w:r>
      <w:proofErr w:type="spellEnd"/>
      <w:r w:rsidRPr="00B85F03">
        <w:rPr>
          <w:rFonts w:ascii="Cambria" w:hAnsi="Cambria"/>
          <w:sz w:val="24"/>
          <w:szCs w:val="24"/>
        </w:rPr>
        <w:t>, iOS 10.3,</w:t>
      </w:r>
    </w:p>
    <w:p w14:paraId="0F2C1D09" w14:textId="77777777" w:rsidR="00AC21DD" w:rsidRPr="00B85F03" w:rsidRDefault="00AC21DD" w:rsidP="004D1454">
      <w:pPr>
        <w:pStyle w:val="Akapitzlist"/>
        <w:numPr>
          <w:ilvl w:val="0"/>
          <w:numId w:val="59"/>
        </w:numPr>
        <w:spacing w:before="0" w:after="0" w:line="264" w:lineRule="auto"/>
        <w:ind w:left="2127" w:hanging="284"/>
        <w:rPr>
          <w:rFonts w:ascii="Cambria" w:hAnsi="Cambria"/>
          <w:sz w:val="24"/>
          <w:szCs w:val="24"/>
        </w:rPr>
      </w:pPr>
      <w:r w:rsidRPr="00B85F03">
        <w:rPr>
          <w:rFonts w:ascii="Cambria" w:hAnsi="Cambria"/>
          <w:sz w:val="24"/>
          <w:szCs w:val="24"/>
        </w:rPr>
        <w:t>przeglądarka Chrome 61 lub nowa</w:t>
      </w:r>
    </w:p>
    <w:p w14:paraId="2A62AC60" w14:textId="3D0F3073" w:rsidR="00AC21DD" w:rsidRPr="00B85F03" w:rsidRDefault="00AC21DD" w:rsidP="004D1454">
      <w:pPr>
        <w:pStyle w:val="Akapitzlist"/>
        <w:numPr>
          <w:ilvl w:val="2"/>
          <w:numId w:val="61"/>
        </w:numPr>
        <w:tabs>
          <w:tab w:val="left" w:pos="426"/>
        </w:tabs>
        <w:spacing w:before="0" w:after="0" w:line="264" w:lineRule="auto"/>
        <w:ind w:left="1560" w:hanging="851"/>
        <w:rPr>
          <w:rFonts w:ascii="Cambria" w:hAnsi="Cambria" w:cs="Arial"/>
          <w:sz w:val="24"/>
          <w:szCs w:val="24"/>
        </w:rPr>
      </w:pPr>
      <w:r w:rsidRPr="00B85F03">
        <w:rPr>
          <w:rFonts w:ascii="Cambria" w:hAnsi="Cambria"/>
          <w:sz w:val="24"/>
          <w:szCs w:val="24"/>
        </w:rPr>
        <w:t xml:space="preserve">Dla skorzystania z pełnej funkcjonalności może być konieczne włączenie </w:t>
      </w:r>
      <w:r w:rsidR="00B554C0">
        <w:rPr>
          <w:rFonts w:ascii="Cambria" w:hAnsi="Cambria"/>
          <w:sz w:val="24"/>
          <w:szCs w:val="24"/>
        </w:rPr>
        <w:t xml:space="preserve">                        </w:t>
      </w:r>
      <w:r w:rsidRPr="00B85F03">
        <w:rPr>
          <w:rFonts w:ascii="Cambria" w:hAnsi="Cambria"/>
          <w:sz w:val="24"/>
          <w:szCs w:val="24"/>
        </w:rPr>
        <w:t xml:space="preserve">w przeglądarce obsługi protokołu bezpiecznej transmisji danych SSL, </w:t>
      </w:r>
      <w:r w:rsidRPr="00B85F03">
        <w:rPr>
          <w:rFonts w:ascii="Cambria" w:hAnsi="Cambria"/>
          <w:sz w:val="24"/>
          <w:szCs w:val="24"/>
        </w:rPr>
        <w:br/>
        <w:t xml:space="preserve">obsługi Java </w:t>
      </w:r>
      <w:proofErr w:type="spellStart"/>
      <w:r w:rsidRPr="00B85F03">
        <w:rPr>
          <w:rFonts w:ascii="Cambria" w:hAnsi="Cambria"/>
          <w:sz w:val="24"/>
          <w:szCs w:val="24"/>
        </w:rPr>
        <w:t>Script</w:t>
      </w:r>
      <w:proofErr w:type="spellEnd"/>
      <w:r w:rsidRPr="00B85F03">
        <w:rPr>
          <w:rFonts w:ascii="Cambria" w:hAnsi="Cambria"/>
          <w:sz w:val="24"/>
          <w:szCs w:val="24"/>
        </w:rPr>
        <w:t xml:space="preserve">, oraz </w:t>
      </w:r>
      <w:proofErr w:type="spellStart"/>
      <w:r w:rsidRPr="00B85F03">
        <w:rPr>
          <w:rFonts w:ascii="Cambria" w:hAnsi="Cambria"/>
          <w:sz w:val="24"/>
          <w:szCs w:val="24"/>
        </w:rPr>
        <w:t>cookies</w:t>
      </w:r>
      <w:proofErr w:type="spellEnd"/>
      <w:r w:rsidRPr="00B85F03">
        <w:rPr>
          <w:rFonts w:ascii="Cambria" w:hAnsi="Cambria"/>
          <w:sz w:val="24"/>
          <w:szCs w:val="24"/>
        </w:rPr>
        <w:t>;</w:t>
      </w:r>
    </w:p>
    <w:p w14:paraId="267BAB01" w14:textId="77777777" w:rsidR="00AC21DD" w:rsidRPr="00B85F03" w:rsidRDefault="00AC21DD" w:rsidP="004D1454">
      <w:pPr>
        <w:pStyle w:val="Akapitzlist"/>
        <w:numPr>
          <w:ilvl w:val="2"/>
          <w:numId w:val="61"/>
        </w:numPr>
        <w:tabs>
          <w:tab w:val="left" w:pos="426"/>
        </w:tabs>
        <w:spacing w:before="0" w:after="0" w:line="264" w:lineRule="auto"/>
        <w:ind w:left="1560" w:hanging="851"/>
        <w:rPr>
          <w:rFonts w:ascii="Cambria" w:hAnsi="Cambria" w:cs="Arial"/>
          <w:sz w:val="24"/>
          <w:szCs w:val="24"/>
        </w:rPr>
      </w:pPr>
      <w:r w:rsidRPr="00B85F03">
        <w:rPr>
          <w:rFonts w:ascii="Cambria" w:hAnsi="Cambria"/>
          <w:sz w:val="24"/>
          <w:szCs w:val="24"/>
        </w:rPr>
        <w:t xml:space="preserve">Specyfikacja połączenia, formatu przesyłanych danych oraz kodowania </w:t>
      </w:r>
      <w:r w:rsidRPr="00B85F03">
        <w:rPr>
          <w:rFonts w:ascii="Cambria" w:hAnsi="Cambria"/>
          <w:sz w:val="24"/>
          <w:szCs w:val="24"/>
        </w:rPr>
        <w:br/>
        <w:t>i oznaczania czasu odbioru danych:</w:t>
      </w:r>
    </w:p>
    <w:p w14:paraId="715C0DD1" w14:textId="77777777" w:rsidR="00AC21DD" w:rsidRPr="00B85F03" w:rsidRDefault="00AC21DD" w:rsidP="004D1454">
      <w:pPr>
        <w:pStyle w:val="Akapitzlist"/>
        <w:numPr>
          <w:ilvl w:val="0"/>
          <w:numId w:val="60"/>
        </w:numPr>
        <w:spacing w:before="0" w:after="0" w:line="264" w:lineRule="auto"/>
        <w:ind w:left="1843" w:hanging="283"/>
        <w:rPr>
          <w:rFonts w:ascii="Cambria" w:hAnsi="Cambria"/>
          <w:sz w:val="24"/>
          <w:szCs w:val="24"/>
        </w:rPr>
      </w:pPr>
      <w:r w:rsidRPr="00B85F03">
        <w:rPr>
          <w:rFonts w:ascii="Cambria" w:hAnsi="Cambria"/>
          <w:sz w:val="24"/>
          <w:szCs w:val="24"/>
        </w:rPr>
        <w:t>specyfikacja połączenia – formularze udostępnione są za pomocą protokołu TLS 1.2,</w:t>
      </w:r>
    </w:p>
    <w:p w14:paraId="738AFD90" w14:textId="77777777" w:rsidR="00AC21DD" w:rsidRPr="00B85F03" w:rsidRDefault="00AC21DD" w:rsidP="004D1454">
      <w:pPr>
        <w:pStyle w:val="Akapitzlist"/>
        <w:numPr>
          <w:ilvl w:val="0"/>
          <w:numId w:val="60"/>
        </w:numPr>
        <w:spacing w:before="0" w:after="0" w:line="264" w:lineRule="auto"/>
        <w:ind w:left="1843" w:hanging="283"/>
        <w:rPr>
          <w:rFonts w:ascii="Cambria" w:hAnsi="Cambria"/>
          <w:sz w:val="24"/>
          <w:szCs w:val="24"/>
        </w:rPr>
      </w:pPr>
      <w:r w:rsidRPr="00B85F03">
        <w:rPr>
          <w:rFonts w:ascii="Cambria" w:hAnsi="Cambria"/>
          <w:sz w:val="24"/>
          <w:szCs w:val="24"/>
        </w:rPr>
        <w:t>format danych oraz kodowanie: formularze dostępne są w formacie HTML z kodowaniem UTF-8,</w:t>
      </w:r>
    </w:p>
    <w:p w14:paraId="362E7A38" w14:textId="77777777" w:rsidR="00AC21DD" w:rsidRPr="00B85F03" w:rsidRDefault="00AC21DD" w:rsidP="004D1454">
      <w:pPr>
        <w:pStyle w:val="Akapitzlist"/>
        <w:numPr>
          <w:ilvl w:val="0"/>
          <w:numId w:val="60"/>
        </w:numPr>
        <w:spacing w:before="0" w:after="0" w:line="264" w:lineRule="auto"/>
        <w:ind w:left="1843" w:hanging="283"/>
        <w:rPr>
          <w:rFonts w:ascii="Cambria" w:hAnsi="Cambria"/>
          <w:sz w:val="24"/>
          <w:szCs w:val="24"/>
        </w:rPr>
      </w:pPr>
      <w:r w:rsidRPr="00B85F03">
        <w:rPr>
          <w:rFonts w:ascii="Cambria" w:hAnsi="Cambria"/>
          <w:sz w:val="24"/>
          <w:szCs w:val="24"/>
        </w:rPr>
        <w:t xml:space="preserve">oznaczenia czasu odbioru danych: wszelkie operacje opierają się </w:t>
      </w:r>
      <w:r w:rsidRPr="00B85F03">
        <w:rPr>
          <w:rFonts w:ascii="Cambria" w:hAnsi="Cambria"/>
          <w:sz w:val="24"/>
          <w:szCs w:val="24"/>
        </w:rPr>
        <w:br/>
        <w:t>o czas serwera i dane zapisywane są z dokładnością co do sekundy.</w:t>
      </w:r>
    </w:p>
    <w:p w14:paraId="30138864" w14:textId="74127AF7"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W przypadku problemów technicznych i awarii związanych z funkcjonowaniem Platformy e-Zamówienia użytkownicy mogą skorzystać ze wsparcia technicznego dostępnego pod numerem telefonu (</w:t>
      </w:r>
      <w:r w:rsidR="006F7B91" w:rsidRPr="00B85F03">
        <w:rPr>
          <w:rFonts w:ascii="Cambria" w:hAnsi="Cambria"/>
          <w:sz w:val="24"/>
          <w:szCs w:val="24"/>
        </w:rPr>
        <w:t>2</w:t>
      </w:r>
      <w:r w:rsidRPr="00B85F03">
        <w:rPr>
          <w:rFonts w:ascii="Cambria" w:hAnsi="Cambria"/>
          <w:sz w:val="24"/>
          <w:szCs w:val="24"/>
        </w:rPr>
        <w:t xml:space="preserve">2) </w:t>
      </w:r>
      <w:r w:rsidR="006F7B91" w:rsidRPr="00B85F03">
        <w:rPr>
          <w:rFonts w:ascii="Cambria" w:hAnsi="Cambria"/>
          <w:sz w:val="24"/>
          <w:szCs w:val="24"/>
        </w:rPr>
        <w:t>458 77 99</w:t>
      </w:r>
      <w:r w:rsidRPr="00B85F03">
        <w:rPr>
          <w:rFonts w:ascii="Cambria" w:hAnsi="Cambria"/>
          <w:sz w:val="24"/>
          <w:szCs w:val="24"/>
        </w:rPr>
        <w:t xml:space="preserve"> lub drogą elektroniczną poprzez formularz udostępniony na stronie internetowej </w:t>
      </w:r>
      <w:hyperlink r:id="rId17" w:history="1">
        <w:r w:rsidRPr="00B85F03">
          <w:rPr>
            <w:rStyle w:val="Hipercze"/>
            <w:rFonts w:ascii="Cambria" w:hAnsi="Cambria"/>
            <w:color w:val="0070C0"/>
            <w:sz w:val="24"/>
            <w:szCs w:val="24"/>
          </w:rPr>
          <w:t>https://ezamowienia.gov.pl</w:t>
        </w:r>
      </w:hyperlink>
      <w:r w:rsidRPr="00B85F03">
        <w:rPr>
          <w:rFonts w:ascii="Cambria" w:hAnsi="Cambria"/>
          <w:sz w:val="24"/>
          <w:szCs w:val="24"/>
        </w:rPr>
        <w:t xml:space="preserve"> </w:t>
      </w:r>
      <w:r w:rsidR="001B42F2" w:rsidRPr="00B85F03">
        <w:rPr>
          <w:rFonts w:ascii="Cambria" w:hAnsi="Cambria"/>
          <w:sz w:val="24"/>
          <w:szCs w:val="24"/>
        </w:rPr>
        <w:t xml:space="preserve">                                  </w:t>
      </w:r>
      <w:r w:rsidRPr="00B85F03">
        <w:rPr>
          <w:rFonts w:ascii="Cambria" w:hAnsi="Cambria"/>
          <w:sz w:val="24"/>
          <w:szCs w:val="24"/>
        </w:rPr>
        <w:t xml:space="preserve">w zakładce </w:t>
      </w:r>
      <w:r w:rsidRPr="00B85F03">
        <w:rPr>
          <w:rFonts w:ascii="Cambria" w:hAnsi="Cambria"/>
          <w:i/>
          <w:iCs/>
          <w:sz w:val="24"/>
          <w:szCs w:val="24"/>
        </w:rPr>
        <w:t>„Zgłoś problem”.</w:t>
      </w:r>
    </w:p>
    <w:p w14:paraId="78643A31" w14:textId="5F837F12"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cs="Arial"/>
          <w:sz w:val="24"/>
          <w:szCs w:val="24"/>
        </w:rPr>
        <w:lastRenderedPageBreak/>
        <w:t>W szczególnie uzasadnionych przypadkach uniemożliwiających komunikację Wykonawcy i Zamawiającego za pośrednictwem Platformy e-Zamówienia, Zamawiający dopuszcza komunikację za pomocą poczty elektronicznej na adres e-mai</w:t>
      </w:r>
      <w:r w:rsidR="00886372" w:rsidRPr="00B85F03">
        <w:rPr>
          <w:rFonts w:ascii="Cambria" w:hAnsi="Cambria" w:cs="Arial"/>
          <w:sz w:val="24"/>
          <w:szCs w:val="24"/>
        </w:rPr>
        <w:t>l</w:t>
      </w:r>
      <w:r w:rsidR="002B4B29" w:rsidRPr="00B85F03">
        <w:rPr>
          <w:rFonts w:ascii="Cambria" w:hAnsi="Cambria" w:cs="Arial"/>
          <w:sz w:val="24"/>
          <w:szCs w:val="24"/>
        </w:rPr>
        <w:t xml:space="preserve">: </w:t>
      </w:r>
      <w:hyperlink r:id="rId18" w:history="1">
        <w:r w:rsidR="003638B5" w:rsidRPr="00B85F03">
          <w:rPr>
            <w:rStyle w:val="Hipercze"/>
            <w:rFonts w:ascii="Cambria" w:hAnsi="Cambria" w:cs="Arial"/>
            <w:sz w:val="24"/>
            <w:szCs w:val="24"/>
          </w:rPr>
          <w:t>inwestycje@dmosin.pl</w:t>
        </w:r>
      </w:hyperlink>
      <w:r w:rsidR="003638B5" w:rsidRPr="00B85F03">
        <w:rPr>
          <w:rFonts w:ascii="Cambria" w:hAnsi="Cambria" w:cs="Arial"/>
          <w:sz w:val="24"/>
          <w:szCs w:val="24"/>
        </w:rPr>
        <w:t xml:space="preserve"> </w:t>
      </w:r>
      <w:r w:rsidR="00FD1017" w:rsidRPr="00B85F03">
        <w:rPr>
          <w:rFonts w:ascii="Cambria" w:hAnsi="Cambria" w:cs="Arial"/>
          <w:sz w:val="24"/>
          <w:szCs w:val="24"/>
        </w:rPr>
        <w:t>(</w:t>
      </w:r>
      <w:r w:rsidRPr="00B85F03">
        <w:rPr>
          <w:rFonts w:ascii="Cambria" w:hAnsi="Cambria" w:cs="Arial"/>
          <w:b/>
          <w:bCs/>
          <w:sz w:val="24"/>
          <w:szCs w:val="24"/>
        </w:rPr>
        <w:t>nie dotyczy składania ofert w postępowaniu).</w:t>
      </w:r>
    </w:p>
    <w:p w14:paraId="38197026" w14:textId="1F23E771"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cs="Arial"/>
          <w:sz w:val="24"/>
          <w:szCs w:val="24"/>
        </w:rPr>
        <w:t xml:space="preserve">Przy porozumiewaniu się w ramach niniejszego postępowania Wykonawcy powinni posługiwać się znakiem postępowania: </w:t>
      </w:r>
      <w:r w:rsidR="003638B5" w:rsidRPr="00B85F03">
        <w:rPr>
          <w:rFonts w:ascii="Cambria" w:hAnsi="Cambria" w:cs="Arial"/>
          <w:b/>
          <w:bCs/>
          <w:sz w:val="24"/>
          <w:szCs w:val="24"/>
        </w:rPr>
        <w:t>Z</w:t>
      </w:r>
      <w:r w:rsidR="000E2A4F" w:rsidRPr="00B85F03">
        <w:rPr>
          <w:rFonts w:ascii="Cambria" w:hAnsi="Cambria" w:cs="Arial"/>
          <w:b/>
          <w:bCs/>
          <w:sz w:val="24"/>
          <w:szCs w:val="24"/>
        </w:rPr>
        <w:t>.</w:t>
      </w:r>
      <w:r w:rsidR="003638B5" w:rsidRPr="00B85F03">
        <w:rPr>
          <w:rFonts w:ascii="Cambria" w:hAnsi="Cambria" w:cs="Arial"/>
          <w:b/>
          <w:bCs/>
          <w:sz w:val="24"/>
          <w:szCs w:val="24"/>
        </w:rPr>
        <w:t>P.271.TP.</w:t>
      </w:r>
      <w:r w:rsidR="008223DA">
        <w:rPr>
          <w:rFonts w:ascii="Cambria" w:hAnsi="Cambria" w:cs="Arial"/>
          <w:b/>
          <w:bCs/>
          <w:sz w:val="24"/>
          <w:szCs w:val="24"/>
        </w:rPr>
        <w:t>3</w:t>
      </w:r>
      <w:r w:rsidR="00AA3A7A" w:rsidRPr="00B85F03">
        <w:rPr>
          <w:rFonts w:ascii="Cambria" w:hAnsi="Cambria" w:cs="Arial"/>
          <w:b/>
          <w:bCs/>
          <w:sz w:val="24"/>
          <w:szCs w:val="24"/>
        </w:rPr>
        <w:t>.</w:t>
      </w:r>
      <w:r w:rsidR="00834FF5" w:rsidRPr="00B85F03">
        <w:rPr>
          <w:rFonts w:ascii="Cambria" w:hAnsi="Cambria" w:cs="Arial"/>
          <w:b/>
          <w:bCs/>
          <w:sz w:val="24"/>
          <w:szCs w:val="24"/>
        </w:rPr>
        <w:t>202</w:t>
      </w:r>
      <w:r w:rsidR="00834FF5">
        <w:rPr>
          <w:rFonts w:ascii="Cambria" w:hAnsi="Cambria" w:cs="Arial"/>
          <w:b/>
          <w:bCs/>
          <w:sz w:val="24"/>
          <w:szCs w:val="24"/>
        </w:rPr>
        <w:t>6</w:t>
      </w:r>
    </w:p>
    <w:p w14:paraId="3CD33EAF" w14:textId="77777777" w:rsidR="001835D3" w:rsidRPr="00B85F03" w:rsidRDefault="001835D3" w:rsidP="004D1454">
      <w:pPr>
        <w:pStyle w:val="Kolorowalistaakcent11"/>
        <w:spacing w:before="0" w:after="0" w:line="264" w:lineRule="auto"/>
        <w:ind w:left="0"/>
        <w:rPr>
          <w:rFonts w:ascii="Cambria" w:hAnsi="Cambria" w:cs="Cambria"/>
          <w:b/>
          <w:sz w:val="24"/>
          <w:szCs w:val="24"/>
          <w:shd w:val="clear" w:color="auto" w:fill="FFFF00"/>
        </w:rPr>
      </w:pPr>
    </w:p>
    <w:tbl>
      <w:tblPr>
        <w:tblW w:w="0" w:type="auto"/>
        <w:tblInd w:w="108" w:type="dxa"/>
        <w:tblLayout w:type="fixed"/>
        <w:tblLook w:val="0000" w:firstRow="0" w:lastRow="0" w:firstColumn="0" w:lastColumn="0" w:noHBand="0" w:noVBand="0"/>
      </w:tblPr>
      <w:tblGrid>
        <w:gridCol w:w="9639"/>
      </w:tblGrid>
      <w:tr w:rsidR="001835D3" w:rsidRPr="00B85F03" w14:paraId="50220450" w14:textId="77777777" w:rsidTr="00CD36A9">
        <w:trPr>
          <w:trHeight w:val="819"/>
        </w:trPr>
        <w:tc>
          <w:tcPr>
            <w:tcW w:w="9639" w:type="dxa"/>
            <w:tcBorders>
              <w:bottom w:val="single" w:sz="4" w:space="0" w:color="000000"/>
            </w:tcBorders>
            <w:shd w:val="clear" w:color="auto" w:fill="D9D9D9"/>
          </w:tcPr>
          <w:p w14:paraId="0F188AE1"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12</w:t>
            </w:r>
          </w:p>
          <w:p w14:paraId="3B94A245" w14:textId="77777777" w:rsidR="001835D3" w:rsidRPr="00B85F03" w:rsidRDefault="001835D3" w:rsidP="004D1454">
            <w:pPr>
              <w:spacing w:line="264" w:lineRule="auto"/>
              <w:jc w:val="center"/>
              <w:rPr>
                <w:rFonts w:ascii="Cambria" w:hAnsi="Cambria"/>
              </w:rPr>
            </w:pPr>
            <w:r w:rsidRPr="00B85F03">
              <w:rPr>
                <w:rFonts w:ascii="Cambria" w:hAnsi="Cambria" w:cs="Cambria"/>
                <w:b/>
              </w:rPr>
              <w:t>WYMAGANIA DOTYCZĄCE WADIUM</w:t>
            </w:r>
          </w:p>
        </w:tc>
      </w:tr>
    </w:tbl>
    <w:p w14:paraId="440C4355" w14:textId="77777777" w:rsidR="001835D3" w:rsidRPr="00B85F03" w:rsidRDefault="001835D3" w:rsidP="004D1454">
      <w:pPr>
        <w:spacing w:line="264" w:lineRule="auto"/>
        <w:rPr>
          <w:rFonts w:ascii="Cambria" w:hAnsi="Cambria" w:cs="Cambria"/>
          <w:bCs/>
        </w:rPr>
      </w:pPr>
    </w:p>
    <w:p w14:paraId="257FFEA7" w14:textId="77777777" w:rsidR="001835D3" w:rsidRPr="00B85F03" w:rsidRDefault="001835D3" w:rsidP="004D1454">
      <w:pPr>
        <w:pStyle w:val="Kolorowalistaakcent11"/>
        <w:spacing w:before="0" w:after="0" w:line="264" w:lineRule="auto"/>
        <w:ind w:left="0"/>
        <w:rPr>
          <w:rFonts w:ascii="Cambria" w:hAnsi="Cambria" w:cs="Cambria"/>
          <w:bCs/>
          <w:vanish/>
          <w:sz w:val="24"/>
          <w:szCs w:val="24"/>
        </w:rPr>
      </w:pPr>
    </w:p>
    <w:p w14:paraId="3A59204A" w14:textId="5C3C4B86" w:rsidR="005234D0" w:rsidRPr="00AD63B3" w:rsidRDefault="005234D0" w:rsidP="004D1454">
      <w:pPr>
        <w:widowControl/>
        <w:numPr>
          <w:ilvl w:val="1"/>
          <w:numId w:val="48"/>
        </w:numPr>
        <w:spacing w:line="264" w:lineRule="auto"/>
        <w:ind w:left="709" w:hanging="709"/>
        <w:contextualSpacing/>
        <w:jc w:val="both"/>
        <w:outlineLvl w:val="3"/>
        <w:rPr>
          <w:rFonts w:ascii="Cambria" w:eastAsia="SimSun" w:hAnsi="Cambria" w:cs="Arial"/>
          <w:bCs/>
          <w:kern w:val="0"/>
          <w:highlight w:val="yellow"/>
          <w:lang w:eastAsia="zh-CN"/>
        </w:rPr>
      </w:pPr>
      <w:r w:rsidRPr="00BB3BC3">
        <w:rPr>
          <w:rFonts w:ascii="Cambria" w:eastAsia="SimSun" w:hAnsi="Cambria" w:cs="Arial"/>
          <w:bCs/>
          <w:kern w:val="0"/>
          <w:lang w:eastAsia="zh-CN"/>
        </w:rPr>
        <w:t xml:space="preserve">Wykonawca jest zobowiązany wnieść wadium w wysokości: </w:t>
      </w:r>
      <w:r w:rsidR="006A71D3" w:rsidRPr="00BB3BC3">
        <w:rPr>
          <w:rFonts w:ascii="Cambria" w:eastAsia="SimSun" w:hAnsi="Cambria" w:cs="Arial"/>
          <w:b/>
          <w:bCs/>
          <w:kern w:val="0"/>
          <w:lang w:eastAsia="zh-CN"/>
        </w:rPr>
        <w:t xml:space="preserve"> </w:t>
      </w:r>
      <w:r w:rsidR="008360A6">
        <w:rPr>
          <w:rFonts w:ascii="Cambria" w:eastAsia="SimSun" w:hAnsi="Cambria" w:cs="Arial"/>
          <w:b/>
          <w:bCs/>
          <w:kern w:val="0"/>
          <w:highlight w:val="yellow"/>
          <w:lang w:eastAsia="zh-CN"/>
        </w:rPr>
        <w:t>20</w:t>
      </w:r>
      <w:r w:rsidR="008360A6" w:rsidRPr="00AD63B3">
        <w:rPr>
          <w:rFonts w:ascii="Cambria" w:eastAsia="SimSun" w:hAnsi="Cambria" w:cs="Arial"/>
          <w:b/>
          <w:bCs/>
          <w:kern w:val="0"/>
          <w:highlight w:val="yellow"/>
          <w:lang w:eastAsia="zh-CN"/>
        </w:rPr>
        <w:t xml:space="preserve"> </w:t>
      </w:r>
      <w:r w:rsidR="00222DC4" w:rsidRPr="00AD63B3">
        <w:rPr>
          <w:rFonts w:ascii="Cambria" w:eastAsia="SimSun" w:hAnsi="Cambria" w:cs="Arial"/>
          <w:b/>
          <w:bCs/>
          <w:kern w:val="0"/>
          <w:highlight w:val="yellow"/>
          <w:lang w:eastAsia="zh-CN"/>
        </w:rPr>
        <w:t>000,00</w:t>
      </w:r>
      <w:r w:rsidRPr="00AD63B3">
        <w:rPr>
          <w:rFonts w:ascii="Cambria" w:eastAsia="SimSun" w:hAnsi="Cambria" w:cs="Arial"/>
          <w:b/>
          <w:bCs/>
          <w:kern w:val="0"/>
          <w:highlight w:val="yellow"/>
          <w:lang w:eastAsia="zh-CN"/>
        </w:rPr>
        <w:t>PLN</w:t>
      </w:r>
    </w:p>
    <w:p w14:paraId="083885A3" w14:textId="102A4D5E" w:rsidR="005234D0" w:rsidRPr="00B85F03" w:rsidRDefault="005234D0" w:rsidP="004D1454">
      <w:pPr>
        <w:spacing w:line="264" w:lineRule="auto"/>
        <w:ind w:firstLine="709"/>
        <w:jc w:val="both"/>
        <w:outlineLvl w:val="3"/>
        <w:rPr>
          <w:rFonts w:ascii="Cambria" w:hAnsi="Cambria" w:cs="Arial"/>
          <w:bCs/>
          <w:kern w:val="0"/>
          <w:lang w:eastAsia="pl-PL"/>
        </w:rPr>
      </w:pPr>
      <w:r w:rsidRPr="00AD63B3">
        <w:rPr>
          <w:rFonts w:ascii="Cambria" w:hAnsi="Cambria" w:cs="Arial"/>
          <w:bCs/>
          <w:kern w:val="0"/>
          <w:highlight w:val="yellow"/>
          <w:lang w:eastAsia="pl-PL"/>
        </w:rPr>
        <w:t>(słownie:</w:t>
      </w:r>
      <w:r w:rsidR="002B4B29" w:rsidRPr="00AD63B3">
        <w:rPr>
          <w:rFonts w:ascii="Cambria" w:hAnsi="Cambria" w:cs="Arial"/>
          <w:bCs/>
          <w:kern w:val="0"/>
          <w:highlight w:val="yellow"/>
          <w:lang w:eastAsia="pl-PL"/>
        </w:rPr>
        <w:t xml:space="preserve"> </w:t>
      </w:r>
      <w:r w:rsidR="008360A6">
        <w:rPr>
          <w:rFonts w:ascii="Cambria" w:hAnsi="Cambria" w:cs="Arial"/>
          <w:bCs/>
          <w:kern w:val="0"/>
          <w:highlight w:val="yellow"/>
          <w:lang w:eastAsia="pl-PL"/>
        </w:rPr>
        <w:t>dwadzieścia</w:t>
      </w:r>
      <w:r w:rsidR="00B03881" w:rsidRPr="00AD63B3">
        <w:rPr>
          <w:rFonts w:ascii="Cambria" w:hAnsi="Cambria" w:cs="Arial"/>
          <w:bCs/>
          <w:kern w:val="0"/>
          <w:highlight w:val="yellow"/>
          <w:lang w:eastAsia="pl-PL"/>
        </w:rPr>
        <w:t xml:space="preserve"> </w:t>
      </w:r>
      <w:r w:rsidR="00222DC4" w:rsidRPr="00AD63B3">
        <w:rPr>
          <w:rFonts w:ascii="Cambria" w:hAnsi="Cambria" w:cs="Arial"/>
          <w:bCs/>
          <w:kern w:val="0"/>
          <w:highlight w:val="yellow"/>
          <w:lang w:eastAsia="pl-PL"/>
        </w:rPr>
        <w:t>tysięcy</w:t>
      </w:r>
      <w:r w:rsidR="008B0D34" w:rsidRPr="00AD63B3">
        <w:rPr>
          <w:rFonts w:ascii="Cambria" w:hAnsi="Cambria" w:cs="Arial"/>
          <w:bCs/>
          <w:kern w:val="0"/>
          <w:highlight w:val="yellow"/>
          <w:lang w:eastAsia="pl-PL"/>
        </w:rPr>
        <w:t xml:space="preserve"> zł </w:t>
      </w:r>
      <w:r w:rsidR="006A71D3" w:rsidRPr="00AD63B3">
        <w:rPr>
          <w:rFonts w:ascii="Cambria" w:hAnsi="Cambria" w:cs="Arial"/>
          <w:bCs/>
          <w:kern w:val="0"/>
          <w:highlight w:val="yellow"/>
          <w:lang w:eastAsia="pl-PL"/>
        </w:rPr>
        <w:t>00</w:t>
      </w:r>
      <w:r w:rsidRPr="00AD63B3">
        <w:rPr>
          <w:rFonts w:ascii="Cambria" w:hAnsi="Cambria" w:cs="Arial"/>
          <w:bCs/>
          <w:kern w:val="0"/>
          <w:highlight w:val="yellow"/>
          <w:lang w:eastAsia="pl-PL"/>
        </w:rPr>
        <w:t>/100 zł).</w:t>
      </w:r>
    </w:p>
    <w:p w14:paraId="7B6B6E04" w14:textId="77777777" w:rsidR="001835D3" w:rsidRPr="00B85F03" w:rsidRDefault="001835D3" w:rsidP="004D1454">
      <w:pPr>
        <w:pStyle w:val="Akapitzlist2"/>
        <w:numPr>
          <w:ilvl w:val="1"/>
          <w:numId w:val="8"/>
        </w:numPr>
        <w:spacing w:before="0" w:after="0" w:line="264" w:lineRule="auto"/>
        <w:rPr>
          <w:rFonts w:ascii="Cambria" w:hAnsi="Cambria" w:cs="Cambria"/>
          <w:sz w:val="24"/>
          <w:szCs w:val="24"/>
        </w:rPr>
      </w:pPr>
      <w:r w:rsidRPr="00B85F03">
        <w:rPr>
          <w:rFonts w:ascii="Cambria" w:hAnsi="Cambria" w:cs="Cambria"/>
          <w:bCs/>
          <w:sz w:val="24"/>
          <w:szCs w:val="24"/>
        </w:rPr>
        <w:t>Wadium może być wniesione w jednej lub kilku następujących formach:</w:t>
      </w:r>
    </w:p>
    <w:p w14:paraId="63688B4F" w14:textId="77777777" w:rsidR="001835D3" w:rsidRPr="00B85F03" w:rsidRDefault="001835D3" w:rsidP="004D1454">
      <w:pPr>
        <w:numPr>
          <w:ilvl w:val="0"/>
          <w:numId w:val="38"/>
        </w:numPr>
        <w:tabs>
          <w:tab w:val="left" w:pos="1134"/>
        </w:tabs>
        <w:spacing w:line="264" w:lineRule="auto"/>
        <w:ind w:left="1134" w:hanging="425"/>
        <w:jc w:val="both"/>
        <w:rPr>
          <w:rFonts w:ascii="Cambria" w:hAnsi="Cambria" w:cs="Cambria"/>
        </w:rPr>
      </w:pPr>
      <w:r w:rsidRPr="00B85F03">
        <w:rPr>
          <w:rFonts w:ascii="Cambria" w:hAnsi="Cambria" w:cs="Cambria"/>
        </w:rPr>
        <w:t>pieniądzu;</w:t>
      </w:r>
    </w:p>
    <w:p w14:paraId="3CB53948" w14:textId="77777777" w:rsidR="001835D3" w:rsidRPr="00B85F03" w:rsidRDefault="001835D3" w:rsidP="004D1454">
      <w:pPr>
        <w:numPr>
          <w:ilvl w:val="0"/>
          <w:numId w:val="38"/>
        </w:numPr>
        <w:tabs>
          <w:tab w:val="left" w:pos="1134"/>
        </w:tabs>
        <w:spacing w:line="264" w:lineRule="auto"/>
        <w:ind w:left="1134" w:hanging="425"/>
        <w:jc w:val="both"/>
        <w:rPr>
          <w:rFonts w:ascii="Cambria" w:hAnsi="Cambria" w:cs="Cambria"/>
        </w:rPr>
      </w:pPr>
      <w:r w:rsidRPr="00B85F03">
        <w:rPr>
          <w:rFonts w:ascii="Cambria" w:hAnsi="Cambria" w:cs="Cambria"/>
        </w:rPr>
        <w:t>gwarancjach bankowych;</w:t>
      </w:r>
    </w:p>
    <w:p w14:paraId="0F6341FF" w14:textId="77777777" w:rsidR="001835D3" w:rsidRPr="00B85F03" w:rsidRDefault="001835D3" w:rsidP="004D1454">
      <w:pPr>
        <w:numPr>
          <w:ilvl w:val="0"/>
          <w:numId w:val="38"/>
        </w:numPr>
        <w:tabs>
          <w:tab w:val="left" w:pos="1134"/>
        </w:tabs>
        <w:spacing w:line="264" w:lineRule="auto"/>
        <w:ind w:left="1134" w:hanging="425"/>
        <w:jc w:val="both"/>
        <w:rPr>
          <w:rFonts w:ascii="Cambria" w:hAnsi="Cambria" w:cs="Cambria"/>
        </w:rPr>
      </w:pPr>
      <w:r w:rsidRPr="00B85F03">
        <w:rPr>
          <w:rFonts w:ascii="Cambria" w:hAnsi="Cambria" w:cs="Cambria"/>
        </w:rPr>
        <w:t>gwarancjach ubezpieczeniowych;</w:t>
      </w:r>
    </w:p>
    <w:p w14:paraId="6DE78802" w14:textId="77777777" w:rsidR="001835D3" w:rsidRPr="00B85F03" w:rsidRDefault="001835D3" w:rsidP="004D1454">
      <w:pPr>
        <w:numPr>
          <w:ilvl w:val="0"/>
          <w:numId w:val="38"/>
        </w:numPr>
        <w:tabs>
          <w:tab w:val="left" w:pos="1134"/>
        </w:tabs>
        <w:spacing w:line="264" w:lineRule="auto"/>
        <w:ind w:left="1134" w:hanging="425"/>
        <w:jc w:val="both"/>
        <w:rPr>
          <w:rFonts w:ascii="Cambria" w:hAnsi="Cambria" w:cs="Cambria"/>
          <w:bCs/>
        </w:rPr>
      </w:pPr>
      <w:r w:rsidRPr="00B85F03">
        <w:rPr>
          <w:rFonts w:ascii="Cambria" w:hAnsi="Cambria" w:cs="Cambria"/>
        </w:rPr>
        <w:t>poręczeniach udzielanych przez podmioty, o których mowa w art. 6b ust. 5 pkt. 2 ustawy z dnia 9 listopada 2000 r. o utworzeniu Polskiej Agencji Rozwoju Przedsiębiorczości.</w:t>
      </w:r>
    </w:p>
    <w:p w14:paraId="6659B3A7" w14:textId="77777777" w:rsidR="001835D3" w:rsidRPr="00B85F03" w:rsidRDefault="001835D3" w:rsidP="004D1454">
      <w:pPr>
        <w:pStyle w:val="Akapitzlist2"/>
        <w:numPr>
          <w:ilvl w:val="1"/>
          <w:numId w:val="8"/>
        </w:numPr>
        <w:spacing w:before="0" w:after="0" w:line="264" w:lineRule="auto"/>
        <w:rPr>
          <w:rFonts w:ascii="Cambria" w:eastAsia="Calibri" w:hAnsi="Cambria" w:cs="Cambria"/>
          <w:b/>
          <w:color w:val="000000"/>
          <w:sz w:val="24"/>
          <w:szCs w:val="24"/>
        </w:rPr>
      </w:pPr>
      <w:r w:rsidRPr="00B85F03">
        <w:rPr>
          <w:rFonts w:ascii="Cambria" w:hAnsi="Cambria" w:cs="Cambria"/>
          <w:bCs/>
          <w:sz w:val="24"/>
          <w:szCs w:val="24"/>
        </w:rPr>
        <w:t>Wadium wnoszone w pieniądzu należy wpłacić przelewem na następujący rachunek bankowy Zamawiającego:</w:t>
      </w:r>
    </w:p>
    <w:p w14:paraId="7D460CB0" w14:textId="77777777" w:rsidR="003638B5" w:rsidRPr="00B85F03" w:rsidRDefault="003638B5" w:rsidP="004D1454">
      <w:pPr>
        <w:pStyle w:val="Akapitzlist"/>
        <w:spacing w:before="0" w:after="0" w:line="264" w:lineRule="auto"/>
        <w:ind w:left="500"/>
        <w:jc w:val="left"/>
        <w:rPr>
          <w:rFonts w:ascii="Cambria" w:hAnsi="Cambria" w:cs="Arial"/>
          <w:color w:val="000000"/>
          <w:sz w:val="24"/>
          <w:szCs w:val="24"/>
        </w:rPr>
      </w:pPr>
      <w:r w:rsidRPr="00B85F03">
        <w:rPr>
          <w:rFonts w:ascii="Cambria" w:hAnsi="Cambria" w:cs="Arial"/>
          <w:color w:val="000000"/>
          <w:sz w:val="24"/>
          <w:szCs w:val="24"/>
          <w:u w:val="single"/>
        </w:rPr>
        <w:t>Bank Spółdzielczy w Łowiczu Oddział Dmosin</w:t>
      </w:r>
      <w:r w:rsidRPr="00B85F03">
        <w:rPr>
          <w:rFonts w:ascii="Cambria" w:hAnsi="Cambria" w:cs="Arial"/>
          <w:color w:val="000000"/>
          <w:sz w:val="24"/>
          <w:szCs w:val="24"/>
        </w:rPr>
        <w:t> </w:t>
      </w:r>
      <w:r w:rsidRPr="00B85F03">
        <w:rPr>
          <w:rFonts w:ascii="Cambria" w:hAnsi="Cambria" w:cs="Arial"/>
          <w:color w:val="000000"/>
          <w:sz w:val="24"/>
          <w:szCs w:val="24"/>
        </w:rPr>
        <w:br/>
      </w:r>
      <w:r w:rsidRPr="00B85F03">
        <w:rPr>
          <w:rFonts w:ascii="Cambria" w:hAnsi="Cambria" w:cs="Arial"/>
          <w:b/>
          <w:bCs/>
          <w:color w:val="000000"/>
          <w:sz w:val="24"/>
          <w:szCs w:val="24"/>
        </w:rPr>
        <w:t>Nr 80 9288 1024 1430 0592 2000 0040</w:t>
      </w:r>
    </w:p>
    <w:p w14:paraId="0361ACEF" w14:textId="77777777" w:rsidR="003638B5" w:rsidRPr="00B85F03" w:rsidRDefault="003638B5" w:rsidP="004D1454">
      <w:pPr>
        <w:pStyle w:val="Akapitzlist"/>
        <w:shd w:val="clear" w:color="auto" w:fill="FFFFFF"/>
        <w:autoSpaceDE w:val="0"/>
        <w:spacing w:before="0" w:after="0" w:line="264" w:lineRule="auto"/>
        <w:ind w:left="500"/>
        <w:rPr>
          <w:rFonts w:ascii="Cambria" w:hAnsi="Cambria" w:cs="Arial"/>
          <w:sz w:val="24"/>
          <w:szCs w:val="24"/>
          <w:lang w:eastAsia="ar-SA"/>
        </w:rPr>
      </w:pPr>
      <w:r w:rsidRPr="00B85F03">
        <w:rPr>
          <w:rFonts w:ascii="Cambria" w:hAnsi="Cambria" w:cs="Arial"/>
          <w:b/>
          <w:bCs/>
          <w:color w:val="000000"/>
          <w:sz w:val="24"/>
          <w:szCs w:val="24"/>
          <w:lang w:eastAsia="ar-SA"/>
        </w:rPr>
        <w:t>konto dla podmiotów zagranicznych:</w:t>
      </w:r>
      <w:r w:rsidRPr="00B85F03">
        <w:rPr>
          <w:rFonts w:ascii="Cambria" w:hAnsi="Cambria" w:cs="Arial"/>
          <w:color w:val="000000"/>
          <w:sz w:val="24"/>
          <w:szCs w:val="24"/>
        </w:rPr>
        <w:t xml:space="preserve"> </w:t>
      </w:r>
      <w:r w:rsidRPr="00B85F03">
        <w:rPr>
          <w:rFonts w:ascii="Cambria" w:hAnsi="Cambria" w:cs="Arial"/>
          <w:color w:val="000000"/>
          <w:sz w:val="24"/>
          <w:szCs w:val="24"/>
          <w:lang w:eastAsia="ar-SA"/>
        </w:rPr>
        <w:t xml:space="preserve">Pełen numer rachunku bieżącego Gminy Dmosin do wykonywania przelewów międzynarodowych jest następujący: </w:t>
      </w:r>
      <w:r w:rsidRPr="00B85F03">
        <w:rPr>
          <w:rFonts w:ascii="Cambria" w:hAnsi="Cambria" w:cs="Arial"/>
          <w:b/>
          <w:bCs/>
          <w:color w:val="000000"/>
          <w:sz w:val="24"/>
          <w:szCs w:val="24"/>
          <w:lang w:eastAsia="ar-SA"/>
        </w:rPr>
        <w:t>Spółdzielcza Grupa Bankowa S.A.   PL Nr  80928810241430059220000040</w:t>
      </w:r>
      <w:r w:rsidRPr="00B85F03">
        <w:rPr>
          <w:rFonts w:ascii="Cambria" w:hAnsi="Cambria" w:cs="Arial"/>
          <w:color w:val="000000"/>
          <w:sz w:val="24"/>
          <w:szCs w:val="24"/>
        </w:rPr>
        <w:t xml:space="preserve"> </w:t>
      </w:r>
      <w:r w:rsidRPr="00B85F03">
        <w:rPr>
          <w:rFonts w:ascii="Cambria" w:hAnsi="Cambria" w:cs="Arial"/>
          <w:b/>
          <w:bCs/>
          <w:color w:val="000000"/>
          <w:sz w:val="24"/>
          <w:szCs w:val="24"/>
          <w:lang w:eastAsia="ar-SA"/>
        </w:rPr>
        <w:t>Kod  SWIFT – GBWCPLPP</w:t>
      </w:r>
      <w:r w:rsidRPr="00B85F03">
        <w:rPr>
          <w:rFonts w:ascii="Cambria" w:hAnsi="Cambria" w:cs="Arial"/>
          <w:color w:val="000000"/>
          <w:sz w:val="24"/>
          <w:szCs w:val="24"/>
          <w:lang w:eastAsia="ar-SA"/>
        </w:rPr>
        <w:t xml:space="preserve"> </w:t>
      </w:r>
    </w:p>
    <w:p w14:paraId="307E56B2" w14:textId="5344219B" w:rsidR="00CA67D4" w:rsidRPr="00B85F03" w:rsidRDefault="00CA67D4" w:rsidP="004D1454">
      <w:pPr>
        <w:pStyle w:val="Kolorowalistaakcent11"/>
        <w:spacing w:before="0" w:after="0" w:line="264" w:lineRule="auto"/>
        <w:ind w:left="709"/>
        <w:rPr>
          <w:rFonts w:ascii="Cambria" w:hAnsi="Cambria" w:cs="Arial"/>
          <w:bCs/>
          <w:i/>
          <w:sz w:val="24"/>
          <w:szCs w:val="24"/>
          <w:lang w:eastAsia="pl-PL"/>
        </w:rPr>
      </w:pPr>
      <w:r w:rsidRPr="00B85F03">
        <w:rPr>
          <w:rFonts w:ascii="Cambria" w:eastAsia="Calibri" w:hAnsi="Cambria" w:cs="Arial"/>
          <w:b/>
          <w:color w:val="000000"/>
          <w:sz w:val="24"/>
          <w:szCs w:val="24"/>
          <w:lang w:eastAsia="pl-PL"/>
        </w:rPr>
        <w:t xml:space="preserve">z adnotacją: „Wadium </w:t>
      </w:r>
      <w:r w:rsidRPr="00B85F03">
        <w:rPr>
          <w:rFonts w:ascii="Cambria" w:hAnsi="Cambria" w:cs="Arial"/>
          <w:b/>
          <w:bCs/>
          <w:sz w:val="24"/>
          <w:szCs w:val="24"/>
          <w:lang w:eastAsia="pl-PL"/>
        </w:rPr>
        <w:t>– Znak sprawy</w:t>
      </w:r>
      <w:r w:rsidRPr="00B85F03">
        <w:rPr>
          <w:rFonts w:ascii="Cambria" w:eastAsia="Calibri" w:hAnsi="Cambria" w:cs="Arial"/>
          <w:b/>
          <w:color w:val="000000"/>
          <w:sz w:val="24"/>
          <w:szCs w:val="24"/>
          <w:lang w:eastAsia="pl-PL"/>
        </w:rPr>
        <w:t>:</w:t>
      </w:r>
      <w:r w:rsidR="002B4B29" w:rsidRPr="00B85F03">
        <w:rPr>
          <w:rFonts w:ascii="Cambria" w:eastAsia="Calibri" w:hAnsi="Cambria" w:cs="Arial"/>
          <w:b/>
          <w:color w:val="000000"/>
          <w:sz w:val="24"/>
          <w:szCs w:val="24"/>
          <w:lang w:eastAsia="pl-PL"/>
        </w:rPr>
        <w:t xml:space="preserve"> </w:t>
      </w:r>
      <w:r w:rsidR="008974DC" w:rsidRPr="00B85F03">
        <w:rPr>
          <w:rFonts w:ascii="Cambria" w:eastAsia="Calibri" w:hAnsi="Cambria" w:cs="Arial"/>
          <w:b/>
          <w:color w:val="000000"/>
          <w:sz w:val="24"/>
          <w:szCs w:val="24"/>
          <w:lang w:eastAsia="pl-PL"/>
        </w:rPr>
        <w:t>Z</w:t>
      </w:r>
      <w:r w:rsidR="007753A0" w:rsidRPr="00B85F03">
        <w:rPr>
          <w:rFonts w:ascii="Cambria" w:eastAsia="Calibri" w:hAnsi="Cambria" w:cs="Arial"/>
          <w:b/>
          <w:color w:val="000000"/>
          <w:sz w:val="24"/>
          <w:szCs w:val="24"/>
          <w:lang w:eastAsia="pl-PL"/>
        </w:rPr>
        <w:t>.</w:t>
      </w:r>
      <w:r w:rsidR="008974DC" w:rsidRPr="00B85F03">
        <w:rPr>
          <w:rFonts w:ascii="Cambria" w:eastAsia="Calibri" w:hAnsi="Cambria" w:cs="Arial"/>
          <w:b/>
          <w:color w:val="000000"/>
          <w:sz w:val="24"/>
          <w:szCs w:val="24"/>
          <w:lang w:eastAsia="pl-PL"/>
        </w:rPr>
        <w:t>P.271.TP.</w:t>
      </w:r>
      <w:r w:rsidR="008223DA">
        <w:rPr>
          <w:rFonts w:ascii="Cambria" w:eastAsia="Calibri" w:hAnsi="Cambria" w:cs="Arial"/>
          <w:b/>
          <w:color w:val="000000"/>
          <w:sz w:val="24"/>
          <w:szCs w:val="24"/>
          <w:lang w:eastAsia="pl-PL"/>
        </w:rPr>
        <w:t>3</w:t>
      </w:r>
      <w:r w:rsidR="008974DC" w:rsidRPr="00B85F03">
        <w:rPr>
          <w:rFonts w:ascii="Cambria" w:eastAsia="Calibri" w:hAnsi="Cambria" w:cs="Arial"/>
          <w:b/>
          <w:color w:val="000000"/>
          <w:sz w:val="24"/>
          <w:szCs w:val="24"/>
          <w:lang w:eastAsia="pl-PL"/>
        </w:rPr>
        <w:t>.202</w:t>
      </w:r>
      <w:r w:rsidR="00021DF6">
        <w:rPr>
          <w:rFonts w:ascii="Cambria" w:eastAsia="Calibri" w:hAnsi="Cambria" w:cs="Arial"/>
          <w:b/>
          <w:color w:val="000000"/>
          <w:sz w:val="24"/>
          <w:szCs w:val="24"/>
          <w:lang w:eastAsia="pl-PL"/>
        </w:rPr>
        <w:t>6</w:t>
      </w:r>
      <w:r w:rsidR="008974DC" w:rsidRPr="00B85F03">
        <w:rPr>
          <w:rFonts w:ascii="Cambria" w:eastAsia="Calibri" w:hAnsi="Cambria" w:cs="Arial"/>
          <w:b/>
          <w:color w:val="000000"/>
          <w:sz w:val="24"/>
          <w:szCs w:val="24"/>
          <w:lang w:eastAsia="pl-PL"/>
        </w:rPr>
        <w:t>”</w:t>
      </w:r>
    </w:p>
    <w:p w14:paraId="3DC20957" w14:textId="77777777" w:rsidR="001835D3" w:rsidRPr="00B85F03" w:rsidRDefault="001835D3" w:rsidP="004D1454">
      <w:pPr>
        <w:pStyle w:val="Kolorowalistaakcent11"/>
        <w:numPr>
          <w:ilvl w:val="1"/>
          <w:numId w:val="8"/>
        </w:numPr>
        <w:tabs>
          <w:tab w:val="left" w:pos="709"/>
        </w:tabs>
        <w:spacing w:before="0" w:after="0" w:line="264" w:lineRule="auto"/>
        <w:rPr>
          <w:rFonts w:ascii="Cambria" w:hAnsi="Cambria" w:cs="Cambria"/>
          <w:color w:val="000000"/>
          <w:sz w:val="24"/>
          <w:szCs w:val="24"/>
        </w:rPr>
      </w:pPr>
      <w:r w:rsidRPr="00B85F03">
        <w:rPr>
          <w:rFonts w:ascii="Cambria" w:hAnsi="Cambria" w:cs="Cambria"/>
          <w:sz w:val="24"/>
          <w:szCs w:val="24"/>
        </w:rPr>
        <w:t>Za skuteczne wniesienie wadium w pieniądzu, Zamawiający uzna wadium, które zostanie zaksięgowane na rachunku bankowym Zamawiającego przed upływem terminu składania ofert.</w:t>
      </w:r>
    </w:p>
    <w:p w14:paraId="57ED3495" w14:textId="77777777" w:rsidR="001835D3" w:rsidRPr="00B85F03" w:rsidRDefault="001835D3" w:rsidP="004D1454">
      <w:pPr>
        <w:pStyle w:val="Kolorowalistaakcent11"/>
        <w:numPr>
          <w:ilvl w:val="1"/>
          <w:numId w:val="8"/>
        </w:numPr>
        <w:tabs>
          <w:tab w:val="left" w:pos="709"/>
        </w:tabs>
        <w:spacing w:before="0" w:after="0" w:line="264" w:lineRule="auto"/>
        <w:rPr>
          <w:rFonts w:ascii="Cambria" w:hAnsi="Cambria" w:cs="Cambria"/>
          <w:sz w:val="24"/>
          <w:szCs w:val="24"/>
        </w:rPr>
      </w:pPr>
      <w:r w:rsidRPr="00B85F03">
        <w:rPr>
          <w:rFonts w:ascii="Cambria" w:hAnsi="Cambria" w:cs="Cambria"/>
          <w:color w:val="000000"/>
          <w:sz w:val="24"/>
          <w:szCs w:val="24"/>
        </w:rPr>
        <w:t>Jeżeli wadium jest wnoszone w formie gwarancji lub poręczenia Wykonawca przekazuje zamawiającemu oryginał gwarancji lub poręczenia, w postaci elektronicznej – przed upływem terminu składania ofert.</w:t>
      </w:r>
    </w:p>
    <w:p w14:paraId="42071A23" w14:textId="77777777" w:rsidR="001835D3" w:rsidRPr="00B85F03" w:rsidRDefault="001835D3" w:rsidP="004D1454">
      <w:pPr>
        <w:pStyle w:val="Kolorowalistaakcent11"/>
        <w:numPr>
          <w:ilvl w:val="1"/>
          <w:numId w:val="8"/>
        </w:numPr>
        <w:tabs>
          <w:tab w:val="left" w:pos="709"/>
        </w:tabs>
        <w:spacing w:before="0" w:after="0" w:line="264" w:lineRule="auto"/>
        <w:ind w:left="708" w:hanging="709"/>
        <w:rPr>
          <w:rFonts w:ascii="Cambria" w:hAnsi="Cambria" w:cs="Cambria"/>
          <w:bCs/>
          <w:sz w:val="24"/>
          <w:szCs w:val="24"/>
        </w:rPr>
      </w:pPr>
      <w:r w:rsidRPr="00B85F03">
        <w:rPr>
          <w:rFonts w:ascii="Cambria" w:hAnsi="Cambria" w:cs="Cambria"/>
          <w:sz w:val="24"/>
          <w:szCs w:val="24"/>
        </w:rPr>
        <w:t xml:space="preserve">W przypadku wnoszenia wadium w formie gwarancji bankowej lub ubezpieczeniowej, lub poręczenia gwarancja lub poręczenie musi być nieodwołalne, bezwarunkowe </w:t>
      </w:r>
      <w:r w:rsidR="005234D0" w:rsidRPr="00B85F03">
        <w:rPr>
          <w:rFonts w:ascii="Cambria" w:hAnsi="Cambria" w:cs="Cambria"/>
          <w:sz w:val="24"/>
          <w:szCs w:val="24"/>
        </w:rPr>
        <w:br/>
      </w:r>
      <w:r w:rsidRPr="00B85F03">
        <w:rPr>
          <w:rFonts w:ascii="Cambria" w:hAnsi="Cambria" w:cs="Cambria"/>
          <w:sz w:val="24"/>
          <w:szCs w:val="24"/>
        </w:rPr>
        <w:t xml:space="preserve">i płatne na pierwsze pisemne żądanie Zamawiającego, sporządzone zgodnie </w:t>
      </w:r>
      <w:r w:rsidR="005234D0" w:rsidRPr="00B85F03">
        <w:rPr>
          <w:rFonts w:ascii="Cambria" w:hAnsi="Cambria" w:cs="Cambria"/>
          <w:sz w:val="24"/>
          <w:szCs w:val="24"/>
        </w:rPr>
        <w:br/>
      </w:r>
      <w:r w:rsidRPr="00B85F03">
        <w:rPr>
          <w:rFonts w:ascii="Cambria" w:hAnsi="Cambria" w:cs="Cambria"/>
          <w:sz w:val="24"/>
          <w:szCs w:val="24"/>
        </w:rPr>
        <w:t>z obowiązującymi przepisami i powinna zawierać następujące elementy:</w:t>
      </w:r>
    </w:p>
    <w:p w14:paraId="25827AAC" w14:textId="77777777" w:rsidR="001835D3" w:rsidRPr="00B85F03" w:rsidRDefault="001835D3" w:rsidP="004D1454">
      <w:pPr>
        <w:pStyle w:val="Kolorowalistaakcent11"/>
        <w:numPr>
          <w:ilvl w:val="0"/>
          <w:numId w:val="4"/>
        </w:numPr>
        <w:spacing w:before="0" w:after="0" w:line="264" w:lineRule="auto"/>
        <w:ind w:left="993" w:hanging="284"/>
        <w:rPr>
          <w:rFonts w:ascii="Cambria" w:hAnsi="Cambria" w:cs="Cambria"/>
          <w:bCs/>
          <w:sz w:val="24"/>
          <w:szCs w:val="24"/>
        </w:rPr>
      </w:pPr>
      <w:r w:rsidRPr="00B85F03">
        <w:rPr>
          <w:rFonts w:ascii="Cambria" w:hAnsi="Cambria" w:cs="Cambria"/>
          <w:bCs/>
          <w:sz w:val="24"/>
          <w:szCs w:val="24"/>
        </w:rPr>
        <w:t>nazwę: dającego zlecenie (Wykonawcy), beneficjenta gwarancji/poręczenia (Zamawiającego), gwaranta lub poręczyciela oraz wskazanie ich siedzib,</w:t>
      </w:r>
    </w:p>
    <w:p w14:paraId="19A8D6AD" w14:textId="77777777" w:rsidR="001835D3" w:rsidRPr="00B85F03" w:rsidRDefault="001835D3" w:rsidP="004D1454">
      <w:pPr>
        <w:pStyle w:val="Kolorowalistaakcent11"/>
        <w:numPr>
          <w:ilvl w:val="0"/>
          <w:numId w:val="4"/>
        </w:numPr>
        <w:spacing w:before="0" w:after="0" w:line="264" w:lineRule="auto"/>
        <w:ind w:left="993" w:hanging="284"/>
        <w:rPr>
          <w:rFonts w:ascii="Cambria" w:hAnsi="Cambria" w:cs="Cambria"/>
          <w:bCs/>
          <w:sz w:val="24"/>
          <w:szCs w:val="24"/>
        </w:rPr>
      </w:pPr>
      <w:r w:rsidRPr="00B85F03">
        <w:rPr>
          <w:rFonts w:ascii="Cambria" w:hAnsi="Cambria" w:cs="Cambria"/>
          <w:bCs/>
          <w:sz w:val="24"/>
          <w:szCs w:val="24"/>
        </w:rPr>
        <w:t>kwotę wadium,</w:t>
      </w:r>
    </w:p>
    <w:p w14:paraId="7D407B8B" w14:textId="77777777" w:rsidR="001835D3" w:rsidRPr="00B85F03" w:rsidRDefault="001835D3" w:rsidP="004D1454">
      <w:pPr>
        <w:pStyle w:val="Kolorowalistaakcent11"/>
        <w:numPr>
          <w:ilvl w:val="0"/>
          <w:numId w:val="4"/>
        </w:numPr>
        <w:spacing w:before="0" w:after="0" w:line="264" w:lineRule="auto"/>
        <w:ind w:left="993" w:hanging="284"/>
        <w:rPr>
          <w:rFonts w:ascii="Cambria" w:hAnsi="Cambria" w:cs="Cambria"/>
          <w:bCs/>
          <w:sz w:val="24"/>
          <w:szCs w:val="24"/>
        </w:rPr>
      </w:pPr>
      <w:r w:rsidRPr="00B85F03">
        <w:rPr>
          <w:rFonts w:ascii="Cambria" w:hAnsi="Cambria" w:cs="Cambria"/>
          <w:bCs/>
          <w:sz w:val="24"/>
          <w:szCs w:val="24"/>
        </w:rPr>
        <w:t>termin ważności gwarancji/poręczenia w formule: „od dnia …….– do dnia ………”,</w:t>
      </w:r>
    </w:p>
    <w:p w14:paraId="2DD07563" w14:textId="77777777" w:rsidR="001835D3" w:rsidRPr="00B85F03" w:rsidRDefault="001835D3" w:rsidP="004D1454">
      <w:pPr>
        <w:pStyle w:val="Kolorowalistaakcent11"/>
        <w:numPr>
          <w:ilvl w:val="0"/>
          <w:numId w:val="4"/>
        </w:numPr>
        <w:spacing w:before="0" w:after="0" w:line="264" w:lineRule="auto"/>
        <w:ind w:left="993" w:hanging="284"/>
        <w:rPr>
          <w:rFonts w:ascii="Cambria" w:hAnsi="Cambria" w:cs="Cambria"/>
          <w:color w:val="000000"/>
          <w:sz w:val="24"/>
          <w:szCs w:val="24"/>
        </w:rPr>
      </w:pPr>
      <w:r w:rsidRPr="00B85F03">
        <w:rPr>
          <w:rFonts w:ascii="Cambria" w:hAnsi="Cambria" w:cs="Cambria"/>
          <w:bCs/>
          <w:sz w:val="24"/>
          <w:szCs w:val="24"/>
        </w:rPr>
        <w:t>zobowiązanie gwaranta/poręczyciela do zapłacenia kwoty wskazanej w gwarancji/poręczeniu na pierwsze żądanie Zamawiającego w sytuacjach zatrzymania wadium określonych w przepisach ustawy.</w:t>
      </w:r>
    </w:p>
    <w:p w14:paraId="31343467" w14:textId="77777777" w:rsidR="001835D3" w:rsidRPr="00B85F03" w:rsidRDefault="001835D3" w:rsidP="004D1454">
      <w:pPr>
        <w:pStyle w:val="Kolorowalistaakcent11"/>
        <w:numPr>
          <w:ilvl w:val="1"/>
          <w:numId w:val="8"/>
        </w:numPr>
        <w:tabs>
          <w:tab w:val="left" w:pos="709"/>
        </w:tabs>
        <w:spacing w:before="0" w:after="0" w:line="264" w:lineRule="auto"/>
        <w:ind w:left="708" w:hanging="709"/>
        <w:rPr>
          <w:rFonts w:ascii="Cambria" w:hAnsi="Cambria" w:cs="Cambria"/>
          <w:sz w:val="24"/>
          <w:szCs w:val="24"/>
        </w:rPr>
      </w:pPr>
      <w:r w:rsidRPr="00B85F03">
        <w:rPr>
          <w:rFonts w:ascii="Cambria" w:hAnsi="Cambria" w:cs="Cambria"/>
          <w:color w:val="000000"/>
          <w:sz w:val="24"/>
          <w:szCs w:val="24"/>
        </w:rPr>
        <w:lastRenderedPageBreak/>
        <w:t xml:space="preserve">Wadium wnosi się przed upływem terminu składania ofert i utrzymuje nieprzerwanie do dnia upływu terminu związania ofertą, z wyjątkiem przypadków, o których mowa </w:t>
      </w:r>
      <w:r w:rsidR="005234D0" w:rsidRPr="00B85F03">
        <w:rPr>
          <w:rFonts w:ascii="Cambria" w:hAnsi="Cambria" w:cs="Cambria"/>
          <w:color w:val="000000"/>
          <w:sz w:val="24"/>
          <w:szCs w:val="24"/>
        </w:rPr>
        <w:br/>
      </w:r>
      <w:r w:rsidRPr="00B85F03">
        <w:rPr>
          <w:rFonts w:ascii="Cambria" w:hAnsi="Cambria" w:cs="Cambria"/>
          <w:color w:val="000000"/>
          <w:sz w:val="24"/>
          <w:szCs w:val="24"/>
        </w:rPr>
        <w:t xml:space="preserve">w art. 98 ust. 1 pkt 2 i 3 oraz ust. 2 ustawy </w:t>
      </w:r>
      <w:proofErr w:type="spellStart"/>
      <w:r w:rsidRPr="00B85F03">
        <w:rPr>
          <w:rFonts w:ascii="Cambria" w:hAnsi="Cambria" w:cs="Cambria"/>
          <w:color w:val="000000"/>
          <w:sz w:val="24"/>
          <w:szCs w:val="24"/>
        </w:rPr>
        <w:t>Pzp</w:t>
      </w:r>
      <w:proofErr w:type="spellEnd"/>
      <w:r w:rsidRPr="00B85F03">
        <w:rPr>
          <w:rFonts w:ascii="Cambria" w:hAnsi="Cambria" w:cs="Cambria"/>
          <w:color w:val="000000"/>
          <w:sz w:val="24"/>
          <w:szCs w:val="24"/>
        </w:rPr>
        <w:t>.</w:t>
      </w:r>
    </w:p>
    <w:p w14:paraId="3ACB1A4D" w14:textId="77777777" w:rsidR="001835D3" w:rsidRPr="00B85F03" w:rsidRDefault="001835D3" w:rsidP="004D1454">
      <w:pPr>
        <w:pStyle w:val="Kolorowalistaakcent11"/>
        <w:numPr>
          <w:ilvl w:val="1"/>
          <w:numId w:val="8"/>
        </w:numPr>
        <w:tabs>
          <w:tab w:val="left" w:pos="709"/>
        </w:tabs>
        <w:spacing w:before="0" w:after="0" w:line="264" w:lineRule="auto"/>
        <w:ind w:left="708" w:hanging="709"/>
        <w:rPr>
          <w:rFonts w:ascii="Cambria" w:hAnsi="Cambria"/>
          <w:sz w:val="24"/>
          <w:szCs w:val="24"/>
        </w:rPr>
      </w:pPr>
      <w:r w:rsidRPr="00B85F03">
        <w:rPr>
          <w:rFonts w:ascii="Cambria" w:hAnsi="Cambria" w:cs="Cambria"/>
          <w:sz w:val="24"/>
          <w:szCs w:val="24"/>
        </w:rPr>
        <w:t xml:space="preserve">Zasady dokonywania zatrzymania i zwrotu wadium określono w przepisach art. 98 ustawy </w:t>
      </w:r>
      <w:proofErr w:type="spellStart"/>
      <w:r w:rsidRPr="00B85F03">
        <w:rPr>
          <w:rFonts w:ascii="Cambria" w:hAnsi="Cambria" w:cs="Cambria"/>
          <w:sz w:val="24"/>
          <w:szCs w:val="24"/>
        </w:rPr>
        <w:t>Pzp</w:t>
      </w:r>
      <w:proofErr w:type="spellEnd"/>
      <w:r w:rsidRPr="00B85F03">
        <w:rPr>
          <w:rFonts w:ascii="Cambria" w:hAnsi="Cambria" w:cs="Cambria"/>
          <w:sz w:val="24"/>
          <w:szCs w:val="24"/>
        </w:rPr>
        <w:t>.</w:t>
      </w:r>
    </w:p>
    <w:p w14:paraId="1CBCCF5F" w14:textId="77777777" w:rsidR="001835D3" w:rsidRPr="00B85F03" w:rsidRDefault="001835D3" w:rsidP="004D1454">
      <w:pPr>
        <w:spacing w:line="264" w:lineRule="auto"/>
        <w:rPr>
          <w:rFonts w:ascii="Cambria" w:hAnsi="Cambria"/>
        </w:rPr>
      </w:pPr>
    </w:p>
    <w:tbl>
      <w:tblPr>
        <w:tblW w:w="0" w:type="auto"/>
        <w:tblInd w:w="108" w:type="dxa"/>
        <w:tblLayout w:type="fixed"/>
        <w:tblLook w:val="0000" w:firstRow="0" w:lastRow="0" w:firstColumn="0" w:lastColumn="0" w:noHBand="0" w:noVBand="0"/>
      </w:tblPr>
      <w:tblGrid>
        <w:gridCol w:w="9639"/>
      </w:tblGrid>
      <w:tr w:rsidR="001835D3" w:rsidRPr="00B85F03" w14:paraId="4BB4F739" w14:textId="77777777" w:rsidTr="00CD36A9">
        <w:trPr>
          <w:trHeight w:val="819"/>
        </w:trPr>
        <w:tc>
          <w:tcPr>
            <w:tcW w:w="9639" w:type="dxa"/>
            <w:tcBorders>
              <w:bottom w:val="single" w:sz="4" w:space="0" w:color="000000"/>
            </w:tcBorders>
            <w:shd w:val="clear" w:color="auto" w:fill="D9D9D9"/>
          </w:tcPr>
          <w:p w14:paraId="126C295C"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13</w:t>
            </w:r>
          </w:p>
          <w:p w14:paraId="5A7B6A97" w14:textId="77777777" w:rsidR="001835D3" w:rsidRPr="00B85F03" w:rsidRDefault="001835D3" w:rsidP="004D1454">
            <w:pPr>
              <w:spacing w:line="264" w:lineRule="auto"/>
              <w:jc w:val="center"/>
              <w:rPr>
                <w:rFonts w:ascii="Cambria" w:hAnsi="Cambria"/>
              </w:rPr>
            </w:pPr>
            <w:r w:rsidRPr="00B85F03">
              <w:rPr>
                <w:rFonts w:ascii="Cambria" w:hAnsi="Cambria" w:cs="Cambria"/>
                <w:b/>
              </w:rPr>
              <w:t>OPIS SPOSOBU PRZYGOTOWANIA OFERTY</w:t>
            </w:r>
          </w:p>
        </w:tc>
      </w:tr>
    </w:tbl>
    <w:p w14:paraId="787D33C6" w14:textId="77777777" w:rsidR="001835D3" w:rsidRPr="00B85F03" w:rsidRDefault="001835D3" w:rsidP="004D1454">
      <w:pPr>
        <w:spacing w:line="264" w:lineRule="auto"/>
        <w:rPr>
          <w:rFonts w:ascii="Cambria" w:hAnsi="Cambria"/>
        </w:rPr>
      </w:pPr>
    </w:p>
    <w:p w14:paraId="1AA88C0F" w14:textId="77777777" w:rsidR="00AC21DD" w:rsidRPr="00B85F03" w:rsidRDefault="00AC21DD" w:rsidP="004D1454">
      <w:pPr>
        <w:pStyle w:val="Akapitzlist2"/>
        <w:numPr>
          <w:ilvl w:val="1"/>
          <w:numId w:val="62"/>
        </w:numPr>
        <w:spacing w:before="0" w:after="0" w:line="264" w:lineRule="auto"/>
        <w:rPr>
          <w:rFonts w:ascii="Cambria" w:hAnsi="Cambria" w:cs="Cambria"/>
          <w:bCs/>
          <w:sz w:val="24"/>
          <w:szCs w:val="24"/>
        </w:rPr>
      </w:pPr>
      <w:r w:rsidRPr="00B85F03">
        <w:rPr>
          <w:rFonts w:ascii="Cambria" w:hAnsi="Cambria" w:cs="Cambria"/>
          <w:bCs/>
          <w:sz w:val="24"/>
          <w:szCs w:val="24"/>
        </w:rPr>
        <w:t xml:space="preserve">Każdy Wykonawca może złożyć </w:t>
      </w:r>
      <w:r w:rsidRPr="00B85F03">
        <w:rPr>
          <w:rFonts w:ascii="Cambria" w:hAnsi="Cambria" w:cs="Cambria"/>
          <w:b/>
          <w:bCs/>
          <w:sz w:val="24"/>
          <w:szCs w:val="24"/>
        </w:rPr>
        <w:t>tylko jedną ofertę</w:t>
      </w:r>
      <w:r w:rsidRPr="00B85F03">
        <w:rPr>
          <w:rFonts w:ascii="Cambria" w:hAnsi="Cambria" w:cs="Cambria"/>
          <w:bCs/>
          <w:sz w:val="24"/>
          <w:szCs w:val="24"/>
        </w:rPr>
        <w:t xml:space="preserve">. </w:t>
      </w:r>
    </w:p>
    <w:p w14:paraId="4F11E687" w14:textId="77777777" w:rsidR="00AC21DD" w:rsidRPr="00B85F03" w:rsidRDefault="00AC21DD" w:rsidP="004D1454">
      <w:pPr>
        <w:pStyle w:val="Akapitzlist2"/>
        <w:numPr>
          <w:ilvl w:val="1"/>
          <w:numId w:val="62"/>
        </w:numPr>
        <w:spacing w:before="0" w:after="0" w:line="264" w:lineRule="auto"/>
        <w:rPr>
          <w:rFonts w:ascii="Cambria" w:hAnsi="Cambria" w:cs="Cambria"/>
          <w:bCs/>
          <w:sz w:val="24"/>
          <w:szCs w:val="24"/>
        </w:rPr>
      </w:pPr>
      <w:r w:rsidRPr="00B85F03">
        <w:rPr>
          <w:rFonts w:ascii="Cambria" w:hAnsi="Cambria" w:cs="Cambria"/>
          <w:bCs/>
          <w:sz w:val="24"/>
          <w:szCs w:val="24"/>
        </w:rPr>
        <w:t>Oferta musi być sporządzona w języku polskim.</w:t>
      </w:r>
    </w:p>
    <w:p w14:paraId="7CC5A307" w14:textId="5062FCBF"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
          <w:bCs/>
          <w:sz w:val="24"/>
          <w:szCs w:val="24"/>
        </w:rPr>
        <w:t xml:space="preserve">Ofertę składa się, </w:t>
      </w:r>
      <w:r w:rsidRPr="00B85F03">
        <w:rPr>
          <w:rFonts w:ascii="Cambria" w:hAnsi="Cambria" w:cs="Cambria"/>
          <w:b/>
          <w:bCs/>
          <w:sz w:val="24"/>
          <w:szCs w:val="24"/>
          <w:u w:val="single"/>
        </w:rPr>
        <w:t>pod rygorem nieważności</w:t>
      </w:r>
      <w:r w:rsidRPr="00B85F03">
        <w:rPr>
          <w:rFonts w:ascii="Cambria" w:hAnsi="Cambria" w:cs="Cambria"/>
          <w:b/>
          <w:bCs/>
          <w:sz w:val="24"/>
          <w:szCs w:val="24"/>
        </w:rPr>
        <w:t xml:space="preserve"> w formie elektronicznej </w:t>
      </w:r>
      <w:r w:rsidR="002650E9">
        <w:rPr>
          <w:rFonts w:ascii="Cambria" w:hAnsi="Cambria" w:cs="Cambria"/>
          <w:b/>
          <w:bCs/>
          <w:sz w:val="24"/>
          <w:szCs w:val="24"/>
        </w:rPr>
        <w:t xml:space="preserve">opatrzonej kwalifikowanym podpisem elektronicznym </w:t>
      </w:r>
      <w:r w:rsidRPr="00B85F03">
        <w:rPr>
          <w:rFonts w:ascii="Cambria" w:hAnsi="Cambria" w:cs="Cambria"/>
          <w:b/>
          <w:bCs/>
          <w:sz w:val="24"/>
          <w:szCs w:val="24"/>
        </w:rPr>
        <w:t>lub w postaci elektronicznej opatrzonej podpisem zaufanym lub podpisem osobistym</w:t>
      </w:r>
      <w:r w:rsidR="00DE6C7A" w:rsidRPr="00B85F03">
        <w:rPr>
          <w:rFonts w:ascii="Cambria" w:hAnsi="Cambria" w:cs="Cambria"/>
          <w:bCs/>
          <w:sz w:val="24"/>
          <w:szCs w:val="24"/>
        </w:rPr>
        <w:t xml:space="preserve"> </w:t>
      </w:r>
      <w:r w:rsidRPr="00B85F03">
        <w:rPr>
          <w:rFonts w:ascii="Cambria" w:hAnsi="Cambria" w:cs="Cambria"/>
          <w:bCs/>
          <w:sz w:val="24"/>
          <w:szCs w:val="24"/>
        </w:rPr>
        <w:t xml:space="preserve">w formatach danych określonych w przepisach wydanych na podstawie art. 18 ustawy </w:t>
      </w:r>
      <w:r w:rsidR="00DE6C7A" w:rsidRPr="00B85F03">
        <w:rPr>
          <w:rFonts w:ascii="Cambria" w:hAnsi="Cambria" w:cs="Cambria"/>
          <w:bCs/>
          <w:sz w:val="24"/>
          <w:szCs w:val="24"/>
        </w:rPr>
        <w:t xml:space="preserve">   </w:t>
      </w:r>
      <w:r w:rsidRPr="00B85F03">
        <w:rPr>
          <w:rFonts w:ascii="Cambria" w:hAnsi="Cambria" w:cs="Cambria"/>
          <w:bCs/>
          <w:sz w:val="24"/>
          <w:szCs w:val="24"/>
        </w:rPr>
        <w:t xml:space="preserve">z dnia 17 lutego 2005 r. o informatyzacji działalności podmiotów realizujących zadania publiczne (Dz. U. </w:t>
      </w:r>
      <w:r w:rsidR="002650E9">
        <w:rPr>
          <w:rFonts w:ascii="Cambria" w:hAnsi="Cambria" w:cs="Cambria"/>
          <w:bCs/>
          <w:sz w:val="24"/>
          <w:szCs w:val="24"/>
        </w:rPr>
        <w:t xml:space="preserve">                         </w:t>
      </w:r>
      <w:r w:rsidRPr="00B85F03">
        <w:rPr>
          <w:rFonts w:ascii="Cambria" w:hAnsi="Cambria" w:cs="Cambria"/>
          <w:bCs/>
          <w:sz w:val="24"/>
          <w:szCs w:val="24"/>
        </w:rPr>
        <w:t xml:space="preserve">z </w:t>
      </w:r>
      <w:r w:rsidR="00C51A50" w:rsidRPr="00B85F03">
        <w:rPr>
          <w:rFonts w:ascii="Cambria" w:hAnsi="Cambria" w:cs="Cambria"/>
          <w:bCs/>
          <w:sz w:val="24"/>
          <w:szCs w:val="24"/>
        </w:rPr>
        <w:t>202</w:t>
      </w:r>
      <w:r w:rsidR="00C51A50">
        <w:rPr>
          <w:rFonts w:ascii="Cambria" w:hAnsi="Cambria" w:cs="Cambria"/>
          <w:bCs/>
          <w:sz w:val="24"/>
          <w:szCs w:val="24"/>
        </w:rPr>
        <w:t>5</w:t>
      </w:r>
      <w:r w:rsidR="00C51A50" w:rsidRPr="00B85F03">
        <w:rPr>
          <w:rFonts w:ascii="Cambria" w:hAnsi="Cambria" w:cs="Cambria"/>
          <w:bCs/>
          <w:sz w:val="24"/>
          <w:szCs w:val="24"/>
        </w:rPr>
        <w:t xml:space="preserve"> </w:t>
      </w:r>
      <w:r w:rsidRPr="00B85F03">
        <w:rPr>
          <w:rFonts w:ascii="Cambria" w:hAnsi="Cambria" w:cs="Cambria"/>
          <w:bCs/>
          <w:sz w:val="24"/>
          <w:szCs w:val="24"/>
        </w:rPr>
        <w:t xml:space="preserve">r. poz. </w:t>
      </w:r>
      <w:r w:rsidR="00C51A50">
        <w:rPr>
          <w:rFonts w:ascii="Cambria" w:hAnsi="Cambria" w:cs="Cambria"/>
          <w:bCs/>
          <w:sz w:val="24"/>
          <w:szCs w:val="24"/>
        </w:rPr>
        <w:t xml:space="preserve">1703 </w:t>
      </w:r>
      <w:r w:rsidR="00B66C8D">
        <w:rPr>
          <w:rFonts w:ascii="Cambria" w:hAnsi="Cambria" w:cs="Cambria"/>
          <w:bCs/>
          <w:sz w:val="24"/>
          <w:szCs w:val="24"/>
        </w:rPr>
        <w:t xml:space="preserve">z </w:t>
      </w:r>
      <w:proofErr w:type="spellStart"/>
      <w:r w:rsidR="00B66C8D">
        <w:rPr>
          <w:rFonts w:ascii="Cambria" w:hAnsi="Cambria" w:cs="Cambria"/>
          <w:bCs/>
          <w:sz w:val="24"/>
          <w:szCs w:val="24"/>
        </w:rPr>
        <w:t>późn</w:t>
      </w:r>
      <w:proofErr w:type="spellEnd"/>
      <w:r w:rsidR="00B66C8D">
        <w:rPr>
          <w:rFonts w:ascii="Cambria" w:hAnsi="Cambria" w:cs="Cambria"/>
          <w:bCs/>
          <w:sz w:val="24"/>
          <w:szCs w:val="24"/>
        </w:rPr>
        <w:t>. zm.</w:t>
      </w:r>
      <w:r w:rsidRPr="00B85F03">
        <w:rPr>
          <w:rFonts w:ascii="Cambria" w:hAnsi="Cambria" w:cs="Cambria"/>
          <w:bCs/>
          <w:sz w:val="24"/>
          <w:szCs w:val="24"/>
        </w:rPr>
        <w:t xml:space="preserve">) z zastrzeżeniem formatów, o których mowa w art. 66 ust. 1 ustawy </w:t>
      </w:r>
      <w:proofErr w:type="spellStart"/>
      <w:r w:rsidRPr="00B85F03">
        <w:rPr>
          <w:rFonts w:ascii="Cambria" w:hAnsi="Cambria" w:cs="Cambria"/>
          <w:bCs/>
          <w:sz w:val="24"/>
          <w:szCs w:val="24"/>
        </w:rPr>
        <w:t>Pzp</w:t>
      </w:r>
      <w:proofErr w:type="spellEnd"/>
      <w:r w:rsidRPr="00B85F03">
        <w:rPr>
          <w:rFonts w:ascii="Cambria" w:hAnsi="Cambria" w:cs="Cambria"/>
          <w:bCs/>
          <w:sz w:val="24"/>
          <w:szCs w:val="24"/>
        </w:rPr>
        <w:t>, z uwzględnieniem rodzaju przekazywanych danych.</w:t>
      </w:r>
    </w:p>
    <w:p w14:paraId="450C4984" w14:textId="44D39695"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 xml:space="preserve">Każdy dokument składający się na ofertę lub złożony wraz z ofertą sporządzony </w:t>
      </w:r>
      <w:r w:rsidR="00DE6C7A" w:rsidRPr="00B85F03">
        <w:rPr>
          <w:rFonts w:ascii="Cambria" w:hAnsi="Cambria" w:cs="Cambria"/>
          <w:bCs/>
          <w:sz w:val="24"/>
          <w:szCs w:val="24"/>
        </w:rPr>
        <w:t xml:space="preserve">                            </w:t>
      </w:r>
      <w:r w:rsidRPr="00B85F03">
        <w:rPr>
          <w:rFonts w:ascii="Cambria" w:hAnsi="Cambria" w:cs="Cambria"/>
          <w:bCs/>
          <w:sz w:val="24"/>
          <w:szCs w:val="24"/>
        </w:rPr>
        <w:t>w języku innym niż polski musi być złożony wraz z tłumaczeniem na język polski.</w:t>
      </w:r>
    </w:p>
    <w:p w14:paraId="036D1E1B" w14:textId="77777777"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Treść oferty musi być zgodna z treścią SWZ.</w:t>
      </w:r>
    </w:p>
    <w:p w14:paraId="0C289A6C" w14:textId="77777777"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Wykonawca ponosi wszelkie koszty związane z przygotowaniem i złożeniem oferty.</w:t>
      </w:r>
    </w:p>
    <w:p w14:paraId="0CB8E5F2" w14:textId="3D4EE9CF" w:rsidR="00AC21DD" w:rsidRPr="00B85F03" w:rsidRDefault="00AC21DD" w:rsidP="004D1454">
      <w:pPr>
        <w:pStyle w:val="Akapitzlist2"/>
        <w:numPr>
          <w:ilvl w:val="1"/>
          <w:numId w:val="63"/>
        </w:numPr>
        <w:spacing w:before="0" w:after="0" w:line="264" w:lineRule="auto"/>
        <w:rPr>
          <w:rFonts w:ascii="Cambria" w:hAnsi="Cambria" w:cs="Cambria"/>
          <w:b/>
          <w:bCs/>
          <w:sz w:val="24"/>
          <w:szCs w:val="24"/>
          <w:u w:val="single"/>
        </w:rPr>
      </w:pPr>
      <w:r w:rsidRPr="00B85F03">
        <w:rPr>
          <w:rFonts w:ascii="Cambria" w:hAnsi="Cambria" w:cs="Cambria"/>
          <w:b/>
          <w:bCs/>
          <w:sz w:val="24"/>
          <w:szCs w:val="24"/>
          <w:u w:val="single"/>
        </w:rPr>
        <w:t xml:space="preserve">Wykonawca przygotowuje ofertę przy pomocy interaktywnego „Formularza ofertowego” udostępnionego przez Zamawiającego na Platformie e-Zamówienia </w:t>
      </w:r>
      <w:r w:rsidR="00DE6C7A" w:rsidRPr="00B85F03">
        <w:rPr>
          <w:rFonts w:ascii="Cambria" w:hAnsi="Cambria" w:cs="Cambria"/>
          <w:b/>
          <w:bCs/>
          <w:sz w:val="24"/>
          <w:szCs w:val="24"/>
          <w:u w:val="single"/>
        </w:rPr>
        <w:t xml:space="preserve">                </w:t>
      </w:r>
      <w:r w:rsidRPr="00B85F03">
        <w:rPr>
          <w:rFonts w:ascii="Cambria" w:hAnsi="Cambria" w:cs="Cambria"/>
          <w:b/>
          <w:bCs/>
          <w:sz w:val="24"/>
          <w:szCs w:val="24"/>
          <w:u w:val="single"/>
        </w:rPr>
        <w:t>i zamieszczonego w podglądzie postępowania w zakładce „Informacje podstawowe”.</w:t>
      </w:r>
    </w:p>
    <w:p w14:paraId="2C5A3E0C" w14:textId="7B7D433D" w:rsidR="00AC21DD" w:rsidRPr="00B85F03" w:rsidRDefault="00AC21DD" w:rsidP="004D1454">
      <w:pPr>
        <w:pStyle w:val="Akapitzlist2"/>
        <w:numPr>
          <w:ilvl w:val="1"/>
          <w:numId w:val="63"/>
        </w:numPr>
        <w:spacing w:before="0" w:after="0" w:line="264" w:lineRule="auto"/>
        <w:rPr>
          <w:rFonts w:ascii="Cambria" w:hAnsi="Cambria" w:cs="Cambria"/>
          <w:b/>
          <w:color w:val="FF0000"/>
          <w:sz w:val="24"/>
          <w:szCs w:val="24"/>
        </w:rPr>
      </w:pPr>
      <w:r w:rsidRPr="00B85F03">
        <w:rPr>
          <w:rFonts w:ascii="Cambria" w:hAnsi="Cambria" w:cs="Cambria"/>
          <w:bCs/>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r w:rsidR="004130BB" w:rsidRPr="00B85F03">
        <w:rPr>
          <w:rFonts w:ascii="Cambria" w:hAnsi="Cambria" w:cs="Cambria"/>
          <w:bCs/>
          <w:sz w:val="24"/>
          <w:szCs w:val="24"/>
        </w:rPr>
        <w:t xml:space="preserve"> </w:t>
      </w:r>
      <w:r w:rsidR="00DE6C7A" w:rsidRPr="00B85F03">
        <w:rPr>
          <w:rFonts w:ascii="Cambria" w:hAnsi="Cambria" w:cs="Cambria"/>
          <w:bCs/>
          <w:sz w:val="24"/>
          <w:szCs w:val="24"/>
        </w:rPr>
        <w:t xml:space="preserve">                          </w:t>
      </w:r>
      <w:r w:rsidR="004130BB" w:rsidRPr="00B85F03">
        <w:rPr>
          <w:rFonts w:ascii="Cambria" w:hAnsi="Cambria" w:cs="Cambria"/>
          <w:b/>
          <w:color w:val="FF0000"/>
          <w:sz w:val="24"/>
          <w:szCs w:val="24"/>
        </w:rPr>
        <w:t>W przypadku</w:t>
      </w:r>
      <w:r w:rsidR="0072025C" w:rsidRPr="00B85F03">
        <w:rPr>
          <w:rFonts w:ascii="Cambria" w:hAnsi="Cambria" w:cs="Cambria"/>
          <w:b/>
          <w:color w:val="FF0000"/>
          <w:sz w:val="24"/>
          <w:szCs w:val="24"/>
        </w:rPr>
        <w:t>,</w:t>
      </w:r>
      <w:r w:rsidR="004130BB" w:rsidRPr="00B85F03">
        <w:rPr>
          <w:rFonts w:ascii="Cambria" w:hAnsi="Cambria" w:cs="Cambria"/>
          <w:b/>
          <w:color w:val="FF0000"/>
          <w:sz w:val="24"/>
          <w:szCs w:val="24"/>
        </w:rPr>
        <w:t xml:space="preserve"> gdy ofertę składają wykonawcy wspólnie ubiegający się </w:t>
      </w:r>
      <w:r w:rsidR="00DE6C7A" w:rsidRPr="00B85F03">
        <w:rPr>
          <w:rFonts w:ascii="Cambria" w:hAnsi="Cambria" w:cs="Cambria"/>
          <w:b/>
          <w:color w:val="FF0000"/>
          <w:sz w:val="24"/>
          <w:szCs w:val="24"/>
        </w:rPr>
        <w:t xml:space="preserve">                                              </w:t>
      </w:r>
      <w:r w:rsidR="004130BB" w:rsidRPr="00B85F03">
        <w:rPr>
          <w:rFonts w:ascii="Cambria" w:hAnsi="Cambria" w:cs="Cambria"/>
          <w:b/>
          <w:color w:val="FF0000"/>
          <w:sz w:val="24"/>
          <w:szCs w:val="24"/>
        </w:rPr>
        <w:t>o udzielenie zamówienia, fakt ten powinien zostać wskazany w interaktywnym formularzu oferty. Formularz oferty powinien zawierać dane wszystkich wykonawców wspólnie ubiegających się o udzielenie zamówienia.</w:t>
      </w:r>
    </w:p>
    <w:p w14:paraId="2E8FA371" w14:textId="62F87C52" w:rsidR="003C138A" w:rsidRPr="00B85F03" w:rsidRDefault="00AC21DD" w:rsidP="004D1454">
      <w:pPr>
        <w:pStyle w:val="Akapitzlist2"/>
        <w:numPr>
          <w:ilvl w:val="1"/>
          <w:numId w:val="63"/>
        </w:numPr>
        <w:spacing w:before="0" w:after="0" w:line="264" w:lineRule="auto"/>
        <w:rPr>
          <w:rFonts w:ascii="Cambria" w:hAnsi="Cambria" w:cs="Cambria"/>
          <w:b/>
          <w:color w:val="FF0000"/>
          <w:sz w:val="24"/>
          <w:szCs w:val="24"/>
          <w:u w:val="single"/>
        </w:rPr>
      </w:pPr>
      <w:r w:rsidRPr="00B85F03">
        <w:rPr>
          <w:rFonts w:ascii="Cambria" w:hAnsi="Cambria" w:cs="Cambria"/>
          <w:bCs/>
          <w:sz w:val="24"/>
          <w:szCs w:val="24"/>
        </w:rPr>
        <w:t xml:space="preserve">Następnie wykonawca powinien pobrać „Formularz ofertowy”, zapisać go na dysku komputera użytkownika, uzupełnić pozostałymi danymi wymaganymi przez Zamawiającego i ponownie zapisać na dysku komputera użytkownika </w:t>
      </w:r>
      <w:r w:rsidRPr="00B85F03">
        <w:rPr>
          <w:rFonts w:ascii="Cambria" w:hAnsi="Cambria" w:cs="Cambria"/>
          <w:b/>
          <w:color w:val="FF0000"/>
          <w:sz w:val="24"/>
          <w:szCs w:val="24"/>
          <w:u w:val="single"/>
        </w:rPr>
        <w:t>oraz podpisać odpowiednim rodzajem podpisu elektronicznego, zgodnie z pkt</w:t>
      </w:r>
      <w:r w:rsidR="002046BB" w:rsidRPr="00B85F03">
        <w:rPr>
          <w:rFonts w:ascii="Cambria" w:hAnsi="Cambria" w:cs="Cambria"/>
          <w:b/>
          <w:color w:val="FF0000"/>
          <w:sz w:val="24"/>
          <w:szCs w:val="24"/>
          <w:u w:val="single"/>
        </w:rPr>
        <w:t>.</w:t>
      </w:r>
      <w:r w:rsidRPr="00B85F03">
        <w:rPr>
          <w:rFonts w:ascii="Cambria" w:hAnsi="Cambria" w:cs="Cambria"/>
          <w:b/>
          <w:color w:val="FF0000"/>
          <w:sz w:val="24"/>
          <w:szCs w:val="24"/>
          <w:u w:val="single"/>
        </w:rPr>
        <w:t xml:space="preserve"> 13.1</w:t>
      </w:r>
      <w:r w:rsidR="003C138A" w:rsidRPr="00B85F03">
        <w:rPr>
          <w:rFonts w:ascii="Cambria" w:hAnsi="Cambria" w:cs="Cambria"/>
          <w:b/>
          <w:color w:val="FF0000"/>
          <w:sz w:val="24"/>
          <w:szCs w:val="24"/>
          <w:u w:val="single"/>
        </w:rPr>
        <w:t>0</w:t>
      </w:r>
      <w:r w:rsidRPr="00B85F03">
        <w:rPr>
          <w:rFonts w:ascii="Cambria" w:hAnsi="Cambria" w:cs="Cambria"/>
          <w:b/>
          <w:color w:val="FF0000"/>
          <w:sz w:val="24"/>
          <w:szCs w:val="24"/>
          <w:u w:val="single"/>
        </w:rPr>
        <w:t xml:space="preserve"> SWZ. </w:t>
      </w:r>
    </w:p>
    <w:p w14:paraId="1D0B10A1" w14:textId="4D681F90" w:rsidR="00AC21DD" w:rsidRPr="00B85F03" w:rsidRDefault="00AC21DD" w:rsidP="004D1454">
      <w:pPr>
        <w:pStyle w:val="Akapitzlist2"/>
        <w:spacing w:before="0" w:after="0" w:line="264" w:lineRule="auto"/>
        <w:rPr>
          <w:rFonts w:ascii="Cambria" w:hAnsi="Cambria" w:cs="Cambria"/>
          <w:bCs/>
          <w:sz w:val="24"/>
          <w:szCs w:val="24"/>
        </w:rPr>
      </w:pPr>
      <w:r w:rsidRPr="00B85F03">
        <w:rPr>
          <w:rFonts w:ascii="Cambria" w:hAnsi="Cambria" w:cs="Cambria"/>
          <w:b/>
          <w:bCs/>
          <w:sz w:val="24"/>
          <w:szCs w:val="24"/>
        </w:rPr>
        <w:t xml:space="preserve">Uwaga! Nie należy zmieniać nazwy pliku nadanej przez Platformę e-Zamówienia. Zapisany „Formularz ofertowy” należy zawsze otwierać w programie Adobe </w:t>
      </w:r>
      <w:proofErr w:type="spellStart"/>
      <w:r w:rsidRPr="00B85F03">
        <w:rPr>
          <w:rFonts w:ascii="Cambria" w:hAnsi="Cambria" w:cs="Cambria"/>
          <w:b/>
          <w:bCs/>
          <w:sz w:val="24"/>
          <w:szCs w:val="24"/>
        </w:rPr>
        <w:t>Acrobat</w:t>
      </w:r>
      <w:proofErr w:type="spellEnd"/>
      <w:r w:rsidRPr="00B85F03">
        <w:rPr>
          <w:rFonts w:ascii="Cambria" w:hAnsi="Cambria" w:cs="Cambria"/>
          <w:b/>
          <w:bCs/>
          <w:sz w:val="24"/>
          <w:szCs w:val="24"/>
        </w:rPr>
        <w:t xml:space="preserve"> Reader DC.</w:t>
      </w:r>
    </w:p>
    <w:p w14:paraId="4C89A1CA" w14:textId="508C8D17"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 xml:space="preserve">Wykonawca składa ofertę za pośrednictwem zakładki „Oferty/wnioski”, widocznej </w:t>
      </w:r>
      <w:r w:rsidR="00FD3590">
        <w:rPr>
          <w:rFonts w:ascii="Cambria" w:hAnsi="Cambria" w:cs="Cambria"/>
          <w:bCs/>
          <w:sz w:val="24"/>
          <w:szCs w:val="24"/>
        </w:rPr>
        <w:t xml:space="preserve">                     </w:t>
      </w:r>
      <w:r w:rsidRPr="00B85F03">
        <w:rPr>
          <w:rFonts w:ascii="Cambria" w:hAnsi="Cambria" w:cs="Cambria"/>
          <w:bCs/>
          <w:sz w:val="24"/>
          <w:szCs w:val="24"/>
        </w:rPr>
        <w:t xml:space="preserve">w podglądzie postępowania po zalogowaniu się na konto Wykonawcy. Po wybraniu przycisku „Złóż ofertę” system prezentuje okno składania oferty umożliwiające </w:t>
      </w:r>
      <w:r w:rsidRPr="00B85F03">
        <w:rPr>
          <w:rFonts w:ascii="Cambria" w:hAnsi="Cambria" w:cs="Cambria"/>
          <w:bCs/>
          <w:sz w:val="24"/>
          <w:szCs w:val="24"/>
        </w:rPr>
        <w:lastRenderedPageBreak/>
        <w:t xml:space="preserve">przekazanie dokumentów elektronicznych, w którym znajdują się dwa pola </w:t>
      </w:r>
      <w:proofErr w:type="spellStart"/>
      <w:r w:rsidRPr="00B85F03">
        <w:rPr>
          <w:rFonts w:ascii="Cambria" w:hAnsi="Cambria" w:cs="Cambria"/>
          <w:bCs/>
          <w:sz w:val="24"/>
          <w:szCs w:val="24"/>
        </w:rPr>
        <w:t>drag&amp;drop</w:t>
      </w:r>
      <w:proofErr w:type="spellEnd"/>
      <w:r w:rsidRPr="00B85F03">
        <w:rPr>
          <w:rFonts w:ascii="Cambria" w:hAnsi="Cambria" w:cs="Cambria"/>
          <w:bCs/>
          <w:sz w:val="24"/>
          <w:szCs w:val="24"/>
        </w:rPr>
        <w:t xml:space="preserve"> („przeciągnij” i „upuść”) służące do dodawania plików.</w:t>
      </w:r>
    </w:p>
    <w:p w14:paraId="5710B027" w14:textId="77777777"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3642A5FB" w14:textId="3A14ACF3"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
          <w:bCs/>
          <w:sz w:val="24"/>
          <w:szCs w:val="24"/>
        </w:rPr>
        <w:t>Formularz ofertowy podpisuje się kwalifikowanym podpisem elektronicznym, podpisem zaufanym lub podpisem osobistym</w:t>
      </w:r>
      <w:r w:rsidRPr="00B85F03">
        <w:rPr>
          <w:rFonts w:ascii="Cambria" w:hAnsi="Cambria" w:cs="Cambria"/>
          <w:bCs/>
          <w:sz w:val="24"/>
          <w:szCs w:val="24"/>
        </w:rPr>
        <w:t xml:space="preserve">. </w:t>
      </w:r>
      <w:r w:rsidRPr="00B85F03">
        <w:rPr>
          <w:rFonts w:ascii="Cambria" w:hAnsi="Cambria" w:cs="Cambria"/>
          <w:b/>
          <w:bCs/>
          <w:sz w:val="24"/>
          <w:szCs w:val="24"/>
        </w:rPr>
        <w:t xml:space="preserve">Rekomendowanym wariantem podpisu jest typ wewnętrzny. </w:t>
      </w:r>
      <w:r w:rsidRPr="00B85F03">
        <w:rPr>
          <w:rFonts w:ascii="Cambria" w:hAnsi="Cambria" w:cs="Cambria"/>
          <w:b/>
          <w:bCs/>
          <w:sz w:val="24"/>
          <w:szCs w:val="24"/>
          <w:u w:val="single"/>
        </w:rPr>
        <w:t xml:space="preserve">Podpis formularza ofertowego wariantem podpisu w typie zewnętrznym również jest możliwy, tylko w tym przypadku, powstały oddzielny plik podpisu dla tego formularza należy załączyć w polu </w:t>
      </w:r>
      <w:r w:rsidRPr="00B85F03">
        <w:rPr>
          <w:rFonts w:ascii="Cambria" w:hAnsi="Cambria" w:cs="Cambria"/>
          <w:b/>
          <w:bCs/>
          <w:i/>
          <w:iCs/>
          <w:sz w:val="24"/>
          <w:szCs w:val="24"/>
          <w:u w:val="single"/>
        </w:rPr>
        <w:t xml:space="preserve">„Załączniki </w:t>
      </w:r>
      <w:r w:rsidR="00FD3590">
        <w:rPr>
          <w:rFonts w:ascii="Cambria" w:hAnsi="Cambria" w:cs="Cambria"/>
          <w:b/>
          <w:bCs/>
          <w:i/>
          <w:iCs/>
          <w:sz w:val="24"/>
          <w:szCs w:val="24"/>
          <w:u w:val="single"/>
        </w:rPr>
        <w:t xml:space="preserve">                       </w:t>
      </w:r>
      <w:r w:rsidRPr="00B85F03">
        <w:rPr>
          <w:rFonts w:ascii="Cambria" w:hAnsi="Cambria" w:cs="Cambria"/>
          <w:b/>
          <w:bCs/>
          <w:i/>
          <w:iCs/>
          <w:sz w:val="24"/>
          <w:szCs w:val="24"/>
          <w:u w:val="single"/>
        </w:rPr>
        <w:t>i inne dokumenty przedstawione w ofercie przez Wykonawcę”.</w:t>
      </w:r>
    </w:p>
    <w:p w14:paraId="35E6518C" w14:textId="5CE0D29B"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 xml:space="preserve">Pozostałe dokumenty wchodzące w skład oferty lub składane wraz z ofertą, które są zgodne z ustawą </w:t>
      </w:r>
      <w:proofErr w:type="spellStart"/>
      <w:r w:rsidRPr="00B85F03">
        <w:rPr>
          <w:rFonts w:ascii="Cambria" w:hAnsi="Cambria" w:cs="Cambria"/>
          <w:bCs/>
          <w:sz w:val="24"/>
          <w:szCs w:val="24"/>
        </w:rPr>
        <w:t>Pzp</w:t>
      </w:r>
      <w:proofErr w:type="spellEnd"/>
      <w:r w:rsidRPr="00B85F03">
        <w:rPr>
          <w:rFonts w:ascii="Cambria" w:hAnsi="Cambria" w:cs="Cambria"/>
          <w:bCs/>
          <w:sz w:val="24"/>
          <w:szCs w:val="24"/>
        </w:rPr>
        <w:t xml:space="preserve">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w:t>
      </w:r>
      <w:r w:rsidR="00FD3590">
        <w:rPr>
          <w:rFonts w:ascii="Cambria" w:hAnsi="Cambria" w:cs="Cambria"/>
          <w:bCs/>
          <w:sz w:val="24"/>
          <w:szCs w:val="24"/>
        </w:rPr>
        <w:t xml:space="preserve">               </w:t>
      </w:r>
      <w:r w:rsidRPr="00B85F03">
        <w:rPr>
          <w:rFonts w:ascii="Cambria" w:hAnsi="Cambria" w:cs="Cambria"/>
          <w:bCs/>
          <w:sz w:val="24"/>
          <w:szCs w:val="24"/>
        </w:rPr>
        <w:t xml:space="preserve">z wszytym podpisem (typ wewnętrzny). </w:t>
      </w:r>
    </w:p>
    <w:p w14:paraId="5FD326A6" w14:textId="77777777"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27E9063" w14:textId="21BC6565"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 xml:space="preserve">System sprawdza, czy złożone pliki są podpisane i automatycznie je szyfruje, jednocześnie informując o tym wykonawcę. Potwierdzenie czasu przekazania </w:t>
      </w:r>
      <w:r w:rsidRPr="00B85F03">
        <w:rPr>
          <w:rFonts w:ascii="Cambria" w:hAnsi="Cambria" w:cs="Cambria"/>
          <w:bCs/>
          <w:sz w:val="24"/>
          <w:szCs w:val="24"/>
        </w:rPr>
        <w:br/>
        <w:t xml:space="preserve">i odbioru oferty znajduje się w Elektronicznym Potwierdzeniu Przesłania (EPP) </w:t>
      </w:r>
      <w:r w:rsidR="003A4562">
        <w:rPr>
          <w:rFonts w:ascii="Cambria" w:hAnsi="Cambria" w:cs="Cambria"/>
          <w:bCs/>
          <w:sz w:val="24"/>
          <w:szCs w:val="24"/>
        </w:rPr>
        <w:t xml:space="preserve">                               </w:t>
      </w:r>
      <w:r w:rsidRPr="00B85F03">
        <w:rPr>
          <w:rFonts w:ascii="Cambria" w:hAnsi="Cambria" w:cs="Cambria"/>
          <w:bCs/>
          <w:sz w:val="24"/>
          <w:szCs w:val="24"/>
        </w:rPr>
        <w:t>i Elektronicznym Potwierdzeniu Odebrania (EPO). EPP i EPO dostępne są dla zalogowanego Wykonawcy w zakładce „Oferty/Wnioski”.</w:t>
      </w:r>
    </w:p>
    <w:p w14:paraId="0C75F6E4" w14:textId="77777777"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Maksymalny łączny rozmiar plików stanowiących ofertę lub składanych wraz z ofertą to 250 MB.</w:t>
      </w:r>
    </w:p>
    <w:p w14:paraId="248D42E6" w14:textId="77777777"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Na potrzeby oceny ofert oferta musi zawierać:</w:t>
      </w:r>
    </w:p>
    <w:p w14:paraId="5A4C42A0" w14:textId="0515924F" w:rsidR="00AC21DD" w:rsidRPr="00B85F03" w:rsidRDefault="00AC21DD" w:rsidP="004D1454">
      <w:pPr>
        <w:pStyle w:val="Akapitzlist2"/>
        <w:numPr>
          <w:ilvl w:val="2"/>
          <w:numId w:val="65"/>
        </w:numPr>
        <w:spacing w:before="0" w:after="0" w:line="264" w:lineRule="auto"/>
        <w:ind w:left="1134" w:hanging="425"/>
        <w:rPr>
          <w:rFonts w:ascii="Cambria" w:hAnsi="Cambria" w:cs="Cambria"/>
          <w:bCs/>
          <w:sz w:val="24"/>
          <w:szCs w:val="24"/>
        </w:rPr>
      </w:pPr>
      <w:r w:rsidRPr="00B85F03">
        <w:rPr>
          <w:rFonts w:ascii="Cambria" w:hAnsi="Cambria" w:cs="Cambria"/>
          <w:b/>
          <w:bCs/>
          <w:sz w:val="24"/>
          <w:szCs w:val="24"/>
        </w:rPr>
        <w:t>Formularz Ofertowy</w:t>
      </w:r>
      <w:r w:rsidRPr="00B85F03">
        <w:rPr>
          <w:rFonts w:ascii="Cambria" w:hAnsi="Cambria" w:cs="Cambria"/>
          <w:bCs/>
          <w:sz w:val="24"/>
          <w:szCs w:val="24"/>
        </w:rPr>
        <w:t xml:space="preserve"> udostępniony przez Zamawiającego na Platformie </w:t>
      </w:r>
      <w:r w:rsidR="00E600F1">
        <w:rPr>
          <w:rFonts w:ascii="Cambria" w:hAnsi="Cambria" w:cs="Cambria"/>
          <w:bCs/>
          <w:sz w:val="24"/>
          <w:szCs w:val="24"/>
        </w:rPr>
        <w:t xml:space="preserve">                                  </w:t>
      </w:r>
      <w:r w:rsidRPr="00B85F03">
        <w:rPr>
          <w:rFonts w:ascii="Cambria" w:hAnsi="Cambria" w:cs="Cambria"/>
          <w:bCs/>
          <w:sz w:val="24"/>
          <w:szCs w:val="24"/>
        </w:rPr>
        <w:t>e-Zamówienia i zamieszczony w podglądzie postępowania w zakładce „Informacje podstawowe”.</w:t>
      </w:r>
      <w:bookmarkStart w:id="19" w:name="_Hlk75497021"/>
      <w:r w:rsidR="003C138A" w:rsidRPr="00B85F03">
        <w:rPr>
          <w:rFonts w:ascii="Cambria" w:hAnsi="Cambria" w:cs="Cambria"/>
          <w:bCs/>
          <w:sz w:val="24"/>
          <w:szCs w:val="24"/>
        </w:rPr>
        <w:t xml:space="preserve"> </w:t>
      </w:r>
      <w:r w:rsidR="003C138A" w:rsidRPr="00B85F03">
        <w:rPr>
          <w:rFonts w:ascii="Cambria" w:hAnsi="Cambria" w:cs="Cambria"/>
          <w:b/>
          <w:color w:val="FF0000"/>
          <w:sz w:val="24"/>
          <w:szCs w:val="24"/>
          <w:u w:val="single"/>
        </w:rPr>
        <w:t>Uwaga! Formularz ofertowy należy</w:t>
      </w:r>
      <w:r w:rsidR="003C138A" w:rsidRPr="00B85F03">
        <w:rPr>
          <w:rFonts w:ascii="Cambria" w:hAnsi="Cambria" w:cs="Cambria"/>
          <w:bCs/>
          <w:color w:val="FF0000"/>
          <w:sz w:val="24"/>
          <w:szCs w:val="24"/>
        </w:rPr>
        <w:t xml:space="preserve"> </w:t>
      </w:r>
      <w:r w:rsidR="003C138A" w:rsidRPr="00B85F03">
        <w:rPr>
          <w:rFonts w:ascii="Cambria" w:hAnsi="Cambria" w:cs="Cambria"/>
          <w:b/>
          <w:color w:val="FF0000"/>
          <w:sz w:val="24"/>
          <w:szCs w:val="24"/>
          <w:u w:val="single"/>
        </w:rPr>
        <w:t>podpisać odpowiednim rodzajem podpisu elektronicznego zgodnie z pkt 13.10 SWZ</w:t>
      </w:r>
    </w:p>
    <w:bookmarkEnd w:id="19"/>
    <w:p w14:paraId="3AA4E27F" w14:textId="0CFDD635" w:rsidR="00AC21DD" w:rsidRPr="00B85F03" w:rsidRDefault="00AC21DD" w:rsidP="004D1454">
      <w:pPr>
        <w:pStyle w:val="Akapitzlist2"/>
        <w:numPr>
          <w:ilvl w:val="2"/>
          <w:numId w:val="65"/>
        </w:numPr>
        <w:spacing w:before="0" w:after="0" w:line="264" w:lineRule="auto"/>
        <w:ind w:left="1134" w:hanging="425"/>
        <w:rPr>
          <w:rFonts w:ascii="Cambria" w:hAnsi="Cambria" w:cs="Cambria"/>
          <w:bCs/>
          <w:sz w:val="24"/>
          <w:szCs w:val="24"/>
        </w:rPr>
      </w:pPr>
      <w:r w:rsidRPr="00B85F03">
        <w:rPr>
          <w:rFonts w:ascii="Cambria" w:hAnsi="Cambria" w:cs="Cambria"/>
          <w:b/>
          <w:bCs/>
          <w:sz w:val="24"/>
          <w:szCs w:val="24"/>
        </w:rPr>
        <w:t>Oświadczenie</w:t>
      </w:r>
      <w:r w:rsidRPr="00B85F03">
        <w:rPr>
          <w:rFonts w:ascii="Cambria" w:hAnsi="Cambria" w:cs="Cambria"/>
          <w:bCs/>
          <w:sz w:val="24"/>
          <w:szCs w:val="24"/>
        </w:rPr>
        <w:t xml:space="preserve"> </w:t>
      </w:r>
      <w:r w:rsidRPr="00B85F03">
        <w:rPr>
          <w:rFonts w:ascii="Cambria" w:hAnsi="Cambria" w:cs="Cambria"/>
          <w:b/>
          <w:bCs/>
          <w:sz w:val="24"/>
          <w:szCs w:val="24"/>
        </w:rPr>
        <w:t xml:space="preserve">wykonawcy/wykonawcy wspólnie ubiegającego się </w:t>
      </w:r>
      <w:r w:rsidRPr="00B85F03">
        <w:rPr>
          <w:rFonts w:ascii="Cambria" w:hAnsi="Cambria" w:cs="Cambria"/>
          <w:b/>
          <w:bCs/>
          <w:sz w:val="24"/>
          <w:szCs w:val="24"/>
        </w:rPr>
        <w:br/>
        <w:t xml:space="preserve">o udzielenie zamówienia składane na podstawie art. 125 ust. 1 ustawy </w:t>
      </w:r>
      <w:proofErr w:type="spellStart"/>
      <w:r w:rsidRPr="00B85F03">
        <w:rPr>
          <w:rFonts w:ascii="Cambria" w:hAnsi="Cambria" w:cs="Cambria"/>
          <w:b/>
          <w:bCs/>
          <w:sz w:val="24"/>
          <w:szCs w:val="24"/>
        </w:rPr>
        <w:t>Pzp</w:t>
      </w:r>
      <w:proofErr w:type="spellEnd"/>
      <w:r w:rsidRPr="00B85F03">
        <w:rPr>
          <w:rFonts w:ascii="Cambria" w:hAnsi="Cambria" w:cs="Cambria"/>
          <w:bCs/>
          <w:sz w:val="24"/>
          <w:szCs w:val="24"/>
        </w:rPr>
        <w:t xml:space="preserve">, </w:t>
      </w:r>
      <w:r w:rsidR="00EE7DFF" w:rsidRPr="00B85F03">
        <w:rPr>
          <w:rFonts w:ascii="Cambria" w:hAnsi="Cambria" w:cs="Cambria"/>
          <w:bCs/>
          <w:sz w:val="24"/>
          <w:szCs w:val="24"/>
        </w:rPr>
        <w:t xml:space="preserve">                 </w:t>
      </w:r>
      <w:r w:rsidRPr="00B85F03">
        <w:rPr>
          <w:rFonts w:ascii="Cambria" w:hAnsi="Cambria" w:cs="Cambria"/>
          <w:bCs/>
          <w:sz w:val="24"/>
          <w:szCs w:val="24"/>
        </w:rPr>
        <w:lastRenderedPageBreak/>
        <w:t>o którym mowa w rozdziale 8.1 SWZ;</w:t>
      </w:r>
    </w:p>
    <w:p w14:paraId="6291EAF7" w14:textId="08CB775E" w:rsidR="00AC21DD" w:rsidRPr="00B85F03" w:rsidRDefault="00AC21DD" w:rsidP="004D1454">
      <w:pPr>
        <w:pStyle w:val="Akapitzlist2"/>
        <w:numPr>
          <w:ilvl w:val="2"/>
          <w:numId w:val="65"/>
        </w:numPr>
        <w:spacing w:before="0" w:after="0" w:line="264" w:lineRule="auto"/>
        <w:ind w:left="1134" w:hanging="425"/>
        <w:rPr>
          <w:rFonts w:ascii="Cambria" w:hAnsi="Cambria" w:cs="Cambria"/>
          <w:bCs/>
          <w:sz w:val="24"/>
          <w:szCs w:val="24"/>
        </w:rPr>
      </w:pPr>
      <w:r w:rsidRPr="00B85F03">
        <w:rPr>
          <w:rFonts w:ascii="Cambria" w:hAnsi="Cambria" w:cs="Cambria"/>
          <w:b/>
          <w:bCs/>
          <w:sz w:val="24"/>
          <w:szCs w:val="24"/>
        </w:rPr>
        <w:t>Oświadczenie</w:t>
      </w:r>
      <w:r w:rsidRPr="00B85F03">
        <w:rPr>
          <w:rFonts w:ascii="Cambria" w:hAnsi="Cambria" w:cs="Cambria"/>
          <w:bCs/>
          <w:sz w:val="24"/>
          <w:szCs w:val="24"/>
        </w:rPr>
        <w:t>, o którym mowa w pkt. 8.</w:t>
      </w:r>
      <w:r w:rsidR="00956733">
        <w:rPr>
          <w:rFonts w:ascii="Cambria" w:hAnsi="Cambria" w:cs="Cambria"/>
          <w:bCs/>
          <w:sz w:val="24"/>
          <w:szCs w:val="24"/>
        </w:rPr>
        <w:t>2</w:t>
      </w:r>
      <w:r w:rsidR="00956733" w:rsidRPr="00B85F03">
        <w:rPr>
          <w:rFonts w:ascii="Cambria" w:hAnsi="Cambria" w:cs="Cambria"/>
          <w:bCs/>
          <w:sz w:val="24"/>
          <w:szCs w:val="24"/>
        </w:rPr>
        <w:t xml:space="preserve"> </w:t>
      </w:r>
      <w:r w:rsidRPr="00B85F03">
        <w:rPr>
          <w:rFonts w:ascii="Cambria" w:hAnsi="Cambria" w:cs="Cambria"/>
          <w:bCs/>
          <w:sz w:val="24"/>
          <w:szCs w:val="24"/>
        </w:rPr>
        <w:t xml:space="preserve">SWZ </w:t>
      </w:r>
      <w:r w:rsidRPr="00B85F03">
        <w:rPr>
          <w:rFonts w:ascii="Cambria" w:hAnsi="Cambria" w:cs="Cambria"/>
          <w:bCs/>
          <w:i/>
          <w:sz w:val="24"/>
          <w:szCs w:val="24"/>
        </w:rPr>
        <w:t>(jeżeli dotyczy)</w:t>
      </w:r>
      <w:r w:rsidRPr="00B85F03">
        <w:rPr>
          <w:rFonts w:ascii="Cambria" w:hAnsi="Cambria" w:cs="Cambria"/>
          <w:bCs/>
          <w:sz w:val="24"/>
          <w:szCs w:val="24"/>
        </w:rPr>
        <w:t>,</w:t>
      </w:r>
    </w:p>
    <w:p w14:paraId="12EFF4DA" w14:textId="77777777" w:rsidR="00AC21DD" w:rsidRPr="00B85F03" w:rsidRDefault="00AC21DD" w:rsidP="004D1454">
      <w:pPr>
        <w:pStyle w:val="Akapitzlist2"/>
        <w:numPr>
          <w:ilvl w:val="2"/>
          <w:numId w:val="65"/>
        </w:numPr>
        <w:spacing w:before="0" w:after="0" w:line="264" w:lineRule="auto"/>
        <w:ind w:left="1134" w:hanging="425"/>
        <w:rPr>
          <w:rFonts w:ascii="Cambria" w:hAnsi="Cambria" w:cs="Cambria"/>
          <w:bCs/>
          <w:sz w:val="24"/>
          <w:szCs w:val="24"/>
        </w:rPr>
      </w:pPr>
      <w:r w:rsidRPr="00B85F03">
        <w:rPr>
          <w:rFonts w:ascii="Cambria" w:hAnsi="Cambria" w:cs="Cambria"/>
          <w:b/>
          <w:bCs/>
          <w:sz w:val="24"/>
          <w:szCs w:val="24"/>
        </w:rPr>
        <w:t>Zobowiązanie lub inne dokumenty</w:t>
      </w:r>
      <w:r w:rsidRPr="00B85F03">
        <w:rPr>
          <w:rFonts w:ascii="Cambria" w:hAnsi="Cambria" w:cs="Cambria"/>
          <w:bCs/>
          <w:sz w:val="24"/>
          <w:szCs w:val="24"/>
        </w:rPr>
        <w:t xml:space="preserve">, o których mowa w pkt 9.4 SWZ </w:t>
      </w:r>
      <w:r w:rsidRPr="00B85F03">
        <w:rPr>
          <w:rFonts w:ascii="Cambria" w:hAnsi="Cambria" w:cs="Cambria"/>
          <w:bCs/>
          <w:i/>
          <w:sz w:val="24"/>
          <w:szCs w:val="24"/>
        </w:rPr>
        <w:t>(jeżeli dotyczy).</w:t>
      </w:r>
    </w:p>
    <w:p w14:paraId="1A9110FC" w14:textId="77777777" w:rsidR="00AC21DD" w:rsidRPr="00B85F03" w:rsidRDefault="00AC21DD" w:rsidP="004D1454">
      <w:pPr>
        <w:pStyle w:val="Akapitzlist2"/>
        <w:numPr>
          <w:ilvl w:val="2"/>
          <w:numId w:val="65"/>
        </w:numPr>
        <w:spacing w:before="0" w:after="0" w:line="264" w:lineRule="auto"/>
        <w:ind w:left="1134" w:hanging="425"/>
        <w:rPr>
          <w:rFonts w:ascii="Cambria" w:hAnsi="Cambria" w:cs="Cambria"/>
          <w:bCs/>
          <w:sz w:val="24"/>
          <w:szCs w:val="24"/>
        </w:rPr>
      </w:pPr>
      <w:r w:rsidRPr="00B85F03">
        <w:rPr>
          <w:rFonts w:ascii="Cambria" w:hAnsi="Cambria" w:cs="Cambria"/>
          <w:b/>
          <w:bCs/>
          <w:sz w:val="24"/>
          <w:szCs w:val="24"/>
        </w:rPr>
        <w:t xml:space="preserve">Oświadczenie podmiotu udostępniającego zasoby składane na podstawie art. 125 ust. 1 ustawy </w:t>
      </w:r>
      <w:proofErr w:type="spellStart"/>
      <w:r w:rsidRPr="00B85F03">
        <w:rPr>
          <w:rFonts w:ascii="Cambria" w:hAnsi="Cambria" w:cs="Cambria"/>
          <w:b/>
          <w:bCs/>
          <w:sz w:val="24"/>
          <w:szCs w:val="24"/>
        </w:rPr>
        <w:t>Pzp</w:t>
      </w:r>
      <w:proofErr w:type="spellEnd"/>
      <w:r w:rsidRPr="00B85F03">
        <w:rPr>
          <w:rFonts w:ascii="Cambria" w:hAnsi="Cambria" w:cs="Cambria"/>
          <w:bCs/>
          <w:sz w:val="24"/>
          <w:szCs w:val="24"/>
        </w:rPr>
        <w:t xml:space="preserve">, o którym mowa w pkt. 9.8 SWZ </w:t>
      </w:r>
      <w:r w:rsidRPr="00B85F03">
        <w:rPr>
          <w:rFonts w:ascii="Cambria" w:hAnsi="Cambria" w:cs="Cambria"/>
          <w:bCs/>
          <w:i/>
          <w:sz w:val="24"/>
          <w:szCs w:val="24"/>
        </w:rPr>
        <w:t>(jeżeli dotyczy)</w:t>
      </w:r>
      <w:r w:rsidRPr="00B85F03">
        <w:rPr>
          <w:rFonts w:ascii="Cambria" w:hAnsi="Cambria" w:cs="Cambria"/>
          <w:bCs/>
          <w:sz w:val="24"/>
          <w:szCs w:val="24"/>
        </w:rPr>
        <w:t>,</w:t>
      </w:r>
    </w:p>
    <w:p w14:paraId="4A455974" w14:textId="77777777" w:rsidR="00AC21DD" w:rsidRPr="00B85F03" w:rsidRDefault="00AC21DD" w:rsidP="004D1454">
      <w:pPr>
        <w:pStyle w:val="Akapitzlist2"/>
        <w:numPr>
          <w:ilvl w:val="2"/>
          <w:numId w:val="65"/>
        </w:numPr>
        <w:spacing w:before="0" w:after="0" w:line="264" w:lineRule="auto"/>
        <w:ind w:left="1134" w:hanging="425"/>
        <w:rPr>
          <w:rFonts w:ascii="Cambria" w:hAnsi="Cambria" w:cs="Cambria"/>
          <w:bCs/>
          <w:sz w:val="24"/>
          <w:szCs w:val="24"/>
        </w:rPr>
      </w:pPr>
      <w:r w:rsidRPr="00B85F03">
        <w:rPr>
          <w:rFonts w:ascii="Cambria" w:hAnsi="Cambria" w:cs="Cambria"/>
          <w:b/>
          <w:bCs/>
          <w:sz w:val="24"/>
          <w:szCs w:val="24"/>
        </w:rPr>
        <w:t>Uzasadnienie do zastrzeżenia informacji znajdujących się w ofercie jako tajemnica przedsiębiorstwa</w:t>
      </w:r>
      <w:r w:rsidRPr="00B85F03">
        <w:rPr>
          <w:rFonts w:ascii="Cambria" w:hAnsi="Cambria" w:cs="Cambria"/>
          <w:bCs/>
          <w:sz w:val="24"/>
          <w:szCs w:val="24"/>
        </w:rPr>
        <w:t xml:space="preserve"> </w:t>
      </w:r>
      <w:r w:rsidRPr="00B85F03">
        <w:rPr>
          <w:rFonts w:ascii="Cambria" w:hAnsi="Cambria" w:cs="Cambria"/>
          <w:b/>
          <w:bCs/>
          <w:i/>
          <w:sz w:val="24"/>
          <w:szCs w:val="24"/>
        </w:rPr>
        <w:t>(jeżeli dotyczy)</w:t>
      </w:r>
      <w:r w:rsidRPr="00B85F03">
        <w:rPr>
          <w:rFonts w:ascii="Cambria" w:hAnsi="Cambria" w:cs="Cambria"/>
          <w:bCs/>
          <w:sz w:val="24"/>
          <w:szCs w:val="24"/>
        </w:rPr>
        <w:t>.</w:t>
      </w:r>
    </w:p>
    <w:p w14:paraId="6185A309" w14:textId="77777777" w:rsidR="00AC21DD" w:rsidRPr="00B85F03" w:rsidRDefault="00AC21DD" w:rsidP="004D1454">
      <w:pPr>
        <w:pStyle w:val="Akapitzlist2"/>
        <w:numPr>
          <w:ilvl w:val="2"/>
          <w:numId w:val="65"/>
        </w:numPr>
        <w:spacing w:before="0" w:after="0" w:line="264" w:lineRule="auto"/>
        <w:ind w:left="1134" w:hanging="425"/>
        <w:rPr>
          <w:rFonts w:ascii="Cambria" w:hAnsi="Cambria" w:cs="Cambria"/>
          <w:bCs/>
          <w:sz w:val="24"/>
          <w:szCs w:val="24"/>
        </w:rPr>
      </w:pPr>
      <w:r w:rsidRPr="00B85F03">
        <w:rPr>
          <w:rFonts w:ascii="Cambria" w:hAnsi="Cambria" w:cs="Cambria"/>
          <w:b/>
          <w:bCs/>
          <w:sz w:val="24"/>
          <w:szCs w:val="24"/>
        </w:rPr>
        <w:t>Potwierdzenie umocowania do działania w imieniu Wykonawcy:</w:t>
      </w:r>
    </w:p>
    <w:p w14:paraId="5ECC7FB0" w14:textId="24BA4507" w:rsidR="00AC21DD" w:rsidRPr="00B85F03" w:rsidRDefault="00B94B67" w:rsidP="00DD34E3">
      <w:pPr>
        <w:pStyle w:val="Akapitzlist2"/>
        <w:numPr>
          <w:ilvl w:val="0"/>
          <w:numId w:val="64"/>
        </w:numPr>
        <w:spacing w:before="0" w:after="0" w:line="264" w:lineRule="auto"/>
        <w:ind w:left="1418" w:hanging="284"/>
        <w:rPr>
          <w:rFonts w:ascii="Cambria" w:hAnsi="Cambria" w:cs="Cambria"/>
          <w:b/>
          <w:bCs/>
          <w:sz w:val="24"/>
          <w:szCs w:val="24"/>
        </w:rPr>
      </w:pPr>
      <w:r>
        <w:rPr>
          <w:rFonts w:ascii="Cambria" w:hAnsi="Cambria" w:cs="Cambria"/>
          <w:bCs/>
          <w:sz w:val="24"/>
          <w:szCs w:val="24"/>
        </w:rPr>
        <w:t>Z</w:t>
      </w:r>
      <w:r w:rsidR="00AC21DD" w:rsidRPr="00B85F03">
        <w:rPr>
          <w:rFonts w:ascii="Cambria" w:hAnsi="Cambria" w:cs="Cambria"/>
          <w:bCs/>
          <w:sz w:val="24"/>
          <w:szCs w:val="24"/>
        </w:rPr>
        <w:t>amawiający w</w:t>
      </w:r>
      <w:r w:rsidR="00AC21DD" w:rsidRPr="00B85F03">
        <w:rPr>
          <w:rFonts w:ascii="Cambria" w:hAnsi="Cambria" w:cs="Cambria"/>
          <w:b/>
          <w:bCs/>
          <w:sz w:val="24"/>
          <w:szCs w:val="24"/>
        </w:rPr>
        <w:t xml:space="preserve"> </w:t>
      </w:r>
      <w:r w:rsidR="00AC21DD" w:rsidRPr="00B85F03">
        <w:rPr>
          <w:rFonts w:ascii="Cambria" w:hAnsi="Cambria" w:cs="Cambria"/>
          <w:bCs/>
          <w:sz w:val="24"/>
          <w:szCs w:val="24"/>
        </w:rPr>
        <w:t xml:space="preserve">celu potwierdzenia, że osoba działająca w imieniu wykonawcy jest umocowana do jego reprezentowania, żąda złożenia wraz z ofertą odpisu lub informacji z Krajowego Rejestru Sądowego, Centralnej Ewidencji i Informacji </w:t>
      </w:r>
      <w:r w:rsidR="002E2AE1" w:rsidRPr="00B85F03">
        <w:rPr>
          <w:rFonts w:ascii="Cambria" w:hAnsi="Cambria" w:cs="Cambria"/>
          <w:bCs/>
          <w:sz w:val="24"/>
          <w:szCs w:val="24"/>
        </w:rPr>
        <w:t xml:space="preserve">                    </w:t>
      </w:r>
      <w:r w:rsidR="00AC21DD" w:rsidRPr="00B85F03">
        <w:rPr>
          <w:rFonts w:ascii="Cambria" w:hAnsi="Cambria" w:cs="Cambria"/>
          <w:bCs/>
          <w:sz w:val="24"/>
          <w:szCs w:val="24"/>
        </w:rPr>
        <w:t>o Działalności Gospodarczej lub innego właściwego rejestru;</w:t>
      </w:r>
    </w:p>
    <w:p w14:paraId="664B6099" w14:textId="7890EB60" w:rsidR="00AC21DD" w:rsidRPr="00B85F03" w:rsidRDefault="002130A3" w:rsidP="00DD34E3">
      <w:pPr>
        <w:pStyle w:val="Akapitzlist2"/>
        <w:numPr>
          <w:ilvl w:val="0"/>
          <w:numId w:val="64"/>
        </w:numPr>
        <w:spacing w:before="0" w:after="0" w:line="264" w:lineRule="auto"/>
        <w:ind w:left="1418" w:hanging="284"/>
        <w:rPr>
          <w:rFonts w:ascii="Cambria" w:hAnsi="Cambria" w:cs="Cambria"/>
          <w:b/>
          <w:bCs/>
          <w:sz w:val="24"/>
          <w:szCs w:val="24"/>
        </w:rPr>
      </w:pPr>
      <w:r>
        <w:rPr>
          <w:rFonts w:ascii="Cambria" w:hAnsi="Cambria" w:cs="Cambria"/>
          <w:bCs/>
          <w:sz w:val="24"/>
          <w:szCs w:val="24"/>
        </w:rPr>
        <w:t>W</w:t>
      </w:r>
      <w:r w:rsidR="00AC21DD" w:rsidRPr="00B85F03">
        <w:rPr>
          <w:rFonts w:ascii="Cambria" w:hAnsi="Cambria" w:cs="Cambria"/>
          <w:bCs/>
          <w:sz w:val="24"/>
          <w:szCs w:val="24"/>
        </w:rPr>
        <w:t xml:space="preserve">ykonawca nie jest zobowiązany do złożenia dokumentów, o których mowa </w:t>
      </w:r>
      <w:r w:rsidR="002E2AE1" w:rsidRPr="00B85F03">
        <w:rPr>
          <w:rFonts w:ascii="Cambria" w:hAnsi="Cambria" w:cs="Cambria"/>
          <w:bCs/>
          <w:sz w:val="24"/>
          <w:szCs w:val="24"/>
        </w:rPr>
        <w:t xml:space="preserve">                          </w:t>
      </w:r>
      <w:r w:rsidR="00AC21DD" w:rsidRPr="00B85F03">
        <w:rPr>
          <w:rFonts w:ascii="Cambria" w:hAnsi="Cambria" w:cs="Cambria"/>
          <w:bCs/>
          <w:sz w:val="24"/>
          <w:szCs w:val="24"/>
        </w:rPr>
        <w:t xml:space="preserve">w lit a), jeżeli zamawiający może je uzyskać za pomocą bezpłatnych </w:t>
      </w:r>
      <w:r w:rsidR="002E2AE1" w:rsidRPr="00B85F03">
        <w:rPr>
          <w:rFonts w:ascii="Cambria" w:hAnsi="Cambria" w:cs="Cambria"/>
          <w:bCs/>
          <w:sz w:val="24"/>
          <w:szCs w:val="24"/>
        </w:rPr>
        <w:t xml:space="preserve">                                   </w:t>
      </w:r>
      <w:r w:rsidR="00AC21DD" w:rsidRPr="00B85F03">
        <w:rPr>
          <w:rFonts w:ascii="Cambria" w:hAnsi="Cambria" w:cs="Cambria"/>
          <w:bCs/>
          <w:sz w:val="24"/>
          <w:szCs w:val="24"/>
        </w:rPr>
        <w:t>i ogólnodostępnych baz danych, o ile wykonawca wskazał dane umożliwiające dostęp do tych dokumentów.</w:t>
      </w:r>
    </w:p>
    <w:p w14:paraId="74C5A95E" w14:textId="318DCEAD" w:rsidR="00AC21DD" w:rsidRPr="00B85F03" w:rsidRDefault="00AC21DD" w:rsidP="00DD34E3">
      <w:pPr>
        <w:pStyle w:val="Akapitzlist2"/>
        <w:numPr>
          <w:ilvl w:val="0"/>
          <w:numId w:val="64"/>
        </w:numPr>
        <w:spacing w:before="0" w:after="0" w:line="264" w:lineRule="auto"/>
        <w:ind w:left="1418" w:hanging="284"/>
        <w:rPr>
          <w:rFonts w:ascii="Cambria" w:hAnsi="Cambria" w:cs="Cambria"/>
          <w:b/>
          <w:bCs/>
          <w:sz w:val="24"/>
          <w:szCs w:val="24"/>
        </w:rPr>
      </w:pPr>
      <w:r w:rsidRPr="00B85F03">
        <w:rPr>
          <w:rFonts w:ascii="Cambria" w:hAnsi="Cambria" w:cs="Cambria"/>
          <w:bCs/>
          <w:sz w:val="24"/>
          <w:szCs w:val="24"/>
        </w:rPr>
        <w:t xml:space="preserve">jeżeli w imieniu wykonawcy działa osoba, której umocowanie do jego reprezentowania nie wynika z dokumentów, o których mowa w lit a), </w:t>
      </w:r>
      <w:r w:rsidR="00B94B67">
        <w:rPr>
          <w:rFonts w:ascii="Cambria" w:hAnsi="Cambria" w:cs="Cambria"/>
          <w:bCs/>
          <w:sz w:val="24"/>
          <w:szCs w:val="24"/>
        </w:rPr>
        <w:t>Z</w:t>
      </w:r>
      <w:r w:rsidRPr="00B85F03">
        <w:rPr>
          <w:rFonts w:ascii="Cambria" w:hAnsi="Cambria" w:cs="Cambria"/>
          <w:bCs/>
          <w:sz w:val="24"/>
          <w:szCs w:val="24"/>
        </w:rPr>
        <w:t xml:space="preserve">amawiający żąda od wykonawcy złożenia wraz z ofertą pełnomocnictwa lub innego dokumentu potwierdzającego umocowanie do reprezentowania wykonawcy. </w:t>
      </w:r>
    </w:p>
    <w:p w14:paraId="5DFF688B" w14:textId="07DB8867" w:rsidR="00AC21DD" w:rsidRPr="00B85F03" w:rsidRDefault="00AC21DD" w:rsidP="004D1454">
      <w:pPr>
        <w:pStyle w:val="Akapitzlist2"/>
        <w:numPr>
          <w:ilvl w:val="2"/>
          <w:numId w:val="65"/>
        </w:numPr>
        <w:spacing w:before="0" w:after="0" w:line="264" w:lineRule="auto"/>
        <w:ind w:left="1276" w:hanging="425"/>
        <w:rPr>
          <w:rFonts w:ascii="Cambria" w:hAnsi="Cambria" w:cs="Cambria"/>
          <w:bCs/>
          <w:sz w:val="24"/>
          <w:szCs w:val="24"/>
        </w:rPr>
      </w:pPr>
      <w:r w:rsidRPr="00B85F03">
        <w:rPr>
          <w:rFonts w:ascii="Cambria" w:hAnsi="Cambria" w:cs="Cambria"/>
          <w:b/>
          <w:bCs/>
          <w:sz w:val="24"/>
          <w:szCs w:val="24"/>
        </w:rPr>
        <w:t xml:space="preserve">Pełnomocnictwo </w:t>
      </w:r>
      <w:r w:rsidRPr="00B85F03">
        <w:rPr>
          <w:rFonts w:ascii="Cambria" w:hAnsi="Cambria" w:cs="Cambria"/>
          <w:bCs/>
          <w:sz w:val="24"/>
          <w:szCs w:val="24"/>
        </w:rPr>
        <w:t xml:space="preserve">do reprezentowania wykonawców wspólnie ubiegających się </w:t>
      </w:r>
      <w:r w:rsidR="00B94B67">
        <w:rPr>
          <w:rFonts w:ascii="Cambria" w:hAnsi="Cambria" w:cs="Cambria"/>
          <w:bCs/>
          <w:sz w:val="24"/>
          <w:szCs w:val="24"/>
        </w:rPr>
        <w:t xml:space="preserve">                  </w:t>
      </w:r>
      <w:r w:rsidRPr="00B85F03">
        <w:rPr>
          <w:rFonts w:ascii="Cambria" w:hAnsi="Cambria" w:cs="Cambria"/>
          <w:bCs/>
          <w:sz w:val="24"/>
          <w:szCs w:val="24"/>
        </w:rPr>
        <w:t xml:space="preserve">o udzielenie zamówienia w postępowaniu o udzielenie zamówienia albo do reprezentowania ich w postępowaniu i zawarcia umowy w sprawie zamówienia publicznego </w:t>
      </w:r>
      <w:r w:rsidRPr="00B85F03">
        <w:rPr>
          <w:rFonts w:ascii="Cambria" w:hAnsi="Cambria" w:cs="Cambria"/>
          <w:b/>
          <w:bCs/>
          <w:i/>
          <w:sz w:val="24"/>
          <w:szCs w:val="24"/>
        </w:rPr>
        <w:t>(jeżeli dotyczy)</w:t>
      </w:r>
      <w:r w:rsidRPr="00B85F03">
        <w:rPr>
          <w:rFonts w:ascii="Cambria" w:hAnsi="Cambria" w:cs="Cambria"/>
          <w:bCs/>
          <w:sz w:val="24"/>
          <w:szCs w:val="24"/>
        </w:rPr>
        <w:t>.</w:t>
      </w:r>
    </w:p>
    <w:p w14:paraId="2A5A7DD4" w14:textId="4CAE46D5"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Pełnomocnictwo</w:t>
      </w:r>
      <w:r w:rsidR="00653DF0">
        <w:rPr>
          <w:rFonts w:ascii="Cambria" w:hAnsi="Cambria" w:cs="Cambria"/>
          <w:bCs/>
          <w:sz w:val="24"/>
          <w:szCs w:val="24"/>
        </w:rPr>
        <w:t>,</w:t>
      </w:r>
      <w:r w:rsidRPr="00B85F03">
        <w:rPr>
          <w:rFonts w:ascii="Cambria" w:hAnsi="Cambria" w:cs="Cambria"/>
          <w:bCs/>
          <w:sz w:val="24"/>
          <w:szCs w:val="24"/>
        </w:rPr>
        <w:t xml:space="preserve"> o którym mowa w rozdziale 13.15 pkt 7) lit c) i pkt 8) SWZ składa się pod rygorem nieważności w formie elektronicznej</w:t>
      </w:r>
      <w:r w:rsidR="00653DF0">
        <w:rPr>
          <w:rFonts w:ascii="Cambria" w:hAnsi="Cambria" w:cs="Cambria"/>
          <w:bCs/>
          <w:sz w:val="24"/>
          <w:szCs w:val="24"/>
        </w:rPr>
        <w:t xml:space="preserve"> opatrzonej kwalifikowanym podpisem elektronicznym</w:t>
      </w:r>
      <w:r w:rsidRPr="00B85F03">
        <w:rPr>
          <w:rFonts w:ascii="Cambria" w:hAnsi="Cambria" w:cs="Cambria"/>
          <w:bCs/>
          <w:sz w:val="24"/>
          <w:szCs w:val="24"/>
        </w:rPr>
        <w:t xml:space="preserve"> lub w postaci elektronicznej opatrzonej podpisem zaufanym lub podpisem osobistym lub w formie elektronicznej kopii poświadczonej za zgodność notarialnie - w formatach danych określonych </w:t>
      </w:r>
      <w:r w:rsidR="002E2AE1" w:rsidRPr="00B85F03">
        <w:rPr>
          <w:rFonts w:ascii="Cambria" w:hAnsi="Cambria" w:cs="Cambria"/>
          <w:bCs/>
          <w:sz w:val="24"/>
          <w:szCs w:val="24"/>
        </w:rPr>
        <w:t xml:space="preserve"> </w:t>
      </w:r>
      <w:r w:rsidRPr="00B85F03">
        <w:rPr>
          <w:rFonts w:ascii="Cambria" w:hAnsi="Cambria" w:cs="Cambria"/>
          <w:bCs/>
          <w:sz w:val="24"/>
          <w:szCs w:val="24"/>
        </w:rPr>
        <w:t xml:space="preserve">w przepisach wydanych na podstawie </w:t>
      </w:r>
      <w:r w:rsidR="00C2037C">
        <w:rPr>
          <w:rFonts w:ascii="Cambria" w:hAnsi="Cambria" w:cs="Cambria"/>
          <w:bCs/>
          <w:sz w:val="24"/>
          <w:szCs w:val="24"/>
        </w:rPr>
        <w:t xml:space="preserve">                </w:t>
      </w:r>
      <w:r w:rsidRPr="00B85F03">
        <w:rPr>
          <w:rFonts w:ascii="Cambria" w:hAnsi="Cambria" w:cs="Cambria"/>
          <w:bCs/>
          <w:sz w:val="24"/>
          <w:szCs w:val="24"/>
        </w:rPr>
        <w:t>art. 18 ustawy z dnia 17 lutego 2005 r.</w:t>
      </w:r>
      <w:r w:rsidR="00C2037C">
        <w:rPr>
          <w:rFonts w:ascii="Cambria" w:hAnsi="Cambria" w:cs="Cambria"/>
          <w:bCs/>
          <w:sz w:val="24"/>
          <w:szCs w:val="24"/>
        </w:rPr>
        <w:t xml:space="preserve"> </w:t>
      </w:r>
      <w:r w:rsidRPr="00B85F03">
        <w:rPr>
          <w:rFonts w:ascii="Cambria" w:hAnsi="Cambria" w:cs="Cambria"/>
          <w:bCs/>
          <w:sz w:val="24"/>
          <w:szCs w:val="24"/>
        </w:rPr>
        <w:t>o informatyzacji działalności podmiotów realizujących zadania publiczne (</w:t>
      </w:r>
      <w:r w:rsidR="00AE606A" w:rsidRPr="00AE606A">
        <w:rPr>
          <w:rFonts w:ascii="Cambria" w:hAnsi="Cambria" w:cs="Cambria"/>
          <w:bCs/>
          <w:sz w:val="24"/>
          <w:szCs w:val="24"/>
        </w:rPr>
        <w:t>t.</w:t>
      </w:r>
      <w:r w:rsidR="00AE606A">
        <w:rPr>
          <w:rFonts w:ascii="Cambria" w:hAnsi="Cambria" w:cs="Cambria"/>
          <w:bCs/>
          <w:sz w:val="24"/>
          <w:szCs w:val="24"/>
        </w:rPr>
        <w:t xml:space="preserve"> </w:t>
      </w:r>
      <w:r w:rsidR="00AE606A" w:rsidRPr="00AE606A">
        <w:rPr>
          <w:rFonts w:ascii="Cambria" w:hAnsi="Cambria" w:cs="Cambria"/>
          <w:bCs/>
          <w:sz w:val="24"/>
          <w:szCs w:val="24"/>
        </w:rPr>
        <w:t xml:space="preserve">j. Dz. U. z </w:t>
      </w:r>
      <w:r w:rsidR="00152B6D" w:rsidRPr="00AE606A">
        <w:rPr>
          <w:rFonts w:ascii="Cambria" w:hAnsi="Cambria" w:cs="Cambria"/>
          <w:bCs/>
          <w:sz w:val="24"/>
          <w:szCs w:val="24"/>
        </w:rPr>
        <w:t>202</w:t>
      </w:r>
      <w:r w:rsidR="00152B6D">
        <w:rPr>
          <w:rFonts w:ascii="Cambria" w:hAnsi="Cambria" w:cs="Cambria"/>
          <w:bCs/>
          <w:sz w:val="24"/>
          <w:szCs w:val="24"/>
        </w:rPr>
        <w:t>5</w:t>
      </w:r>
      <w:r w:rsidR="00152B6D" w:rsidRPr="00AE606A">
        <w:rPr>
          <w:rFonts w:ascii="Cambria" w:hAnsi="Cambria" w:cs="Cambria"/>
          <w:bCs/>
          <w:sz w:val="24"/>
          <w:szCs w:val="24"/>
        </w:rPr>
        <w:t xml:space="preserve"> </w:t>
      </w:r>
      <w:r w:rsidR="00AE606A" w:rsidRPr="00AE606A">
        <w:rPr>
          <w:rFonts w:ascii="Cambria" w:hAnsi="Cambria" w:cs="Cambria"/>
          <w:bCs/>
          <w:sz w:val="24"/>
          <w:szCs w:val="24"/>
        </w:rPr>
        <w:t xml:space="preserve">r. poz. </w:t>
      </w:r>
      <w:r w:rsidR="00152B6D">
        <w:rPr>
          <w:rFonts w:ascii="Cambria" w:hAnsi="Cambria" w:cs="Cambria"/>
          <w:bCs/>
          <w:sz w:val="24"/>
          <w:szCs w:val="24"/>
        </w:rPr>
        <w:t>1703</w:t>
      </w:r>
      <w:r w:rsidR="00AE606A" w:rsidRPr="00AE606A">
        <w:rPr>
          <w:rFonts w:ascii="Cambria" w:hAnsi="Cambria" w:cs="Cambria"/>
          <w:bCs/>
          <w:sz w:val="24"/>
          <w:szCs w:val="24"/>
        </w:rPr>
        <w:t>)</w:t>
      </w:r>
      <w:r w:rsidR="00AE606A" w:rsidRPr="00AE606A" w:rsidDel="00AE606A">
        <w:rPr>
          <w:rFonts w:ascii="Cambria" w:hAnsi="Cambria" w:cs="Cambria"/>
          <w:bCs/>
          <w:sz w:val="24"/>
          <w:szCs w:val="24"/>
        </w:rPr>
        <w:t xml:space="preserve"> </w:t>
      </w:r>
      <w:r w:rsidRPr="00B85F03">
        <w:rPr>
          <w:rFonts w:ascii="Cambria" w:hAnsi="Cambria" w:cs="Cambria"/>
          <w:bCs/>
          <w:sz w:val="24"/>
          <w:szCs w:val="24"/>
        </w:rPr>
        <w:t xml:space="preserve"> z zastrzeżeniem formatów, o których mowa w art. 66 ust. 1 ustawy, z uwzględnieniem rodzaju przekazywanych danych.</w:t>
      </w:r>
    </w:p>
    <w:p w14:paraId="6C9A05FB" w14:textId="56171CCB"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 xml:space="preserve">Wszelkie informacje stanowiące </w:t>
      </w:r>
      <w:r w:rsidRPr="00B85F03">
        <w:rPr>
          <w:rFonts w:ascii="Cambria" w:hAnsi="Cambria" w:cs="Cambria"/>
          <w:b/>
          <w:bCs/>
          <w:sz w:val="24"/>
          <w:szCs w:val="24"/>
        </w:rPr>
        <w:t>tajemnicę przedsiębiorstwa</w:t>
      </w:r>
      <w:r w:rsidRPr="00B85F03">
        <w:rPr>
          <w:rFonts w:ascii="Cambria" w:hAnsi="Cambria" w:cs="Cambria"/>
          <w:bCs/>
          <w:sz w:val="24"/>
          <w:szCs w:val="24"/>
        </w:rPr>
        <w:t xml:space="preserve"> w rozumieniu ustawy </w:t>
      </w:r>
      <w:r w:rsidR="002E2AE1" w:rsidRPr="00B85F03">
        <w:rPr>
          <w:rFonts w:ascii="Cambria" w:hAnsi="Cambria" w:cs="Cambria"/>
          <w:bCs/>
          <w:sz w:val="24"/>
          <w:szCs w:val="24"/>
        </w:rPr>
        <w:t xml:space="preserve">                      </w:t>
      </w:r>
      <w:r w:rsidRPr="00B85F03">
        <w:rPr>
          <w:rFonts w:ascii="Cambria" w:hAnsi="Cambria" w:cs="Cambria"/>
          <w:bCs/>
          <w:sz w:val="24"/>
          <w:szCs w:val="24"/>
        </w:rPr>
        <w:t xml:space="preserve">z dnia 16 kwietnia 1993 r. o zwalczaniu nieuczciwej konkurencji </w:t>
      </w:r>
      <w:r w:rsidRPr="00B85F03">
        <w:rPr>
          <w:rFonts w:ascii="Cambria" w:hAnsi="Cambria" w:cs="Cambria"/>
          <w:bCs/>
          <w:sz w:val="24"/>
          <w:szCs w:val="24"/>
        </w:rPr>
        <w:br/>
        <w:t xml:space="preserve">(Dz. U. z </w:t>
      </w:r>
      <w:r w:rsidR="00C51A50" w:rsidRPr="00B85F03">
        <w:rPr>
          <w:rFonts w:ascii="Cambria" w:hAnsi="Cambria" w:cs="Cambria"/>
          <w:bCs/>
          <w:sz w:val="24"/>
          <w:szCs w:val="24"/>
        </w:rPr>
        <w:t>202</w:t>
      </w:r>
      <w:r w:rsidR="00C51A50">
        <w:rPr>
          <w:rFonts w:ascii="Cambria" w:hAnsi="Cambria" w:cs="Cambria"/>
          <w:bCs/>
          <w:sz w:val="24"/>
          <w:szCs w:val="24"/>
        </w:rPr>
        <w:t>6</w:t>
      </w:r>
      <w:r w:rsidR="00C51A50" w:rsidRPr="00B85F03">
        <w:rPr>
          <w:rFonts w:ascii="Cambria" w:hAnsi="Cambria" w:cs="Cambria"/>
          <w:bCs/>
          <w:sz w:val="24"/>
          <w:szCs w:val="24"/>
        </w:rPr>
        <w:t xml:space="preserve"> </w:t>
      </w:r>
      <w:r w:rsidRPr="00B85F03">
        <w:rPr>
          <w:rFonts w:ascii="Cambria" w:hAnsi="Cambria" w:cs="Cambria"/>
          <w:bCs/>
          <w:sz w:val="24"/>
          <w:szCs w:val="24"/>
        </w:rPr>
        <w:t xml:space="preserve">r. poz. </w:t>
      </w:r>
      <w:r w:rsidR="00C51A50">
        <w:rPr>
          <w:rFonts w:ascii="Cambria" w:hAnsi="Cambria" w:cs="Cambria"/>
          <w:bCs/>
          <w:sz w:val="24"/>
          <w:szCs w:val="24"/>
        </w:rPr>
        <w:t>85</w:t>
      </w:r>
      <w:r w:rsidRPr="00B85F03">
        <w:rPr>
          <w:rFonts w:ascii="Cambria" w:hAnsi="Cambria" w:cs="Cambria"/>
          <w:bCs/>
          <w:sz w:val="24"/>
          <w:szCs w:val="24"/>
        </w:rPr>
        <w:t xml:space="preserve">), które Wykonawca zastrzeże jako tajemnicę przedsiębiorstwa, powinny zostać </w:t>
      </w:r>
      <w:r w:rsidRPr="00B85F03">
        <w:rPr>
          <w:rFonts w:ascii="Cambria" w:hAnsi="Cambria" w:cs="Cambria"/>
          <w:b/>
          <w:bCs/>
          <w:sz w:val="24"/>
          <w:szCs w:val="24"/>
        </w:rPr>
        <w:t>złożone w osobnym pliku</w:t>
      </w:r>
      <w:r w:rsidRPr="00B85F03">
        <w:rPr>
          <w:rFonts w:ascii="Cambria" w:hAnsi="Cambria" w:cs="Cambria"/>
          <w:bCs/>
          <w:sz w:val="24"/>
          <w:szCs w:val="24"/>
        </w:rPr>
        <w:t xml:space="preserve"> wraz </w:t>
      </w:r>
      <w:r w:rsidRPr="00B85F03">
        <w:rPr>
          <w:rFonts w:ascii="Cambria" w:hAnsi="Cambria" w:cs="Cambria"/>
          <w:bCs/>
          <w:sz w:val="24"/>
          <w:szCs w:val="24"/>
        </w:rPr>
        <w:br/>
        <w:t xml:space="preserve">z jednoczesnym zaznaczeniem polecenia </w:t>
      </w:r>
      <w:r w:rsidRPr="00B85F03">
        <w:rPr>
          <w:rFonts w:ascii="Cambria" w:hAnsi="Cambria" w:cs="Cambria"/>
          <w:bCs/>
          <w:i/>
          <w:iCs/>
          <w:sz w:val="24"/>
          <w:szCs w:val="24"/>
        </w:rPr>
        <w:t>„Dokument stanowiący tajemnicę przedsiębiorstwa”</w:t>
      </w:r>
      <w:r w:rsidRPr="00B85F03">
        <w:rPr>
          <w:rFonts w:ascii="Cambria" w:hAnsi="Cambria" w:cs="Cambria"/>
          <w:bCs/>
          <w:sz w:val="24"/>
          <w:szCs w:val="24"/>
        </w:rPr>
        <w:t xml:space="preserve">, a następnie wraz z plikami stanowiącymi jawną część skompresowane do jednego pliku. Wykonawca zobowiązany jest, wraz </w:t>
      </w:r>
      <w:r w:rsidRPr="00B85F03">
        <w:rPr>
          <w:rFonts w:ascii="Cambria" w:hAnsi="Cambria" w:cs="Cambria"/>
          <w:bCs/>
          <w:sz w:val="24"/>
          <w:szCs w:val="24"/>
        </w:rPr>
        <w:br/>
        <w:t xml:space="preserve">z przekazaniem tych informacji, wykazać spełnienie przesłanek określonych w art. 11 ust. 2 ustawy z dnia 16 kwietnia 1993 r. o zwalczaniu nieuczciwej konkurencji. Zaleca się, aby uzasadnienie zastrzeżenia informacji jako tajemnicy przedsiębiorstwa było </w:t>
      </w:r>
      <w:r w:rsidRPr="00B85F03">
        <w:rPr>
          <w:rFonts w:ascii="Cambria" w:hAnsi="Cambria" w:cs="Cambria"/>
          <w:bCs/>
          <w:sz w:val="24"/>
          <w:szCs w:val="24"/>
        </w:rPr>
        <w:lastRenderedPageBreak/>
        <w:t>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6BE45176" w14:textId="77777777"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 xml:space="preserve">Wykonawca nie może zastrzec informacji, o których mowa w art. 222 ust. 5 ustawy </w:t>
      </w:r>
      <w:proofErr w:type="spellStart"/>
      <w:r w:rsidRPr="00B85F03">
        <w:rPr>
          <w:rFonts w:ascii="Cambria" w:hAnsi="Cambria" w:cs="Cambria"/>
          <w:bCs/>
          <w:sz w:val="24"/>
          <w:szCs w:val="24"/>
        </w:rPr>
        <w:t>Pzp</w:t>
      </w:r>
      <w:proofErr w:type="spellEnd"/>
      <w:r w:rsidRPr="00B85F03">
        <w:rPr>
          <w:rFonts w:ascii="Cambria" w:hAnsi="Cambria" w:cs="Cambria"/>
          <w:bCs/>
          <w:sz w:val="24"/>
          <w:szCs w:val="24"/>
        </w:rPr>
        <w:t>.</w:t>
      </w:r>
    </w:p>
    <w:p w14:paraId="31160FA2" w14:textId="0117C83C"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 xml:space="preserve">Oświadczenia i dokumenty, o których mowa w pkt. 13.15 SWZ sporządza się pod rygorem nieważności w </w:t>
      </w:r>
      <w:r w:rsidR="006B1E27">
        <w:rPr>
          <w:rFonts w:ascii="Cambria" w:hAnsi="Cambria" w:cs="Cambria"/>
          <w:bCs/>
          <w:sz w:val="24"/>
          <w:szCs w:val="24"/>
        </w:rPr>
        <w:t xml:space="preserve">formie </w:t>
      </w:r>
      <w:r w:rsidRPr="00B85F03">
        <w:rPr>
          <w:rFonts w:ascii="Cambria" w:hAnsi="Cambria" w:cs="Cambria"/>
          <w:bCs/>
          <w:sz w:val="24"/>
          <w:szCs w:val="24"/>
        </w:rPr>
        <w:t xml:space="preserve">elektronicznej i opatruje się kwalifikowanym podpisem elektronicznym lub </w:t>
      </w:r>
      <w:r w:rsidR="006B1E27">
        <w:rPr>
          <w:rFonts w:ascii="Cambria" w:hAnsi="Cambria" w:cs="Cambria"/>
          <w:bCs/>
          <w:sz w:val="24"/>
          <w:szCs w:val="24"/>
        </w:rPr>
        <w:t xml:space="preserve">w postaci elektronicznej opatrzonej </w:t>
      </w:r>
      <w:r w:rsidRPr="00B85F03">
        <w:rPr>
          <w:rFonts w:ascii="Cambria" w:hAnsi="Cambria" w:cs="Cambria"/>
          <w:bCs/>
          <w:sz w:val="24"/>
          <w:szCs w:val="24"/>
        </w:rPr>
        <w:t>podpisem zaufanym lu</w:t>
      </w:r>
      <w:r w:rsidR="006B1E27">
        <w:rPr>
          <w:rFonts w:ascii="Cambria" w:hAnsi="Cambria" w:cs="Cambria"/>
          <w:bCs/>
          <w:sz w:val="24"/>
          <w:szCs w:val="24"/>
        </w:rPr>
        <w:t>b</w:t>
      </w:r>
      <w:r w:rsidRPr="00B85F03">
        <w:rPr>
          <w:rFonts w:ascii="Cambria" w:hAnsi="Cambria" w:cs="Cambria"/>
          <w:bCs/>
          <w:sz w:val="24"/>
          <w:szCs w:val="24"/>
        </w:rPr>
        <w:t xml:space="preserve"> podpisem osobistym.</w:t>
      </w:r>
    </w:p>
    <w:p w14:paraId="04D9B09B" w14:textId="77777777" w:rsidR="001835D3" w:rsidRPr="00B85F03" w:rsidRDefault="001835D3" w:rsidP="004D1454">
      <w:pPr>
        <w:pStyle w:val="Akapitzlist2"/>
        <w:spacing w:before="0" w:after="0" w:line="264" w:lineRule="auto"/>
        <w:ind w:left="500"/>
        <w:rPr>
          <w:rFonts w:ascii="Cambria" w:hAnsi="Cambria" w:cs="Cambria"/>
          <w:bCs/>
          <w:sz w:val="24"/>
          <w:szCs w:val="24"/>
        </w:rPr>
      </w:pPr>
    </w:p>
    <w:tbl>
      <w:tblPr>
        <w:tblW w:w="0" w:type="auto"/>
        <w:tblInd w:w="250" w:type="dxa"/>
        <w:tblLayout w:type="fixed"/>
        <w:tblLook w:val="0000" w:firstRow="0" w:lastRow="0" w:firstColumn="0" w:lastColumn="0" w:noHBand="0" w:noVBand="0"/>
      </w:tblPr>
      <w:tblGrid>
        <w:gridCol w:w="9497"/>
      </w:tblGrid>
      <w:tr w:rsidR="001835D3" w:rsidRPr="00B85F03" w14:paraId="1A3F40F7" w14:textId="77777777" w:rsidTr="00CD36A9">
        <w:tc>
          <w:tcPr>
            <w:tcW w:w="9497" w:type="dxa"/>
            <w:tcBorders>
              <w:bottom w:val="single" w:sz="4" w:space="0" w:color="000000"/>
            </w:tcBorders>
            <w:shd w:val="clear" w:color="auto" w:fill="D9D9D9"/>
            <w:vAlign w:val="center"/>
          </w:tcPr>
          <w:p w14:paraId="2E58CD27"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14</w:t>
            </w:r>
          </w:p>
          <w:p w14:paraId="1FC31667" w14:textId="77777777" w:rsidR="001835D3" w:rsidRPr="00B85F03" w:rsidRDefault="001835D3" w:rsidP="004D1454">
            <w:pPr>
              <w:spacing w:line="264" w:lineRule="auto"/>
              <w:jc w:val="center"/>
              <w:rPr>
                <w:rFonts w:ascii="Cambria" w:hAnsi="Cambria"/>
              </w:rPr>
            </w:pPr>
            <w:r w:rsidRPr="00B85F03">
              <w:rPr>
                <w:rFonts w:ascii="Cambria" w:hAnsi="Cambria" w:cs="Cambria"/>
                <w:b/>
              </w:rPr>
              <w:t>SKŁADANIE I OTWARCIE OFERT</w:t>
            </w:r>
          </w:p>
        </w:tc>
      </w:tr>
    </w:tbl>
    <w:p w14:paraId="145FAC09" w14:textId="47E9F4A2" w:rsidR="0076268A" w:rsidRPr="00B85F03" w:rsidRDefault="00D85777" w:rsidP="0041293E">
      <w:pPr>
        <w:numPr>
          <w:ilvl w:val="1"/>
          <w:numId w:val="43"/>
        </w:numPr>
        <w:suppressAutoHyphens w:val="0"/>
        <w:spacing w:line="264" w:lineRule="auto"/>
        <w:jc w:val="both"/>
        <w:outlineLvl w:val="3"/>
        <w:rPr>
          <w:rFonts w:ascii="Cambria" w:hAnsi="Cambria" w:cs="Arial"/>
          <w:highlight w:val="yellow"/>
        </w:rPr>
      </w:pPr>
      <w:r w:rsidRPr="00B85F03">
        <w:rPr>
          <w:rFonts w:ascii="Cambria" w:eastAsia="SimSun" w:hAnsi="Cambria" w:cs="Times New Roman"/>
          <w:kern w:val="0"/>
          <w:lang w:eastAsia="zh-CN"/>
        </w:rPr>
        <w:t>Wykonawca składa ofertę za pomocą Platformy e-Zamówienia https://ezamowienia.gov.pl dostępnej pod adresem wskazanym w Rozdziale 1 pkt. 1.</w:t>
      </w:r>
      <w:r w:rsidR="00604727" w:rsidRPr="00B85F03">
        <w:rPr>
          <w:rFonts w:ascii="Cambria" w:eastAsia="SimSun" w:hAnsi="Cambria" w:cs="Times New Roman"/>
          <w:kern w:val="0"/>
          <w:lang w:eastAsia="zh-CN"/>
        </w:rPr>
        <w:t>2</w:t>
      </w:r>
      <w:r w:rsidR="005A0CDA" w:rsidRPr="00B85F03">
        <w:rPr>
          <w:rFonts w:ascii="Cambria" w:eastAsia="SimSun" w:hAnsi="Cambria" w:cs="Times New Roman"/>
          <w:kern w:val="0"/>
          <w:lang w:eastAsia="zh-CN"/>
        </w:rPr>
        <w:t xml:space="preserve"> SWZ</w:t>
      </w:r>
      <w:r w:rsidRPr="00B85F03">
        <w:rPr>
          <w:rFonts w:ascii="Cambria" w:eastAsia="SimSun" w:hAnsi="Cambria" w:cs="Times New Roman"/>
          <w:kern w:val="0"/>
          <w:lang w:eastAsia="zh-CN"/>
        </w:rPr>
        <w:t>.</w:t>
      </w:r>
    </w:p>
    <w:p w14:paraId="5B289986" w14:textId="3739871B" w:rsidR="0076268A" w:rsidRPr="00B85F03" w:rsidRDefault="0076268A" w:rsidP="004D1454">
      <w:pPr>
        <w:numPr>
          <w:ilvl w:val="1"/>
          <w:numId w:val="43"/>
        </w:numPr>
        <w:suppressAutoHyphens w:val="0"/>
        <w:spacing w:line="264" w:lineRule="auto"/>
        <w:jc w:val="both"/>
        <w:outlineLvl w:val="3"/>
        <w:rPr>
          <w:rFonts w:ascii="Cambria" w:hAnsi="Cambria" w:cs="Arial"/>
          <w:b/>
          <w:bCs/>
          <w:highlight w:val="yellow"/>
        </w:rPr>
      </w:pPr>
      <w:r w:rsidRPr="00B85F03">
        <w:rPr>
          <w:rFonts w:ascii="Cambria" w:hAnsi="Cambria" w:cs="Arial"/>
          <w:highlight w:val="yellow"/>
        </w:rPr>
        <w:t xml:space="preserve"> </w:t>
      </w:r>
      <w:r w:rsidRPr="00B85F03">
        <w:rPr>
          <w:rFonts w:ascii="Cambria" w:hAnsi="Cambria" w:cs="Arial"/>
          <w:b/>
          <w:bCs/>
          <w:highlight w:val="yellow"/>
        </w:rPr>
        <w:t xml:space="preserve">Termin składania ofert </w:t>
      </w:r>
      <w:r w:rsidR="008360A6" w:rsidRPr="00B85F03">
        <w:rPr>
          <w:rFonts w:ascii="Cambria" w:hAnsi="Cambria" w:cs="Arial"/>
          <w:b/>
          <w:bCs/>
          <w:highlight w:val="yellow"/>
        </w:rPr>
        <w:t>:</w:t>
      </w:r>
      <w:r w:rsidR="008360A6">
        <w:rPr>
          <w:rFonts w:ascii="Cambria" w:hAnsi="Cambria" w:cs="Arial"/>
          <w:b/>
          <w:bCs/>
          <w:highlight w:val="yellow"/>
        </w:rPr>
        <w:t>07.05.</w:t>
      </w:r>
      <w:r w:rsidR="00BC41E0">
        <w:rPr>
          <w:rFonts w:ascii="Cambria" w:hAnsi="Cambria" w:cs="Arial"/>
          <w:b/>
          <w:bCs/>
          <w:highlight w:val="yellow"/>
        </w:rPr>
        <w:t>2026</w:t>
      </w:r>
      <w:r w:rsidR="00222DC4">
        <w:rPr>
          <w:rFonts w:ascii="Cambria" w:hAnsi="Cambria" w:cs="Arial"/>
          <w:b/>
          <w:bCs/>
          <w:highlight w:val="yellow"/>
        </w:rPr>
        <w:t xml:space="preserve"> r.</w:t>
      </w:r>
      <w:r w:rsidR="00970C8F">
        <w:rPr>
          <w:rFonts w:ascii="Cambria" w:hAnsi="Cambria" w:cs="Arial"/>
          <w:b/>
          <w:bCs/>
          <w:highlight w:val="yellow"/>
        </w:rPr>
        <w:t>,</w:t>
      </w:r>
      <w:r w:rsidRPr="00B85F03">
        <w:rPr>
          <w:rFonts w:ascii="Cambria" w:hAnsi="Cambria" w:cs="Arial"/>
          <w:b/>
          <w:bCs/>
          <w:highlight w:val="yellow"/>
        </w:rPr>
        <w:t xml:space="preserve"> godz.1</w:t>
      </w:r>
      <w:r w:rsidR="008272E4" w:rsidRPr="00B85F03">
        <w:rPr>
          <w:rFonts w:ascii="Cambria" w:hAnsi="Cambria" w:cs="Arial"/>
          <w:b/>
          <w:bCs/>
          <w:highlight w:val="yellow"/>
        </w:rPr>
        <w:t>0</w:t>
      </w:r>
      <w:r w:rsidRPr="00B85F03">
        <w:rPr>
          <w:rFonts w:ascii="Cambria" w:hAnsi="Cambria" w:cs="Arial"/>
          <w:b/>
          <w:bCs/>
          <w:highlight w:val="yellow"/>
        </w:rPr>
        <w:t>:00</w:t>
      </w:r>
    </w:p>
    <w:p w14:paraId="1D4FD120" w14:textId="5DF808A2" w:rsidR="00AC21DD" w:rsidRPr="00B85F03" w:rsidRDefault="00AC21DD" w:rsidP="004D1454">
      <w:pPr>
        <w:numPr>
          <w:ilvl w:val="1"/>
          <w:numId w:val="43"/>
        </w:numPr>
        <w:suppressAutoHyphens w:val="0"/>
        <w:spacing w:line="264" w:lineRule="auto"/>
        <w:jc w:val="both"/>
        <w:outlineLvl w:val="3"/>
        <w:rPr>
          <w:rFonts w:ascii="Cambria" w:hAnsi="Cambria" w:cs="Arial"/>
          <w:b/>
          <w:bCs/>
          <w:highlight w:val="yellow"/>
        </w:rPr>
      </w:pPr>
      <w:r w:rsidRPr="00B85F03">
        <w:rPr>
          <w:rFonts w:ascii="Cambria" w:hAnsi="Cambria" w:cs="Arial"/>
          <w:b/>
          <w:bCs/>
          <w:highlight w:val="yellow"/>
        </w:rPr>
        <w:t xml:space="preserve">Termin otwarcia </w:t>
      </w:r>
      <w:r w:rsidRPr="00B85F03">
        <w:rPr>
          <w:rFonts w:ascii="Cambria" w:hAnsi="Cambria" w:cs="Arial"/>
          <w:b/>
          <w:bCs/>
          <w:color w:val="000000" w:themeColor="text1"/>
          <w:highlight w:val="yellow"/>
        </w:rPr>
        <w:t>ofert:</w:t>
      </w:r>
      <w:r w:rsidR="0035512A">
        <w:rPr>
          <w:rFonts w:ascii="Cambria" w:hAnsi="Cambria" w:cs="Arial"/>
          <w:b/>
          <w:bCs/>
          <w:color w:val="000000" w:themeColor="text1"/>
          <w:highlight w:val="yellow"/>
        </w:rPr>
        <w:t xml:space="preserve"> </w:t>
      </w:r>
      <w:r w:rsidR="008360A6">
        <w:rPr>
          <w:rFonts w:ascii="Cambria" w:hAnsi="Cambria" w:cs="Arial"/>
          <w:b/>
          <w:bCs/>
          <w:highlight w:val="yellow"/>
        </w:rPr>
        <w:t>07.05.</w:t>
      </w:r>
      <w:r w:rsidR="00BC41E0">
        <w:rPr>
          <w:rFonts w:ascii="Cambria" w:hAnsi="Cambria" w:cs="Arial"/>
          <w:b/>
          <w:bCs/>
          <w:color w:val="000000" w:themeColor="text1"/>
          <w:highlight w:val="yellow"/>
        </w:rPr>
        <w:t>2026</w:t>
      </w:r>
      <w:r w:rsidR="00222DC4">
        <w:rPr>
          <w:rFonts w:ascii="Cambria" w:hAnsi="Cambria" w:cs="Arial"/>
          <w:b/>
          <w:bCs/>
          <w:color w:val="000000" w:themeColor="text1"/>
          <w:highlight w:val="yellow"/>
        </w:rPr>
        <w:t>r.</w:t>
      </w:r>
      <w:r w:rsidRPr="00B85F03">
        <w:rPr>
          <w:rFonts w:ascii="Cambria" w:hAnsi="Cambria" w:cs="Arial"/>
          <w:b/>
          <w:bCs/>
          <w:color w:val="000000" w:themeColor="text1"/>
          <w:highlight w:val="yellow"/>
        </w:rPr>
        <w:t xml:space="preserve">, godz. </w:t>
      </w:r>
      <w:r w:rsidR="009D4005" w:rsidRPr="00B85F03">
        <w:rPr>
          <w:rFonts w:ascii="Cambria" w:hAnsi="Cambria" w:cs="Arial"/>
          <w:b/>
          <w:bCs/>
          <w:color w:val="000000" w:themeColor="text1"/>
          <w:highlight w:val="yellow"/>
        </w:rPr>
        <w:t>1</w:t>
      </w:r>
      <w:r w:rsidR="008272E4" w:rsidRPr="00B85F03">
        <w:rPr>
          <w:rFonts w:ascii="Cambria" w:hAnsi="Cambria" w:cs="Arial"/>
          <w:b/>
          <w:bCs/>
          <w:color w:val="000000" w:themeColor="text1"/>
          <w:highlight w:val="yellow"/>
        </w:rPr>
        <w:t>0</w:t>
      </w:r>
      <w:r w:rsidRPr="00B85F03">
        <w:rPr>
          <w:rFonts w:ascii="Cambria" w:hAnsi="Cambria" w:cs="Arial"/>
          <w:b/>
          <w:bCs/>
          <w:color w:val="000000" w:themeColor="text1"/>
          <w:highlight w:val="yellow"/>
        </w:rPr>
        <w:t>:30</w:t>
      </w:r>
    </w:p>
    <w:p w14:paraId="1A166EE0" w14:textId="77777777" w:rsidR="00AC21DD" w:rsidRPr="00B85F03" w:rsidRDefault="00AC21DD" w:rsidP="004D1454">
      <w:pPr>
        <w:numPr>
          <w:ilvl w:val="1"/>
          <w:numId w:val="43"/>
        </w:numPr>
        <w:suppressAutoHyphens w:val="0"/>
        <w:spacing w:line="264" w:lineRule="auto"/>
        <w:jc w:val="both"/>
        <w:outlineLvl w:val="3"/>
        <w:rPr>
          <w:rFonts w:ascii="Cambria" w:hAnsi="Cambria" w:cs="Arial"/>
        </w:rPr>
      </w:pPr>
      <w:r w:rsidRPr="00B85F03">
        <w:rPr>
          <w:rFonts w:ascii="Cambria" w:hAnsi="Cambria"/>
        </w:rPr>
        <w:t>Oferta może być złożona tylko do upływu terminu składania ofert.</w:t>
      </w:r>
    </w:p>
    <w:p w14:paraId="69A84E54" w14:textId="77777777" w:rsidR="00AC21DD" w:rsidRPr="00B85F03" w:rsidRDefault="00AC21DD" w:rsidP="004D1454">
      <w:pPr>
        <w:numPr>
          <w:ilvl w:val="1"/>
          <w:numId w:val="43"/>
        </w:numPr>
        <w:suppressAutoHyphens w:val="0"/>
        <w:spacing w:line="264" w:lineRule="auto"/>
        <w:jc w:val="both"/>
        <w:outlineLvl w:val="3"/>
        <w:rPr>
          <w:rFonts w:ascii="Cambria" w:hAnsi="Cambria" w:cs="Arial"/>
        </w:rPr>
      </w:pPr>
      <w:r w:rsidRPr="00B85F03">
        <w:rPr>
          <w:rFonts w:ascii="Cambria" w:hAnsi="Cambria" w:cs="Arial"/>
          <w:bCs/>
          <w:color w:val="000000" w:themeColor="text1"/>
        </w:rPr>
        <w:t>Wykonawca może przed upływem terminu składania ofert wycofać ofertę. Wykonawca wycofuje ofertę w zakładce „Oferty/wnioski” używając przycisku „Wycofaj ofertę”.</w:t>
      </w:r>
    </w:p>
    <w:p w14:paraId="78D1ED3D" w14:textId="77777777" w:rsidR="00AC21DD" w:rsidRPr="00B85F03" w:rsidRDefault="00AC21DD" w:rsidP="004D1454">
      <w:pPr>
        <w:numPr>
          <w:ilvl w:val="1"/>
          <w:numId w:val="43"/>
        </w:numPr>
        <w:suppressAutoHyphens w:val="0"/>
        <w:spacing w:line="264" w:lineRule="auto"/>
        <w:jc w:val="both"/>
        <w:outlineLvl w:val="3"/>
        <w:rPr>
          <w:rFonts w:ascii="Cambria" w:hAnsi="Cambria" w:cs="Arial"/>
        </w:rPr>
      </w:pPr>
      <w:r w:rsidRPr="00B85F03">
        <w:rPr>
          <w:rFonts w:ascii="Cambria" w:eastAsia="Calibri" w:hAnsi="Cambria" w:cs="AppleSystemUIFont"/>
        </w:rPr>
        <w:t xml:space="preserve">Zamawiający, najpóźniej przed otwarciem ofert, udostępnia na stronie internetowej prowadzonego postępowania informację o kwocie, jaką zamierza przeznaczyć na sfinansowanie zamówienia. </w:t>
      </w:r>
    </w:p>
    <w:p w14:paraId="28873F9D" w14:textId="77777777" w:rsidR="00AC21DD" w:rsidRPr="00B85F03" w:rsidRDefault="00AC21DD" w:rsidP="004D1454">
      <w:pPr>
        <w:numPr>
          <w:ilvl w:val="1"/>
          <w:numId w:val="43"/>
        </w:numPr>
        <w:suppressAutoHyphens w:val="0"/>
        <w:spacing w:line="264" w:lineRule="auto"/>
        <w:jc w:val="both"/>
        <w:outlineLvl w:val="3"/>
        <w:rPr>
          <w:rFonts w:ascii="Cambria" w:hAnsi="Cambria" w:cs="Arial"/>
        </w:rPr>
      </w:pPr>
      <w:r w:rsidRPr="00B85F03">
        <w:rPr>
          <w:rFonts w:ascii="Cambria" w:hAnsi="Cambria"/>
        </w:rPr>
        <w:t xml:space="preserve">Otwarcie ofert następuje poprzez użycie mechanizmu do odszyfrowania ofert </w:t>
      </w:r>
      <w:r w:rsidRPr="00B85F03">
        <w:rPr>
          <w:rFonts w:ascii="Cambria" w:hAnsi="Cambria"/>
        </w:rPr>
        <w:br/>
        <w:t>dostępnego po zalogowaniu w zakładce „</w:t>
      </w:r>
      <w:r w:rsidRPr="00B85F03">
        <w:rPr>
          <w:rFonts w:ascii="Cambria" w:hAnsi="Cambria"/>
          <w:i/>
          <w:iCs/>
        </w:rPr>
        <w:t>Oferty/wnioski”</w:t>
      </w:r>
      <w:r w:rsidRPr="00B85F03">
        <w:rPr>
          <w:rFonts w:ascii="Cambria" w:hAnsi="Cambria"/>
        </w:rPr>
        <w:t>.</w:t>
      </w:r>
    </w:p>
    <w:p w14:paraId="67A026A6" w14:textId="77777777" w:rsidR="00AC21DD" w:rsidRPr="00B85F03" w:rsidRDefault="00AC21DD" w:rsidP="004D1454">
      <w:pPr>
        <w:numPr>
          <w:ilvl w:val="1"/>
          <w:numId w:val="43"/>
        </w:numPr>
        <w:suppressAutoHyphens w:val="0"/>
        <w:spacing w:line="264" w:lineRule="auto"/>
        <w:jc w:val="both"/>
        <w:outlineLvl w:val="3"/>
        <w:rPr>
          <w:rFonts w:ascii="Cambria" w:hAnsi="Cambria" w:cs="Arial"/>
        </w:rPr>
      </w:pPr>
      <w:r w:rsidRPr="00B85F03">
        <w:rPr>
          <w:rFonts w:ascii="Cambria" w:hAnsi="Cambria" w:cs="Arial"/>
          <w:bCs/>
        </w:rPr>
        <w:t>Zamawiający, niezwłocznie po otwarciu ofert, udostępnia na stronie internetowej prowadzonego postępowania informacje o:</w:t>
      </w:r>
    </w:p>
    <w:p w14:paraId="05F7AC7D" w14:textId="77777777" w:rsidR="00AC21DD" w:rsidRPr="00B85F03" w:rsidRDefault="00AC21DD" w:rsidP="004D1454">
      <w:pPr>
        <w:pStyle w:val="Akapitzlist"/>
        <w:widowControl w:val="0"/>
        <w:numPr>
          <w:ilvl w:val="0"/>
          <w:numId w:val="66"/>
        </w:numPr>
        <w:spacing w:before="0" w:after="0" w:line="264" w:lineRule="auto"/>
        <w:ind w:left="993" w:hanging="284"/>
        <w:outlineLvl w:val="3"/>
        <w:rPr>
          <w:rFonts w:ascii="Cambria" w:hAnsi="Cambria" w:cs="Arial"/>
          <w:bCs/>
          <w:sz w:val="24"/>
          <w:szCs w:val="24"/>
        </w:rPr>
      </w:pPr>
      <w:r w:rsidRPr="00B85F03">
        <w:rPr>
          <w:rFonts w:ascii="Cambria" w:hAnsi="Cambria" w:cs="Arial"/>
          <w:bCs/>
          <w:sz w:val="24"/>
          <w:szCs w:val="24"/>
        </w:rPr>
        <w:t>nazwach albo imionach i nazwiskach oraz siedzibach lub miejscach prowadzonej działalności gospodarczej albo miejscach zamieszkania wykonawców, których oferty zostały otwarte;</w:t>
      </w:r>
    </w:p>
    <w:p w14:paraId="09A0E665" w14:textId="77777777" w:rsidR="00AC21DD" w:rsidRPr="00B85F03" w:rsidRDefault="00AC21DD" w:rsidP="004D1454">
      <w:pPr>
        <w:pStyle w:val="Akapitzlist"/>
        <w:widowControl w:val="0"/>
        <w:numPr>
          <w:ilvl w:val="0"/>
          <w:numId w:val="66"/>
        </w:numPr>
        <w:spacing w:before="0" w:after="0" w:line="264" w:lineRule="auto"/>
        <w:ind w:left="993" w:hanging="284"/>
        <w:outlineLvl w:val="3"/>
        <w:rPr>
          <w:rFonts w:ascii="Cambria" w:hAnsi="Cambria" w:cs="Arial"/>
          <w:bCs/>
          <w:sz w:val="24"/>
          <w:szCs w:val="24"/>
        </w:rPr>
      </w:pPr>
      <w:r w:rsidRPr="00B85F03">
        <w:rPr>
          <w:rFonts w:ascii="Cambria" w:hAnsi="Cambria" w:cs="Arial"/>
          <w:bCs/>
          <w:sz w:val="24"/>
          <w:szCs w:val="24"/>
        </w:rPr>
        <w:t>cenach lub kosztach zawartych w ofertach.</w:t>
      </w:r>
    </w:p>
    <w:p w14:paraId="7CB35FE5" w14:textId="77777777" w:rsidR="00AC21DD" w:rsidRPr="00B85F03" w:rsidRDefault="00AC21DD" w:rsidP="004D1454">
      <w:pPr>
        <w:pStyle w:val="Akapitzlist"/>
        <w:widowControl w:val="0"/>
        <w:numPr>
          <w:ilvl w:val="1"/>
          <w:numId w:val="43"/>
        </w:numPr>
        <w:spacing w:before="0" w:after="0" w:line="264" w:lineRule="auto"/>
        <w:ind w:left="709" w:hanging="709"/>
        <w:outlineLvl w:val="3"/>
        <w:rPr>
          <w:rFonts w:ascii="Cambria" w:hAnsi="Cambria" w:cs="Arial"/>
          <w:sz w:val="24"/>
          <w:szCs w:val="24"/>
        </w:rPr>
      </w:pPr>
      <w:r w:rsidRPr="00B85F03">
        <w:rPr>
          <w:rFonts w:ascii="Cambria" w:hAnsi="Cambria" w:cs="Arial"/>
          <w:sz w:val="24"/>
          <w:szCs w:val="24"/>
        </w:rPr>
        <w:t xml:space="preserve">Zamawiający odrzuca ofertę, jeżeli została złożona po terminie składania ofert, </w:t>
      </w:r>
      <w:r w:rsidRPr="00B85F03">
        <w:rPr>
          <w:rFonts w:ascii="Cambria" w:hAnsi="Cambria" w:cs="Arial"/>
          <w:sz w:val="24"/>
          <w:szCs w:val="24"/>
        </w:rPr>
        <w:br/>
        <w:t>o którym mowa w pkt. 2.</w:t>
      </w:r>
    </w:p>
    <w:p w14:paraId="58969EAC" w14:textId="53067317" w:rsidR="00743ADB" w:rsidRPr="00B85F03" w:rsidRDefault="00AC21DD" w:rsidP="004D1454">
      <w:pPr>
        <w:numPr>
          <w:ilvl w:val="1"/>
          <w:numId w:val="43"/>
        </w:numPr>
        <w:suppressAutoHyphens w:val="0"/>
        <w:spacing w:line="264" w:lineRule="auto"/>
        <w:ind w:left="709" w:hanging="709"/>
        <w:jc w:val="both"/>
        <w:outlineLvl w:val="3"/>
        <w:rPr>
          <w:rFonts w:ascii="Cambria" w:hAnsi="Cambria" w:cs="Arial"/>
        </w:rPr>
      </w:pPr>
      <w:r w:rsidRPr="00B85F03">
        <w:rPr>
          <w:rFonts w:ascii="Cambria" w:hAnsi="Cambria" w:cs="Arial"/>
        </w:rPr>
        <w:t>W przypadku wystąpienia awarii systemu teleinformatycznego, która spowoduje brak możliwości otwarcia ofert w terminie określonym przez Zamawiającego, otwarcie ofert nastąpi niezwłocznie po usunięciu awarii.</w:t>
      </w:r>
    </w:p>
    <w:p w14:paraId="59EB035D" w14:textId="77777777" w:rsidR="001835D3" w:rsidRPr="00B85F03" w:rsidRDefault="001835D3" w:rsidP="004D1454">
      <w:pPr>
        <w:spacing w:line="264" w:lineRule="auto"/>
        <w:ind w:left="720"/>
        <w:jc w:val="both"/>
        <w:rPr>
          <w:rFonts w:ascii="Cambria" w:hAnsi="Cambria" w:cs="Cambria"/>
          <w:bCs/>
        </w:rPr>
      </w:pPr>
    </w:p>
    <w:tbl>
      <w:tblPr>
        <w:tblW w:w="0" w:type="auto"/>
        <w:tblInd w:w="459" w:type="dxa"/>
        <w:tblLayout w:type="fixed"/>
        <w:tblLook w:val="0000" w:firstRow="0" w:lastRow="0" w:firstColumn="0" w:lastColumn="0" w:noHBand="0" w:noVBand="0"/>
      </w:tblPr>
      <w:tblGrid>
        <w:gridCol w:w="8955"/>
      </w:tblGrid>
      <w:tr w:rsidR="001835D3" w:rsidRPr="00B85F03" w14:paraId="3D8BAD53" w14:textId="77777777" w:rsidTr="00CD36A9">
        <w:trPr>
          <w:trHeight w:val="652"/>
        </w:trPr>
        <w:tc>
          <w:tcPr>
            <w:tcW w:w="8955" w:type="dxa"/>
            <w:tcBorders>
              <w:bottom w:val="single" w:sz="4" w:space="0" w:color="000000"/>
            </w:tcBorders>
            <w:shd w:val="clear" w:color="auto" w:fill="D9D9D9"/>
          </w:tcPr>
          <w:p w14:paraId="27ECFA1A"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15</w:t>
            </w:r>
          </w:p>
          <w:p w14:paraId="49437FD3" w14:textId="77777777" w:rsidR="001835D3" w:rsidRPr="00B85F03" w:rsidRDefault="001835D3" w:rsidP="004D1454">
            <w:pPr>
              <w:spacing w:line="264" w:lineRule="auto"/>
              <w:jc w:val="center"/>
              <w:rPr>
                <w:rFonts w:ascii="Cambria" w:hAnsi="Cambria"/>
              </w:rPr>
            </w:pPr>
            <w:r w:rsidRPr="00B85F03">
              <w:rPr>
                <w:rFonts w:ascii="Cambria" w:hAnsi="Cambria" w:cs="Cambria"/>
                <w:b/>
              </w:rPr>
              <w:t>TERMIN ZWIĄZANIA OFERTĄ</w:t>
            </w:r>
          </w:p>
        </w:tc>
      </w:tr>
    </w:tbl>
    <w:p w14:paraId="328523AB" w14:textId="77777777" w:rsidR="001835D3" w:rsidRPr="00B85F03" w:rsidRDefault="001835D3" w:rsidP="004D1454">
      <w:pPr>
        <w:pStyle w:val="Kolorowalistaakcent11"/>
        <w:spacing w:before="0" w:after="0" w:line="264" w:lineRule="auto"/>
        <w:ind w:left="340"/>
        <w:rPr>
          <w:rFonts w:ascii="Cambria" w:hAnsi="Cambria" w:cs="Cambria"/>
          <w:bCs/>
          <w:sz w:val="24"/>
          <w:szCs w:val="24"/>
        </w:rPr>
      </w:pPr>
    </w:p>
    <w:p w14:paraId="38B61AC8" w14:textId="77777777" w:rsidR="001835D3" w:rsidRPr="00B85F03" w:rsidRDefault="001835D3" w:rsidP="004D1454">
      <w:pPr>
        <w:pStyle w:val="Kolorowalistaakcent11"/>
        <w:spacing w:before="0" w:after="0" w:line="264" w:lineRule="auto"/>
        <w:ind w:left="340"/>
        <w:rPr>
          <w:rFonts w:ascii="Cambria" w:hAnsi="Cambria" w:cs="Cambria"/>
          <w:bCs/>
          <w:vanish/>
          <w:sz w:val="24"/>
          <w:szCs w:val="24"/>
        </w:rPr>
      </w:pPr>
    </w:p>
    <w:p w14:paraId="3D2E4552" w14:textId="5B1DDC89" w:rsidR="001835D3" w:rsidRPr="001B4003" w:rsidRDefault="001835D3" w:rsidP="004D1454">
      <w:pPr>
        <w:pStyle w:val="Akapitzlist2"/>
        <w:numPr>
          <w:ilvl w:val="1"/>
          <w:numId w:val="10"/>
        </w:numPr>
        <w:spacing w:before="0" w:after="0" w:line="264" w:lineRule="auto"/>
        <w:rPr>
          <w:rFonts w:ascii="Cambria" w:hAnsi="Cambria" w:cs="Cambria"/>
          <w:color w:val="000000"/>
          <w:sz w:val="24"/>
          <w:szCs w:val="24"/>
        </w:rPr>
      </w:pPr>
      <w:r w:rsidRPr="001B4003">
        <w:rPr>
          <w:rFonts w:ascii="Cambria" w:hAnsi="Cambria" w:cs="Cambria"/>
          <w:bCs/>
          <w:sz w:val="24"/>
          <w:szCs w:val="24"/>
        </w:rPr>
        <w:t xml:space="preserve">Wykonawca jest związany ofertą </w:t>
      </w:r>
      <w:r w:rsidRPr="00970C8F">
        <w:rPr>
          <w:rFonts w:ascii="Cambria" w:hAnsi="Cambria" w:cs="Cambria"/>
          <w:b/>
          <w:sz w:val="24"/>
          <w:szCs w:val="24"/>
          <w:highlight w:val="yellow"/>
        </w:rPr>
        <w:t>do dnia</w:t>
      </w:r>
      <w:r w:rsidR="009D4005" w:rsidRPr="00970C8F">
        <w:rPr>
          <w:rFonts w:ascii="Cambria" w:hAnsi="Cambria" w:cs="Cambria"/>
          <w:b/>
          <w:sz w:val="24"/>
          <w:szCs w:val="24"/>
          <w:highlight w:val="yellow"/>
        </w:rPr>
        <w:t xml:space="preserve"> </w:t>
      </w:r>
      <w:r w:rsidR="00180660">
        <w:rPr>
          <w:rFonts w:ascii="Cambria" w:hAnsi="Cambria" w:cs="Cambria"/>
          <w:b/>
          <w:sz w:val="24"/>
          <w:szCs w:val="24"/>
          <w:highlight w:val="yellow"/>
        </w:rPr>
        <w:t>0</w:t>
      </w:r>
      <w:r w:rsidR="00850761">
        <w:rPr>
          <w:rFonts w:ascii="Cambria" w:hAnsi="Cambria" w:cs="Cambria"/>
          <w:b/>
          <w:sz w:val="24"/>
          <w:szCs w:val="24"/>
          <w:highlight w:val="yellow"/>
        </w:rPr>
        <w:t>5</w:t>
      </w:r>
      <w:r w:rsidR="006132DB">
        <w:rPr>
          <w:rFonts w:ascii="Cambria" w:hAnsi="Cambria" w:cs="Cambria"/>
          <w:b/>
          <w:sz w:val="24"/>
          <w:szCs w:val="24"/>
          <w:highlight w:val="yellow"/>
        </w:rPr>
        <w:t xml:space="preserve"> </w:t>
      </w:r>
      <w:r w:rsidR="00180660">
        <w:rPr>
          <w:rFonts w:ascii="Cambria" w:hAnsi="Cambria" w:cs="Cambria"/>
          <w:b/>
          <w:sz w:val="24"/>
          <w:szCs w:val="24"/>
          <w:highlight w:val="yellow"/>
        </w:rPr>
        <w:t>.06.</w:t>
      </w:r>
      <w:r w:rsidR="00BC41E0">
        <w:rPr>
          <w:rFonts w:ascii="Cambria" w:hAnsi="Cambria" w:cs="Cambria"/>
          <w:b/>
          <w:sz w:val="24"/>
          <w:szCs w:val="24"/>
          <w:highlight w:val="yellow"/>
        </w:rPr>
        <w:t>2026</w:t>
      </w:r>
      <w:r w:rsidRPr="00970C8F">
        <w:rPr>
          <w:rFonts w:ascii="Cambria" w:hAnsi="Cambria" w:cs="Cambria"/>
          <w:b/>
          <w:color w:val="000000"/>
          <w:sz w:val="24"/>
          <w:szCs w:val="24"/>
          <w:highlight w:val="yellow"/>
        </w:rPr>
        <w:t xml:space="preserve"> r.</w:t>
      </w:r>
    </w:p>
    <w:p w14:paraId="33262C63" w14:textId="1200CD43" w:rsidR="001835D3" w:rsidRPr="00B85F03" w:rsidRDefault="001835D3" w:rsidP="004D1454">
      <w:pPr>
        <w:pStyle w:val="Akapitzlist2"/>
        <w:numPr>
          <w:ilvl w:val="1"/>
          <w:numId w:val="10"/>
        </w:numPr>
        <w:spacing w:before="0" w:after="0" w:line="264" w:lineRule="auto"/>
        <w:rPr>
          <w:rFonts w:ascii="Cambria" w:hAnsi="Cambria" w:cs="Cambria"/>
          <w:bCs/>
          <w:sz w:val="24"/>
          <w:szCs w:val="24"/>
        </w:rPr>
      </w:pPr>
      <w:r w:rsidRPr="00B85F03">
        <w:rPr>
          <w:rFonts w:ascii="Cambria" w:hAnsi="Cambria" w:cs="Cambria"/>
          <w:color w:val="000000"/>
          <w:sz w:val="24"/>
          <w:szCs w:val="24"/>
        </w:rPr>
        <w:t>W przypadku</w:t>
      </w:r>
      <w:r w:rsidR="002728A5" w:rsidRPr="00B85F03">
        <w:rPr>
          <w:rFonts w:ascii="Cambria" w:hAnsi="Cambria" w:cs="Cambria"/>
          <w:color w:val="000000"/>
          <w:sz w:val="24"/>
          <w:szCs w:val="24"/>
        </w:rPr>
        <w:t>,</w:t>
      </w:r>
      <w:r w:rsidRPr="00B85F03">
        <w:rPr>
          <w:rFonts w:ascii="Cambria" w:hAnsi="Cambria" w:cs="Cambria"/>
          <w:color w:val="000000"/>
          <w:sz w:val="24"/>
          <w:szCs w:val="24"/>
        </w:rPr>
        <w:t xml:space="preserve"> gdy wybór najkorzystniejszej oferty nie nastąpi przed upływem terminu związania ofertą, o którym mowa w pkt 15.1 SWZ, Zamawiający przed upływem terminu związania ofertą, zwróci się jednokrotnie do wykonawców o wyrażenie zgody na </w:t>
      </w:r>
      <w:r w:rsidRPr="00B85F03">
        <w:rPr>
          <w:rFonts w:ascii="Cambria" w:hAnsi="Cambria" w:cs="Cambria"/>
          <w:color w:val="000000"/>
          <w:sz w:val="24"/>
          <w:szCs w:val="24"/>
        </w:rPr>
        <w:lastRenderedPageBreak/>
        <w:t>przedłużenie tego terminu o wskazywany przez niego okres, nie dłuższy niż 30 dni.</w:t>
      </w:r>
    </w:p>
    <w:p w14:paraId="5A81A462" w14:textId="77777777" w:rsidR="001835D3" w:rsidRPr="00B85F03" w:rsidRDefault="001835D3" w:rsidP="004D1454">
      <w:pPr>
        <w:pStyle w:val="Akapitzlist2"/>
        <w:numPr>
          <w:ilvl w:val="1"/>
          <w:numId w:val="10"/>
        </w:numPr>
        <w:spacing w:before="0" w:after="0" w:line="264" w:lineRule="auto"/>
        <w:rPr>
          <w:rFonts w:ascii="Cambria" w:hAnsi="Cambria" w:cs="Cambria"/>
          <w:bCs/>
          <w:sz w:val="24"/>
          <w:szCs w:val="24"/>
        </w:rPr>
      </w:pPr>
      <w:r w:rsidRPr="00B85F03">
        <w:rPr>
          <w:rFonts w:ascii="Cambria" w:hAnsi="Cambria" w:cs="Cambria"/>
          <w:bCs/>
          <w:sz w:val="24"/>
          <w:szCs w:val="24"/>
        </w:rPr>
        <w:t>Przedłużenie terminu związania ofertą, o którym mowa w pkt. 15.</w:t>
      </w:r>
      <w:r w:rsidR="005E261C" w:rsidRPr="00B85F03">
        <w:rPr>
          <w:rFonts w:ascii="Cambria" w:hAnsi="Cambria" w:cs="Cambria"/>
          <w:bCs/>
          <w:sz w:val="24"/>
          <w:szCs w:val="24"/>
        </w:rPr>
        <w:t>1</w:t>
      </w:r>
      <w:r w:rsidRPr="00B85F03">
        <w:rPr>
          <w:rFonts w:ascii="Cambria" w:hAnsi="Cambria" w:cs="Cambria"/>
          <w:bCs/>
          <w:sz w:val="24"/>
          <w:szCs w:val="24"/>
        </w:rPr>
        <w:t xml:space="preserve"> SWZ, wymaga złożenia przez Wykonawcę pisemnego oświadczenia o wyrażeniu zgody na przedłużenie terminu związania ofertą.</w:t>
      </w:r>
    </w:p>
    <w:p w14:paraId="30F29471" w14:textId="0C3E2F7F" w:rsidR="001835D3" w:rsidRPr="00B85F03" w:rsidRDefault="001835D3" w:rsidP="004D1454">
      <w:pPr>
        <w:pStyle w:val="Akapitzlist2"/>
        <w:numPr>
          <w:ilvl w:val="1"/>
          <w:numId w:val="10"/>
        </w:numPr>
        <w:spacing w:before="0" w:after="0" w:line="264" w:lineRule="auto"/>
        <w:rPr>
          <w:rFonts w:ascii="Cambria" w:hAnsi="Cambria" w:cs="Cambria"/>
          <w:bCs/>
          <w:sz w:val="24"/>
          <w:szCs w:val="24"/>
        </w:rPr>
      </w:pPr>
      <w:r w:rsidRPr="00B85F03">
        <w:rPr>
          <w:rFonts w:ascii="Cambria" w:hAnsi="Cambria" w:cs="Cambria"/>
          <w:bCs/>
          <w:sz w:val="24"/>
          <w:szCs w:val="24"/>
        </w:rPr>
        <w:t>W przypadku, gdy Zamawiający żąda wniesienia wadium, przedłużenie terminu związania ofertą, o którym mowa pkt. 15.</w:t>
      </w:r>
      <w:r w:rsidR="005E261C" w:rsidRPr="00B85F03">
        <w:rPr>
          <w:rFonts w:ascii="Cambria" w:hAnsi="Cambria" w:cs="Cambria"/>
          <w:bCs/>
          <w:sz w:val="24"/>
          <w:szCs w:val="24"/>
        </w:rPr>
        <w:t>1</w:t>
      </w:r>
      <w:r w:rsidRPr="00B85F03">
        <w:rPr>
          <w:rFonts w:ascii="Cambria" w:hAnsi="Cambria" w:cs="Cambria"/>
          <w:bCs/>
          <w:sz w:val="24"/>
          <w:szCs w:val="24"/>
        </w:rPr>
        <w:t xml:space="preserve"> SWZ, następuje wraz z przedłużeniem okresu ważności wadium albo jeżeli nie jest to możliwe, z wniesieniem nowego wadium na przedłużony okres związania ofertą.</w:t>
      </w:r>
    </w:p>
    <w:p w14:paraId="6535828C" w14:textId="77777777" w:rsidR="001835D3" w:rsidRPr="00B85F03" w:rsidRDefault="001835D3" w:rsidP="004D1454">
      <w:pPr>
        <w:spacing w:line="264" w:lineRule="auto"/>
        <w:ind w:left="720"/>
        <w:jc w:val="both"/>
        <w:rPr>
          <w:rFonts w:ascii="Cambria" w:hAnsi="Cambria" w:cs="Cambria"/>
          <w:bCs/>
        </w:rPr>
      </w:pPr>
    </w:p>
    <w:tbl>
      <w:tblPr>
        <w:tblW w:w="0" w:type="auto"/>
        <w:tblInd w:w="108" w:type="dxa"/>
        <w:tblLayout w:type="fixed"/>
        <w:tblLook w:val="0000" w:firstRow="0" w:lastRow="0" w:firstColumn="0" w:lastColumn="0" w:noHBand="0" w:noVBand="0"/>
      </w:tblPr>
      <w:tblGrid>
        <w:gridCol w:w="9639"/>
      </w:tblGrid>
      <w:tr w:rsidR="001835D3" w:rsidRPr="00B85F03" w14:paraId="2F13E013" w14:textId="77777777" w:rsidTr="00CD36A9">
        <w:tc>
          <w:tcPr>
            <w:tcW w:w="9639" w:type="dxa"/>
            <w:tcBorders>
              <w:bottom w:val="single" w:sz="4" w:space="0" w:color="000000"/>
            </w:tcBorders>
            <w:shd w:val="clear" w:color="auto" w:fill="D9D9D9"/>
          </w:tcPr>
          <w:p w14:paraId="50DE2A59"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16</w:t>
            </w:r>
          </w:p>
          <w:p w14:paraId="760B6AFA" w14:textId="77777777" w:rsidR="001835D3" w:rsidRPr="00B85F03" w:rsidRDefault="001835D3" w:rsidP="004D1454">
            <w:pPr>
              <w:spacing w:line="264" w:lineRule="auto"/>
              <w:jc w:val="center"/>
              <w:rPr>
                <w:rFonts w:ascii="Cambria" w:hAnsi="Cambria"/>
              </w:rPr>
            </w:pPr>
            <w:r w:rsidRPr="00B85F03">
              <w:rPr>
                <w:rFonts w:ascii="Cambria" w:hAnsi="Cambria" w:cs="Cambria"/>
                <w:b/>
              </w:rPr>
              <w:t>OPIS SPOSOBU OBLICZENIA CENY OFERTY</w:t>
            </w:r>
          </w:p>
        </w:tc>
      </w:tr>
    </w:tbl>
    <w:p w14:paraId="69325935" w14:textId="77777777" w:rsidR="00F001FF" w:rsidRPr="00B85F03" w:rsidRDefault="00F001FF" w:rsidP="004D1454">
      <w:pPr>
        <w:pStyle w:val="Kolorowalistaakcent11"/>
        <w:spacing w:before="0" w:after="0" w:line="264" w:lineRule="auto"/>
        <w:ind w:left="0"/>
        <w:outlineLvl w:val="3"/>
        <w:rPr>
          <w:rFonts w:ascii="Cambria" w:hAnsi="Cambria" w:cs="Arial"/>
          <w:bCs/>
          <w:sz w:val="24"/>
          <w:szCs w:val="24"/>
          <w:lang w:eastAsia="pl-PL"/>
        </w:rPr>
      </w:pPr>
    </w:p>
    <w:p w14:paraId="4B95276F" w14:textId="77777777" w:rsidR="00F001FF" w:rsidRPr="00B85F03" w:rsidRDefault="00F001FF" w:rsidP="004D1454">
      <w:pPr>
        <w:pStyle w:val="Kolorowalistaakcent11"/>
        <w:spacing w:before="0" w:after="0" w:line="264" w:lineRule="auto"/>
        <w:ind w:left="0"/>
        <w:outlineLvl w:val="3"/>
        <w:rPr>
          <w:rFonts w:ascii="Cambria" w:hAnsi="Cambria" w:cs="Arial"/>
          <w:bCs/>
          <w:vanish/>
          <w:sz w:val="24"/>
          <w:szCs w:val="24"/>
          <w:lang w:eastAsia="pl-PL"/>
        </w:rPr>
      </w:pPr>
    </w:p>
    <w:p w14:paraId="3416BDB8" w14:textId="67A27EBF" w:rsidR="00F001FF" w:rsidRPr="00B85F03" w:rsidRDefault="00F001FF" w:rsidP="004D1454">
      <w:pPr>
        <w:pStyle w:val="Kolorowalistaakcent11"/>
        <w:widowControl/>
        <w:numPr>
          <w:ilvl w:val="1"/>
          <w:numId w:val="67"/>
        </w:numPr>
        <w:suppressAutoHyphens w:val="0"/>
        <w:autoSpaceDE w:val="0"/>
        <w:autoSpaceDN w:val="0"/>
        <w:adjustRightInd w:val="0"/>
        <w:spacing w:before="0" w:after="0" w:line="264" w:lineRule="auto"/>
        <w:contextualSpacing/>
        <w:rPr>
          <w:rFonts w:ascii="Cambria" w:hAnsi="Cambria" w:cs="Arial"/>
          <w:b/>
          <w:bCs/>
          <w:sz w:val="24"/>
          <w:szCs w:val="24"/>
        </w:rPr>
      </w:pPr>
      <w:r w:rsidRPr="00B85F03">
        <w:rPr>
          <w:rFonts w:ascii="Cambria" w:hAnsi="Cambria" w:cs="Arial"/>
          <w:b/>
          <w:bCs/>
          <w:sz w:val="24"/>
          <w:szCs w:val="24"/>
        </w:rPr>
        <w:t xml:space="preserve">Wykonawca poda cenę oferty w Formularzu Ofertowym sporządzonym według formularza w portalu e-Zamówienia jako całkowitą cenę brutto </w:t>
      </w:r>
      <w:r w:rsidRPr="00B85F03">
        <w:rPr>
          <w:rFonts w:ascii="Cambria" w:hAnsi="Cambria" w:cs="Arial"/>
          <w:b/>
          <w:bCs/>
          <w:sz w:val="24"/>
          <w:szCs w:val="24"/>
        </w:rPr>
        <w:br/>
        <w:t>[z uwzględnieniem kwoty podatku od towarów i usług (VAT)].</w:t>
      </w:r>
    </w:p>
    <w:p w14:paraId="67790100" w14:textId="2337B99B" w:rsidR="00F001FF" w:rsidRPr="00B85F03" w:rsidRDefault="00F001FF" w:rsidP="004D1454">
      <w:pPr>
        <w:pStyle w:val="Kolorowalistaakcent11"/>
        <w:widowControl/>
        <w:numPr>
          <w:ilvl w:val="1"/>
          <w:numId w:val="67"/>
        </w:numPr>
        <w:suppressAutoHyphens w:val="0"/>
        <w:autoSpaceDE w:val="0"/>
        <w:autoSpaceDN w:val="0"/>
        <w:adjustRightInd w:val="0"/>
        <w:spacing w:before="0" w:after="0" w:line="264" w:lineRule="auto"/>
        <w:contextualSpacing/>
        <w:rPr>
          <w:rFonts w:ascii="Cambria" w:hAnsi="Cambria" w:cs="Arial"/>
          <w:sz w:val="24"/>
          <w:szCs w:val="24"/>
        </w:rPr>
      </w:pPr>
      <w:r w:rsidRPr="00B85F03">
        <w:rPr>
          <w:rFonts w:ascii="Cambria" w:hAnsi="Cambria" w:cs="Arial"/>
          <w:sz w:val="24"/>
          <w:szCs w:val="24"/>
        </w:rPr>
        <w:t>Cena winna uwzględniać wymagania wskazane w dokumentacji projektowej opisującej przedmiot zamówienia, SWZ i Projek</w:t>
      </w:r>
      <w:r w:rsidR="004433A3" w:rsidRPr="00B85F03">
        <w:rPr>
          <w:rFonts w:ascii="Cambria" w:hAnsi="Cambria" w:cs="Arial"/>
          <w:sz w:val="24"/>
          <w:szCs w:val="24"/>
        </w:rPr>
        <w:t>cie</w:t>
      </w:r>
      <w:r w:rsidRPr="00B85F03">
        <w:rPr>
          <w:rFonts w:ascii="Cambria" w:hAnsi="Cambria" w:cs="Arial"/>
          <w:sz w:val="24"/>
          <w:szCs w:val="24"/>
        </w:rPr>
        <w:t xml:space="preserve"> </w:t>
      </w:r>
      <w:r w:rsidR="004433A3" w:rsidRPr="00B85F03">
        <w:rPr>
          <w:rFonts w:ascii="Cambria" w:hAnsi="Cambria" w:cs="Arial"/>
          <w:sz w:val="24"/>
          <w:szCs w:val="24"/>
        </w:rPr>
        <w:t>U</w:t>
      </w:r>
      <w:r w:rsidRPr="00B85F03">
        <w:rPr>
          <w:rFonts w:ascii="Cambria" w:hAnsi="Cambria" w:cs="Arial"/>
          <w:sz w:val="24"/>
          <w:szCs w:val="24"/>
        </w:rPr>
        <w:t>mowy.</w:t>
      </w:r>
    </w:p>
    <w:p w14:paraId="28284FF1" w14:textId="2733F3EA" w:rsidR="00F001FF" w:rsidRPr="00B85F03" w:rsidRDefault="00F001FF" w:rsidP="004D1454">
      <w:pPr>
        <w:pStyle w:val="Kolorowalistaakcent11"/>
        <w:widowControl/>
        <w:numPr>
          <w:ilvl w:val="1"/>
          <w:numId w:val="67"/>
        </w:numPr>
        <w:suppressAutoHyphens w:val="0"/>
        <w:autoSpaceDE w:val="0"/>
        <w:autoSpaceDN w:val="0"/>
        <w:adjustRightInd w:val="0"/>
        <w:spacing w:before="0" w:after="0" w:line="264" w:lineRule="auto"/>
        <w:contextualSpacing/>
        <w:rPr>
          <w:rFonts w:ascii="Cambria" w:hAnsi="Cambria" w:cs="Arial"/>
          <w:sz w:val="24"/>
          <w:szCs w:val="24"/>
        </w:rPr>
      </w:pPr>
      <w:r w:rsidRPr="00B85F03">
        <w:rPr>
          <w:rFonts w:ascii="Cambria" w:hAnsi="Cambria" w:cs="Arial"/>
          <w:sz w:val="24"/>
          <w:szCs w:val="24"/>
        </w:rPr>
        <w:t xml:space="preserve">Wszelkie rozliczenia dotyczące realizacji przedmiotu zamówienia opisanego </w:t>
      </w:r>
      <w:r w:rsidR="004433A3" w:rsidRPr="00B85F03">
        <w:rPr>
          <w:rFonts w:ascii="Cambria" w:hAnsi="Cambria" w:cs="Arial"/>
          <w:sz w:val="24"/>
          <w:szCs w:val="24"/>
        </w:rPr>
        <w:t xml:space="preserve">                                      </w:t>
      </w:r>
      <w:r w:rsidRPr="00B85F03">
        <w:rPr>
          <w:rFonts w:ascii="Cambria" w:hAnsi="Cambria" w:cs="Arial"/>
          <w:sz w:val="24"/>
          <w:szCs w:val="24"/>
        </w:rPr>
        <w:t>w niniejszej specyfikacji dokonywane będą w złotych polskich.</w:t>
      </w:r>
    </w:p>
    <w:p w14:paraId="2D8F9C74" w14:textId="4304C3C9" w:rsidR="00F001FF" w:rsidRPr="00B85F03" w:rsidRDefault="00F001FF" w:rsidP="004D1454">
      <w:pPr>
        <w:pStyle w:val="Kolorowalistaakcent11"/>
        <w:widowControl/>
        <w:numPr>
          <w:ilvl w:val="1"/>
          <w:numId w:val="67"/>
        </w:numPr>
        <w:suppressAutoHyphens w:val="0"/>
        <w:autoSpaceDE w:val="0"/>
        <w:autoSpaceDN w:val="0"/>
        <w:adjustRightInd w:val="0"/>
        <w:spacing w:before="0" w:after="0" w:line="264" w:lineRule="auto"/>
        <w:contextualSpacing/>
        <w:rPr>
          <w:rFonts w:ascii="Cambria" w:hAnsi="Cambria" w:cs="Arial"/>
          <w:sz w:val="24"/>
          <w:szCs w:val="24"/>
        </w:rPr>
      </w:pPr>
      <w:r w:rsidRPr="00B85F03">
        <w:rPr>
          <w:rFonts w:ascii="Cambria" w:hAnsi="Cambria" w:cs="Arial"/>
          <w:sz w:val="24"/>
          <w:szCs w:val="24"/>
        </w:rPr>
        <w:t xml:space="preserve">Jeżeli została złożona oferta, której wybór prowadziłby do powstania u </w:t>
      </w:r>
      <w:r w:rsidR="009B5C93">
        <w:rPr>
          <w:rFonts w:ascii="Cambria" w:hAnsi="Cambria" w:cs="Arial"/>
          <w:sz w:val="24"/>
          <w:szCs w:val="24"/>
        </w:rPr>
        <w:t>Z</w:t>
      </w:r>
      <w:r w:rsidRPr="00B85F03">
        <w:rPr>
          <w:rFonts w:ascii="Cambria" w:hAnsi="Cambria" w:cs="Arial"/>
          <w:sz w:val="24"/>
          <w:szCs w:val="24"/>
        </w:rPr>
        <w:t xml:space="preserve">amawiającego obowiązku podatkowego zgodnie z ustawą z dnia 11 marca 2004 r. o podatku od towarów i usług (Dz. U. z </w:t>
      </w:r>
      <w:r w:rsidR="00C51A50" w:rsidRPr="00B85F03">
        <w:rPr>
          <w:rFonts w:ascii="Cambria" w:hAnsi="Cambria" w:cs="Arial"/>
          <w:sz w:val="24"/>
          <w:szCs w:val="24"/>
        </w:rPr>
        <w:t>202</w:t>
      </w:r>
      <w:r w:rsidR="00C51A50">
        <w:rPr>
          <w:rFonts w:ascii="Cambria" w:hAnsi="Cambria" w:cs="Arial"/>
          <w:sz w:val="24"/>
          <w:szCs w:val="24"/>
        </w:rPr>
        <w:t xml:space="preserve">5 </w:t>
      </w:r>
      <w:r w:rsidRPr="00B85F03">
        <w:rPr>
          <w:rFonts w:ascii="Cambria" w:hAnsi="Cambria" w:cs="Arial"/>
          <w:sz w:val="24"/>
          <w:szCs w:val="24"/>
        </w:rPr>
        <w:t xml:space="preserve">r. poz. </w:t>
      </w:r>
      <w:r w:rsidR="00C51A50">
        <w:rPr>
          <w:rFonts w:ascii="Cambria" w:hAnsi="Cambria" w:cs="Arial"/>
          <w:sz w:val="24"/>
          <w:szCs w:val="24"/>
        </w:rPr>
        <w:t xml:space="preserve">775 </w:t>
      </w:r>
      <w:r w:rsidR="00B66C8D">
        <w:rPr>
          <w:rFonts w:ascii="Cambria" w:hAnsi="Cambria" w:cs="Arial"/>
          <w:sz w:val="24"/>
          <w:szCs w:val="24"/>
        </w:rPr>
        <w:t xml:space="preserve">z </w:t>
      </w:r>
      <w:proofErr w:type="spellStart"/>
      <w:r w:rsidR="00B66C8D">
        <w:rPr>
          <w:rFonts w:ascii="Cambria" w:hAnsi="Cambria" w:cs="Arial"/>
          <w:sz w:val="24"/>
          <w:szCs w:val="24"/>
        </w:rPr>
        <w:t>późn</w:t>
      </w:r>
      <w:proofErr w:type="spellEnd"/>
      <w:r w:rsidR="00B66C8D">
        <w:rPr>
          <w:rFonts w:ascii="Cambria" w:hAnsi="Cambria" w:cs="Arial"/>
          <w:sz w:val="24"/>
          <w:szCs w:val="24"/>
        </w:rPr>
        <w:t>. zm.</w:t>
      </w:r>
      <w:r w:rsidRPr="00B85F03">
        <w:rPr>
          <w:rFonts w:ascii="Cambria" w:hAnsi="Cambria" w:cs="Arial"/>
          <w:sz w:val="24"/>
          <w:szCs w:val="24"/>
        </w:rPr>
        <w:t xml:space="preserve">), dla celów zastosowania kryterium ceny lub kosztu </w:t>
      </w:r>
      <w:r w:rsidR="002463AD" w:rsidRPr="00B85F03">
        <w:rPr>
          <w:rFonts w:ascii="Cambria" w:hAnsi="Cambria" w:cs="Arial"/>
          <w:sz w:val="24"/>
          <w:szCs w:val="24"/>
        </w:rPr>
        <w:t>Z</w:t>
      </w:r>
      <w:r w:rsidRPr="00B85F03">
        <w:rPr>
          <w:rFonts w:ascii="Cambria" w:hAnsi="Cambria" w:cs="Arial"/>
          <w:sz w:val="24"/>
          <w:szCs w:val="24"/>
        </w:rPr>
        <w:t>amawiający dolicza do przedstawionej w tej ofercie ceny kwotę podatku od towarów i usług, którą miałby obowiązek rozliczyć.</w:t>
      </w:r>
    </w:p>
    <w:p w14:paraId="7971E80D" w14:textId="77777777" w:rsidR="00F001FF" w:rsidRPr="00B85F03" w:rsidRDefault="00F001FF" w:rsidP="004D1454">
      <w:pPr>
        <w:pStyle w:val="Kolorowalistaakcent11"/>
        <w:widowControl/>
        <w:numPr>
          <w:ilvl w:val="1"/>
          <w:numId w:val="67"/>
        </w:numPr>
        <w:suppressAutoHyphens w:val="0"/>
        <w:autoSpaceDE w:val="0"/>
        <w:autoSpaceDN w:val="0"/>
        <w:adjustRightInd w:val="0"/>
        <w:spacing w:before="0" w:after="0" w:line="264" w:lineRule="auto"/>
        <w:contextualSpacing/>
        <w:rPr>
          <w:rFonts w:ascii="Cambria" w:hAnsi="Cambria" w:cs="Arial"/>
          <w:sz w:val="24"/>
          <w:szCs w:val="24"/>
        </w:rPr>
      </w:pPr>
      <w:r w:rsidRPr="00B85F03">
        <w:rPr>
          <w:rFonts w:ascii="Cambria" w:hAnsi="Cambria" w:cs="Arial"/>
          <w:sz w:val="24"/>
          <w:szCs w:val="24"/>
        </w:rPr>
        <w:t>W przypadku, o którym mowa w pkt 16.4 SWZ, Wykonawca ma obowiązek:</w:t>
      </w:r>
    </w:p>
    <w:p w14:paraId="21E039BA" w14:textId="4708826E" w:rsidR="00F001FF" w:rsidRPr="00B85F03" w:rsidRDefault="00F001FF" w:rsidP="004D1454">
      <w:pPr>
        <w:pStyle w:val="Kolorowalistaakcent11"/>
        <w:numPr>
          <w:ilvl w:val="1"/>
          <w:numId w:val="68"/>
        </w:numPr>
        <w:suppressAutoHyphens w:val="0"/>
        <w:autoSpaceDE w:val="0"/>
        <w:autoSpaceDN w:val="0"/>
        <w:adjustRightInd w:val="0"/>
        <w:spacing w:before="0" w:after="0" w:line="264" w:lineRule="auto"/>
        <w:ind w:left="1134" w:hanging="425"/>
        <w:contextualSpacing/>
        <w:rPr>
          <w:rFonts w:ascii="Cambria" w:hAnsi="Cambria" w:cs="Arial"/>
          <w:sz w:val="24"/>
          <w:szCs w:val="24"/>
        </w:rPr>
      </w:pPr>
      <w:r w:rsidRPr="00B85F03">
        <w:rPr>
          <w:rFonts w:ascii="Cambria" w:hAnsi="Cambria" w:cs="Arial"/>
          <w:sz w:val="24"/>
          <w:szCs w:val="24"/>
        </w:rPr>
        <w:t xml:space="preserve">poinformowania w ofercie </w:t>
      </w:r>
      <w:r w:rsidR="009B5C93">
        <w:rPr>
          <w:rFonts w:ascii="Cambria" w:hAnsi="Cambria" w:cs="Arial"/>
          <w:sz w:val="24"/>
          <w:szCs w:val="24"/>
        </w:rPr>
        <w:t>Z</w:t>
      </w:r>
      <w:r w:rsidRPr="00B85F03">
        <w:rPr>
          <w:rFonts w:ascii="Cambria" w:hAnsi="Cambria" w:cs="Arial"/>
          <w:sz w:val="24"/>
          <w:szCs w:val="24"/>
        </w:rPr>
        <w:t xml:space="preserve">amawiającego, że wybór jego oferty będzie prowadził do powstania u </w:t>
      </w:r>
      <w:r w:rsidR="009B5C93">
        <w:rPr>
          <w:rFonts w:ascii="Cambria" w:hAnsi="Cambria" w:cs="Arial"/>
          <w:sz w:val="24"/>
          <w:szCs w:val="24"/>
        </w:rPr>
        <w:t>Z</w:t>
      </w:r>
      <w:r w:rsidRPr="00B85F03">
        <w:rPr>
          <w:rFonts w:ascii="Cambria" w:hAnsi="Cambria" w:cs="Arial"/>
          <w:sz w:val="24"/>
          <w:szCs w:val="24"/>
        </w:rPr>
        <w:t>amawiającego obowiązku podatkowego;</w:t>
      </w:r>
    </w:p>
    <w:p w14:paraId="321369EA" w14:textId="77777777" w:rsidR="00F001FF" w:rsidRPr="00B85F03" w:rsidRDefault="00F001FF" w:rsidP="004D1454">
      <w:pPr>
        <w:pStyle w:val="Kolorowalistaakcent11"/>
        <w:numPr>
          <w:ilvl w:val="1"/>
          <w:numId w:val="68"/>
        </w:numPr>
        <w:suppressAutoHyphens w:val="0"/>
        <w:autoSpaceDE w:val="0"/>
        <w:autoSpaceDN w:val="0"/>
        <w:adjustRightInd w:val="0"/>
        <w:spacing w:before="0" w:after="0" w:line="264" w:lineRule="auto"/>
        <w:ind w:left="1134" w:hanging="425"/>
        <w:contextualSpacing/>
        <w:rPr>
          <w:rFonts w:ascii="Cambria" w:hAnsi="Cambria" w:cs="Arial"/>
          <w:sz w:val="24"/>
          <w:szCs w:val="24"/>
        </w:rPr>
      </w:pPr>
      <w:r w:rsidRPr="00B85F03">
        <w:rPr>
          <w:rFonts w:ascii="Cambria" w:hAnsi="Cambria" w:cs="Arial"/>
          <w:sz w:val="24"/>
          <w:szCs w:val="24"/>
        </w:rPr>
        <w:t>wskazania w ofercie nazwy (rodzaju) towaru lub usługi, których dostawa lub świadczenie będą prowadziły do powstania obowiązku podatkowego;</w:t>
      </w:r>
    </w:p>
    <w:p w14:paraId="2DD30B94" w14:textId="77777777" w:rsidR="00F001FF" w:rsidRPr="00B85F03" w:rsidRDefault="00F001FF" w:rsidP="004D1454">
      <w:pPr>
        <w:pStyle w:val="Kolorowalistaakcent11"/>
        <w:numPr>
          <w:ilvl w:val="1"/>
          <w:numId w:val="68"/>
        </w:numPr>
        <w:suppressAutoHyphens w:val="0"/>
        <w:autoSpaceDE w:val="0"/>
        <w:autoSpaceDN w:val="0"/>
        <w:adjustRightInd w:val="0"/>
        <w:spacing w:before="0" w:after="0" w:line="264" w:lineRule="auto"/>
        <w:ind w:left="1134" w:hanging="425"/>
        <w:contextualSpacing/>
        <w:rPr>
          <w:rFonts w:ascii="Cambria" w:hAnsi="Cambria" w:cs="Arial"/>
          <w:sz w:val="24"/>
          <w:szCs w:val="24"/>
        </w:rPr>
      </w:pPr>
      <w:r w:rsidRPr="00B85F03">
        <w:rPr>
          <w:rFonts w:ascii="Cambria" w:hAnsi="Cambria" w:cs="Arial"/>
          <w:sz w:val="24"/>
          <w:szCs w:val="24"/>
        </w:rPr>
        <w:t>wskazania w ofercie wartości towaru lub usługi objętego obowiązkiem podatkowym zamawiającego, bez kwoty podatku;</w:t>
      </w:r>
    </w:p>
    <w:p w14:paraId="146FF0E1" w14:textId="77777777" w:rsidR="00F001FF" w:rsidRPr="00B85F03" w:rsidRDefault="00F001FF" w:rsidP="004D1454">
      <w:pPr>
        <w:pStyle w:val="Kolorowalistaakcent11"/>
        <w:numPr>
          <w:ilvl w:val="1"/>
          <w:numId w:val="68"/>
        </w:numPr>
        <w:suppressAutoHyphens w:val="0"/>
        <w:autoSpaceDE w:val="0"/>
        <w:autoSpaceDN w:val="0"/>
        <w:adjustRightInd w:val="0"/>
        <w:spacing w:before="0" w:after="0" w:line="264" w:lineRule="auto"/>
        <w:ind w:left="1134" w:hanging="425"/>
        <w:contextualSpacing/>
        <w:rPr>
          <w:rFonts w:ascii="Cambria" w:hAnsi="Cambria" w:cs="Arial"/>
          <w:sz w:val="24"/>
          <w:szCs w:val="24"/>
        </w:rPr>
      </w:pPr>
      <w:r w:rsidRPr="00B85F03">
        <w:rPr>
          <w:rFonts w:ascii="Cambria" w:hAnsi="Cambria" w:cs="Arial"/>
          <w:sz w:val="24"/>
          <w:szCs w:val="24"/>
        </w:rPr>
        <w:t>wskazania w ofercie stawki podatku od towarów i usług, która zgodnie z wiedzą wykonawcy, będzie miała zastosowanie.</w:t>
      </w:r>
    </w:p>
    <w:p w14:paraId="25789F7D" w14:textId="6179EBD3" w:rsidR="00F001FF" w:rsidRPr="00B85F03" w:rsidRDefault="00F001FF" w:rsidP="004D1454">
      <w:pPr>
        <w:pStyle w:val="Kolorowalistaakcent11"/>
        <w:widowControl/>
        <w:numPr>
          <w:ilvl w:val="1"/>
          <w:numId w:val="67"/>
        </w:numPr>
        <w:suppressAutoHyphens w:val="0"/>
        <w:spacing w:before="0" w:after="0" w:line="264" w:lineRule="auto"/>
        <w:contextualSpacing/>
        <w:rPr>
          <w:rFonts w:ascii="Cambria" w:hAnsi="Cambria" w:cs="Arial"/>
          <w:sz w:val="24"/>
          <w:szCs w:val="24"/>
        </w:rPr>
      </w:pPr>
      <w:r w:rsidRPr="00B85F03">
        <w:rPr>
          <w:rFonts w:ascii="Cambria" w:hAnsi="Cambria" w:cs="Arial"/>
          <w:sz w:val="24"/>
          <w:szCs w:val="24"/>
        </w:rPr>
        <w:t xml:space="preserve">W Formularzu oferty Wykonawca podaje cenę z dokładnością do dwóch miejsc po przecinku w rozumieniu art. 3 ust. 1 pkt 1 i ust. 2 ustawy z dnia 9 maja 2014 r. </w:t>
      </w:r>
      <w:r w:rsidR="00E43E85" w:rsidRPr="00B85F03">
        <w:rPr>
          <w:rFonts w:ascii="Cambria" w:hAnsi="Cambria" w:cs="Arial"/>
          <w:sz w:val="24"/>
          <w:szCs w:val="24"/>
        </w:rPr>
        <w:t xml:space="preserve">                                     </w:t>
      </w:r>
      <w:r w:rsidRPr="00B85F03">
        <w:rPr>
          <w:rFonts w:ascii="Cambria" w:hAnsi="Cambria" w:cs="Arial"/>
          <w:sz w:val="24"/>
          <w:szCs w:val="24"/>
        </w:rPr>
        <w:t xml:space="preserve">o informowaniu o cenach towarów i usług oraz ustawy z dnia 7 lipca 1994 r. </w:t>
      </w:r>
      <w:r w:rsidR="00E43E85" w:rsidRPr="00B85F03">
        <w:rPr>
          <w:rFonts w:ascii="Cambria" w:hAnsi="Cambria" w:cs="Arial"/>
          <w:sz w:val="24"/>
          <w:szCs w:val="24"/>
        </w:rPr>
        <w:t xml:space="preserve">                                          </w:t>
      </w:r>
      <w:r w:rsidRPr="00B85F03">
        <w:rPr>
          <w:rFonts w:ascii="Cambria" w:hAnsi="Cambria" w:cs="Arial"/>
          <w:sz w:val="24"/>
          <w:szCs w:val="24"/>
        </w:rPr>
        <w:t xml:space="preserve">o denominacji złotego, za którą podejmuje się zrealizować przedmiot zamówienia. </w:t>
      </w:r>
    </w:p>
    <w:p w14:paraId="1F8B3748" w14:textId="77777777" w:rsidR="00F001FF" w:rsidRPr="00B85F03" w:rsidRDefault="00F001FF" w:rsidP="004D1454">
      <w:pPr>
        <w:pStyle w:val="Kolorowalistaakcent11"/>
        <w:widowControl/>
        <w:numPr>
          <w:ilvl w:val="1"/>
          <w:numId w:val="67"/>
        </w:numPr>
        <w:suppressAutoHyphens w:val="0"/>
        <w:spacing w:before="0" w:after="0" w:line="264" w:lineRule="auto"/>
        <w:contextualSpacing/>
        <w:rPr>
          <w:rFonts w:ascii="Cambria" w:hAnsi="Cambria" w:cs="Arial"/>
          <w:sz w:val="24"/>
          <w:szCs w:val="24"/>
        </w:rPr>
      </w:pPr>
      <w:r w:rsidRPr="00B85F03">
        <w:rPr>
          <w:rFonts w:ascii="Cambria" w:hAnsi="Cambria" w:cs="Arial"/>
          <w:sz w:val="24"/>
          <w:szCs w:val="24"/>
        </w:rPr>
        <w:t xml:space="preserve">Wynagrodzenie będzie płatne zgodnie z </w:t>
      </w:r>
      <w:r w:rsidRPr="00B85F03">
        <w:rPr>
          <w:rFonts w:ascii="Cambria" w:hAnsi="Cambria" w:cs="Arial"/>
          <w:b/>
          <w:bCs/>
          <w:sz w:val="24"/>
          <w:szCs w:val="24"/>
        </w:rPr>
        <w:t>Projektem umowy Załącznik Nr 2 do SWZ</w:t>
      </w:r>
      <w:r w:rsidRPr="00B85F03">
        <w:rPr>
          <w:rFonts w:ascii="Cambria" w:hAnsi="Cambria" w:cs="Arial"/>
          <w:sz w:val="24"/>
          <w:szCs w:val="24"/>
        </w:rPr>
        <w:t xml:space="preserve">. </w:t>
      </w:r>
    </w:p>
    <w:p w14:paraId="46117A57" w14:textId="77777777" w:rsidR="001835D3" w:rsidRPr="00B85F03" w:rsidRDefault="001835D3" w:rsidP="004D1454">
      <w:pPr>
        <w:pStyle w:val="Kolorowalistaakcent11"/>
        <w:spacing w:before="0" w:after="0" w:line="264" w:lineRule="auto"/>
        <w:ind w:left="0"/>
        <w:rPr>
          <w:rFonts w:ascii="Cambria" w:hAnsi="Cambria" w:cs="Cambria"/>
          <w:b/>
          <w:bCs/>
          <w:sz w:val="24"/>
          <w:szCs w:val="24"/>
        </w:rPr>
      </w:pPr>
    </w:p>
    <w:tbl>
      <w:tblPr>
        <w:tblW w:w="9781" w:type="dxa"/>
        <w:tblInd w:w="108" w:type="dxa"/>
        <w:tblLayout w:type="fixed"/>
        <w:tblLook w:val="0000" w:firstRow="0" w:lastRow="0" w:firstColumn="0" w:lastColumn="0" w:noHBand="0" w:noVBand="0"/>
      </w:tblPr>
      <w:tblGrid>
        <w:gridCol w:w="9781"/>
      </w:tblGrid>
      <w:tr w:rsidR="001835D3" w:rsidRPr="00B85F03" w14:paraId="6128BED5" w14:textId="77777777" w:rsidTr="00CD36A9">
        <w:tc>
          <w:tcPr>
            <w:tcW w:w="9781" w:type="dxa"/>
            <w:tcBorders>
              <w:bottom w:val="single" w:sz="4" w:space="0" w:color="000000"/>
            </w:tcBorders>
            <w:shd w:val="clear" w:color="auto" w:fill="D9D9D9"/>
          </w:tcPr>
          <w:p w14:paraId="278F35D2"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17</w:t>
            </w:r>
          </w:p>
          <w:p w14:paraId="3C108771" w14:textId="77777777" w:rsidR="001835D3" w:rsidRPr="00B85F03" w:rsidRDefault="001835D3" w:rsidP="004D1454">
            <w:pPr>
              <w:spacing w:line="264" w:lineRule="auto"/>
              <w:jc w:val="center"/>
              <w:rPr>
                <w:rFonts w:ascii="Cambria" w:hAnsi="Cambria"/>
              </w:rPr>
            </w:pPr>
            <w:r w:rsidRPr="00B85F03">
              <w:rPr>
                <w:rFonts w:ascii="Cambria" w:hAnsi="Cambria" w:cs="Cambria"/>
                <w:b/>
              </w:rPr>
              <w:t xml:space="preserve">OPIS KRYTERIÓW OCENY OFERT, WRAZ Z PODANIEM WAG TYCH KRYTERIÓW </w:t>
            </w:r>
            <w:r w:rsidR="005234D0" w:rsidRPr="00B85F03">
              <w:rPr>
                <w:rFonts w:ascii="Cambria" w:hAnsi="Cambria" w:cs="Cambria"/>
                <w:b/>
              </w:rPr>
              <w:br/>
            </w:r>
            <w:r w:rsidRPr="00B85F03">
              <w:rPr>
                <w:rFonts w:ascii="Cambria" w:hAnsi="Cambria" w:cs="Cambria"/>
                <w:b/>
              </w:rPr>
              <w:t>I SPOSOBU OCENY OFERT</w:t>
            </w:r>
          </w:p>
        </w:tc>
      </w:tr>
    </w:tbl>
    <w:p w14:paraId="732DE7D6" w14:textId="77777777" w:rsidR="001835D3" w:rsidRPr="00B85F03" w:rsidRDefault="001835D3" w:rsidP="004D1454">
      <w:pPr>
        <w:pStyle w:val="Listanumerowana22"/>
        <w:tabs>
          <w:tab w:val="clear" w:pos="0"/>
          <w:tab w:val="left" w:pos="709"/>
          <w:tab w:val="left" w:pos="1276"/>
          <w:tab w:val="left" w:pos="1418"/>
        </w:tabs>
        <w:spacing w:line="264" w:lineRule="auto"/>
        <w:ind w:left="709"/>
        <w:rPr>
          <w:rFonts w:ascii="Cambria" w:hAnsi="Cambria" w:cs="Cambria"/>
          <w:sz w:val="24"/>
        </w:rPr>
      </w:pPr>
    </w:p>
    <w:p w14:paraId="4324039D" w14:textId="232D927C" w:rsidR="001835D3" w:rsidRPr="00B85F03" w:rsidRDefault="001835D3" w:rsidP="004D1454">
      <w:pPr>
        <w:pStyle w:val="Listanumerowana22"/>
        <w:numPr>
          <w:ilvl w:val="1"/>
          <w:numId w:val="19"/>
        </w:numPr>
        <w:spacing w:line="264" w:lineRule="auto"/>
        <w:ind w:left="709" w:hanging="709"/>
        <w:rPr>
          <w:rFonts w:ascii="Cambria" w:hAnsi="Cambria" w:cs="Cambria"/>
          <w:color w:val="000000"/>
          <w:sz w:val="24"/>
        </w:rPr>
      </w:pPr>
      <w:r w:rsidRPr="00B85F03">
        <w:rPr>
          <w:rFonts w:ascii="Cambria" w:hAnsi="Cambria" w:cs="Cambria"/>
          <w:color w:val="000000"/>
          <w:sz w:val="24"/>
        </w:rPr>
        <w:t>Zamawiający dokona oceny ofert, które nie zostały odrzucone, na podstawie następujących kryteriów oceny ofert:</w:t>
      </w:r>
    </w:p>
    <w:p w14:paraId="3C7C1E60" w14:textId="77777777" w:rsidR="001835D3" w:rsidRPr="00B85F03" w:rsidRDefault="001835D3" w:rsidP="00BC7B88">
      <w:pPr>
        <w:pStyle w:val="Akapitzlist2"/>
        <w:tabs>
          <w:tab w:val="left" w:pos="709"/>
          <w:tab w:val="left" w:pos="1276"/>
          <w:tab w:val="left" w:pos="1418"/>
        </w:tabs>
        <w:spacing w:before="0" w:after="0" w:line="264" w:lineRule="auto"/>
        <w:ind w:left="0"/>
        <w:rPr>
          <w:rFonts w:ascii="Cambria" w:hAnsi="Cambria" w:cs="Cambria"/>
          <w:color w:val="000000"/>
          <w:sz w:val="24"/>
          <w:szCs w:val="24"/>
        </w:rPr>
      </w:pPr>
    </w:p>
    <w:tbl>
      <w:tblPr>
        <w:tblW w:w="0" w:type="auto"/>
        <w:tblInd w:w="817" w:type="dxa"/>
        <w:tblLayout w:type="fixed"/>
        <w:tblLook w:val="0000" w:firstRow="0" w:lastRow="0" w:firstColumn="0" w:lastColumn="0" w:noHBand="0" w:noVBand="0"/>
      </w:tblPr>
      <w:tblGrid>
        <w:gridCol w:w="643"/>
        <w:gridCol w:w="4085"/>
        <w:gridCol w:w="3367"/>
      </w:tblGrid>
      <w:tr w:rsidR="001835D3" w:rsidRPr="00B85F03" w14:paraId="4A65C4F4" w14:textId="77777777" w:rsidTr="00CD36A9">
        <w:tc>
          <w:tcPr>
            <w:tcW w:w="643" w:type="dxa"/>
            <w:tcBorders>
              <w:top w:val="single" w:sz="4" w:space="0" w:color="000000"/>
              <w:left w:val="single" w:sz="4" w:space="0" w:color="000000"/>
              <w:bottom w:val="single" w:sz="4" w:space="0" w:color="000000"/>
            </w:tcBorders>
            <w:shd w:val="clear" w:color="auto" w:fill="E5E5E5"/>
          </w:tcPr>
          <w:p w14:paraId="00A60E1D" w14:textId="77777777" w:rsidR="001835D3" w:rsidRPr="00B85F03" w:rsidRDefault="001835D3" w:rsidP="004D1454">
            <w:pPr>
              <w:pStyle w:val="Akapitzlist2"/>
              <w:tabs>
                <w:tab w:val="left" w:pos="709"/>
                <w:tab w:val="left" w:pos="1276"/>
                <w:tab w:val="left" w:pos="1418"/>
              </w:tabs>
              <w:spacing w:before="0" w:after="0" w:line="264" w:lineRule="auto"/>
              <w:ind w:left="0"/>
              <w:jc w:val="center"/>
              <w:rPr>
                <w:rFonts w:ascii="Cambria" w:hAnsi="Cambria" w:cs="Cambria"/>
                <w:b/>
                <w:color w:val="000000"/>
                <w:sz w:val="24"/>
                <w:szCs w:val="24"/>
              </w:rPr>
            </w:pPr>
            <w:r w:rsidRPr="00B85F03">
              <w:rPr>
                <w:rFonts w:ascii="Cambria" w:hAnsi="Cambria" w:cs="Cambria"/>
                <w:b/>
                <w:color w:val="000000"/>
                <w:sz w:val="24"/>
                <w:szCs w:val="24"/>
              </w:rPr>
              <w:t>Lp.</w:t>
            </w:r>
          </w:p>
        </w:tc>
        <w:tc>
          <w:tcPr>
            <w:tcW w:w="4085" w:type="dxa"/>
            <w:tcBorders>
              <w:top w:val="single" w:sz="4" w:space="0" w:color="000000"/>
              <w:left w:val="single" w:sz="4" w:space="0" w:color="000000"/>
              <w:bottom w:val="single" w:sz="4" w:space="0" w:color="000000"/>
            </w:tcBorders>
            <w:shd w:val="clear" w:color="auto" w:fill="E5E5E5"/>
          </w:tcPr>
          <w:p w14:paraId="7D781BB7" w14:textId="77777777" w:rsidR="001835D3" w:rsidRPr="00B85F03" w:rsidRDefault="001835D3" w:rsidP="004D1454">
            <w:pPr>
              <w:pStyle w:val="Akapitzlist2"/>
              <w:tabs>
                <w:tab w:val="left" w:pos="709"/>
                <w:tab w:val="left" w:pos="1276"/>
                <w:tab w:val="left" w:pos="1418"/>
              </w:tabs>
              <w:spacing w:before="0" w:after="0" w:line="264" w:lineRule="auto"/>
              <w:ind w:left="0"/>
              <w:rPr>
                <w:rFonts w:ascii="Cambria" w:hAnsi="Cambria" w:cs="Cambria"/>
                <w:b/>
                <w:color w:val="000000"/>
                <w:sz w:val="24"/>
                <w:szCs w:val="24"/>
              </w:rPr>
            </w:pPr>
            <w:r w:rsidRPr="00B85F03">
              <w:rPr>
                <w:rFonts w:ascii="Cambria" w:hAnsi="Cambria" w:cs="Cambria"/>
                <w:b/>
                <w:color w:val="000000"/>
                <w:sz w:val="24"/>
                <w:szCs w:val="24"/>
              </w:rPr>
              <w:t>Nazwa kryterium</w:t>
            </w:r>
          </w:p>
        </w:tc>
        <w:tc>
          <w:tcPr>
            <w:tcW w:w="3367" w:type="dxa"/>
            <w:tcBorders>
              <w:top w:val="single" w:sz="4" w:space="0" w:color="000000"/>
              <w:left w:val="single" w:sz="4" w:space="0" w:color="000000"/>
              <w:bottom w:val="single" w:sz="4" w:space="0" w:color="000000"/>
              <w:right w:val="single" w:sz="4" w:space="0" w:color="000000"/>
            </w:tcBorders>
            <w:shd w:val="clear" w:color="auto" w:fill="E5E5E5"/>
          </w:tcPr>
          <w:p w14:paraId="03CC29A1" w14:textId="77777777" w:rsidR="001835D3" w:rsidRPr="00B85F03" w:rsidRDefault="001835D3" w:rsidP="004D1454">
            <w:pPr>
              <w:pStyle w:val="Akapitzlist2"/>
              <w:tabs>
                <w:tab w:val="left" w:pos="709"/>
                <w:tab w:val="left" w:pos="1276"/>
                <w:tab w:val="left" w:pos="1418"/>
              </w:tabs>
              <w:spacing w:before="0" w:after="0" w:line="264" w:lineRule="auto"/>
              <w:ind w:left="0"/>
              <w:jc w:val="center"/>
              <w:rPr>
                <w:rFonts w:ascii="Cambria" w:hAnsi="Cambria"/>
                <w:sz w:val="24"/>
                <w:szCs w:val="24"/>
              </w:rPr>
            </w:pPr>
            <w:r w:rsidRPr="00B85F03">
              <w:rPr>
                <w:rFonts w:ascii="Cambria" w:hAnsi="Cambria" w:cs="Cambria"/>
                <w:b/>
                <w:color w:val="000000"/>
                <w:sz w:val="24"/>
                <w:szCs w:val="24"/>
              </w:rPr>
              <w:t>Znaczenie kryterium (w %)</w:t>
            </w:r>
          </w:p>
        </w:tc>
      </w:tr>
      <w:tr w:rsidR="001835D3" w:rsidRPr="00B85F03" w14:paraId="31B24C64" w14:textId="77777777" w:rsidTr="00CD36A9">
        <w:tc>
          <w:tcPr>
            <w:tcW w:w="643" w:type="dxa"/>
            <w:tcBorders>
              <w:top w:val="single" w:sz="4" w:space="0" w:color="000000"/>
              <w:left w:val="single" w:sz="4" w:space="0" w:color="000000"/>
              <w:bottom w:val="single" w:sz="4" w:space="0" w:color="000000"/>
            </w:tcBorders>
            <w:shd w:val="clear" w:color="auto" w:fill="FFFFFF"/>
            <w:vAlign w:val="center"/>
          </w:tcPr>
          <w:p w14:paraId="3D4198B6" w14:textId="77777777" w:rsidR="001835D3" w:rsidRPr="00B85F03" w:rsidRDefault="001835D3" w:rsidP="004D1454">
            <w:pPr>
              <w:pStyle w:val="Akapitzlist2"/>
              <w:tabs>
                <w:tab w:val="left" w:pos="709"/>
                <w:tab w:val="left" w:pos="1276"/>
                <w:tab w:val="left" w:pos="1418"/>
              </w:tabs>
              <w:spacing w:before="0" w:after="0" w:line="264" w:lineRule="auto"/>
              <w:ind w:left="0"/>
              <w:jc w:val="center"/>
              <w:rPr>
                <w:rFonts w:ascii="Cambria" w:hAnsi="Cambria" w:cs="Cambria"/>
                <w:color w:val="000000"/>
                <w:sz w:val="24"/>
                <w:szCs w:val="24"/>
              </w:rPr>
            </w:pPr>
            <w:r w:rsidRPr="00B85F03">
              <w:rPr>
                <w:rFonts w:ascii="Cambria" w:hAnsi="Cambria" w:cs="Cambria"/>
                <w:color w:val="000000"/>
                <w:sz w:val="24"/>
                <w:szCs w:val="24"/>
              </w:rPr>
              <w:t>1</w:t>
            </w:r>
          </w:p>
        </w:tc>
        <w:tc>
          <w:tcPr>
            <w:tcW w:w="4085" w:type="dxa"/>
            <w:tcBorders>
              <w:top w:val="single" w:sz="4" w:space="0" w:color="000000"/>
              <w:left w:val="single" w:sz="4" w:space="0" w:color="000000"/>
              <w:bottom w:val="single" w:sz="4" w:space="0" w:color="000000"/>
            </w:tcBorders>
            <w:shd w:val="clear" w:color="auto" w:fill="FFFFFF"/>
          </w:tcPr>
          <w:p w14:paraId="188C5051" w14:textId="77777777" w:rsidR="001835D3" w:rsidRPr="00B85F03" w:rsidRDefault="001835D3" w:rsidP="004D1454">
            <w:pPr>
              <w:pStyle w:val="Akapitzlist2"/>
              <w:tabs>
                <w:tab w:val="left" w:pos="709"/>
                <w:tab w:val="left" w:pos="1276"/>
                <w:tab w:val="left" w:pos="1418"/>
              </w:tabs>
              <w:spacing w:before="0" w:after="0" w:line="264" w:lineRule="auto"/>
              <w:ind w:left="0"/>
              <w:rPr>
                <w:rFonts w:ascii="Cambria" w:hAnsi="Cambria" w:cs="Cambria"/>
                <w:color w:val="000000"/>
                <w:sz w:val="24"/>
                <w:szCs w:val="24"/>
              </w:rPr>
            </w:pPr>
            <w:r w:rsidRPr="00B85F03">
              <w:rPr>
                <w:rFonts w:ascii="Cambria" w:hAnsi="Cambria" w:cs="Cambria"/>
                <w:color w:val="000000"/>
                <w:sz w:val="24"/>
                <w:szCs w:val="24"/>
              </w:rPr>
              <w:t>Cena (C)</w:t>
            </w:r>
          </w:p>
        </w:tc>
        <w:tc>
          <w:tcPr>
            <w:tcW w:w="3367" w:type="dxa"/>
            <w:tcBorders>
              <w:top w:val="single" w:sz="4" w:space="0" w:color="000000"/>
              <w:left w:val="single" w:sz="4" w:space="0" w:color="000000"/>
              <w:bottom w:val="single" w:sz="4" w:space="0" w:color="000000"/>
              <w:right w:val="single" w:sz="4" w:space="0" w:color="000000"/>
            </w:tcBorders>
            <w:shd w:val="clear" w:color="auto" w:fill="FFFFFF"/>
          </w:tcPr>
          <w:p w14:paraId="59F1F0DE" w14:textId="77777777" w:rsidR="001835D3" w:rsidRPr="00B85F03" w:rsidRDefault="001835D3" w:rsidP="004D1454">
            <w:pPr>
              <w:pStyle w:val="Akapitzlist2"/>
              <w:tabs>
                <w:tab w:val="left" w:pos="709"/>
                <w:tab w:val="left" w:pos="1276"/>
                <w:tab w:val="left" w:pos="1418"/>
              </w:tabs>
              <w:spacing w:before="0" w:after="0" w:line="264" w:lineRule="auto"/>
              <w:ind w:left="0"/>
              <w:jc w:val="center"/>
              <w:rPr>
                <w:rFonts w:ascii="Cambria" w:hAnsi="Cambria"/>
                <w:sz w:val="24"/>
                <w:szCs w:val="24"/>
              </w:rPr>
            </w:pPr>
            <w:r w:rsidRPr="00B85F03">
              <w:rPr>
                <w:rFonts w:ascii="Cambria" w:hAnsi="Cambria" w:cs="Cambria"/>
                <w:color w:val="000000"/>
                <w:sz w:val="24"/>
                <w:szCs w:val="24"/>
              </w:rPr>
              <w:t>60</w:t>
            </w:r>
          </w:p>
        </w:tc>
      </w:tr>
      <w:tr w:rsidR="001835D3" w:rsidRPr="00B85F03" w14:paraId="7BD91958" w14:textId="77777777" w:rsidTr="00CD36A9">
        <w:tc>
          <w:tcPr>
            <w:tcW w:w="643" w:type="dxa"/>
            <w:tcBorders>
              <w:top w:val="single" w:sz="4" w:space="0" w:color="000000"/>
              <w:left w:val="single" w:sz="4" w:space="0" w:color="000000"/>
              <w:bottom w:val="single" w:sz="4" w:space="0" w:color="000000"/>
            </w:tcBorders>
            <w:shd w:val="clear" w:color="auto" w:fill="FFFFFF"/>
            <w:vAlign w:val="center"/>
          </w:tcPr>
          <w:p w14:paraId="202966B5" w14:textId="77777777" w:rsidR="001835D3" w:rsidRPr="00B85F03" w:rsidRDefault="001835D3" w:rsidP="004D1454">
            <w:pPr>
              <w:pStyle w:val="Akapitzlist2"/>
              <w:tabs>
                <w:tab w:val="left" w:pos="709"/>
                <w:tab w:val="left" w:pos="1276"/>
                <w:tab w:val="left" w:pos="1418"/>
              </w:tabs>
              <w:spacing w:before="0" w:after="0" w:line="264" w:lineRule="auto"/>
              <w:ind w:left="0"/>
              <w:jc w:val="center"/>
              <w:rPr>
                <w:rFonts w:ascii="Cambria" w:hAnsi="Cambria" w:cs="Cambria"/>
                <w:color w:val="000000"/>
                <w:sz w:val="24"/>
                <w:szCs w:val="24"/>
              </w:rPr>
            </w:pPr>
            <w:r w:rsidRPr="00B85F03">
              <w:rPr>
                <w:rFonts w:ascii="Cambria" w:hAnsi="Cambria" w:cs="Cambria"/>
                <w:color w:val="000000"/>
                <w:sz w:val="24"/>
                <w:szCs w:val="24"/>
              </w:rPr>
              <w:t>2</w:t>
            </w:r>
          </w:p>
        </w:tc>
        <w:tc>
          <w:tcPr>
            <w:tcW w:w="4085" w:type="dxa"/>
            <w:tcBorders>
              <w:top w:val="single" w:sz="4" w:space="0" w:color="000000"/>
              <w:left w:val="single" w:sz="4" w:space="0" w:color="000000"/>
              <w:bottom w:val="single" w:sz="4" w:space="0" w:color="000000"/>
            </w:tcBorders>
            <w:shd w:val="clear" w:color="auto" w:fill="FFFFFF"/>
          </w:tcPr>
          <w:p w14:paraId="6F55E114" w14:textId="23BFB650" w:rsidR="001835D3" w:rsidRPr="00B85F03" w:rsidRDefault="001835D3" w:rsidP="004D1454">
            <w:pPr>
              <w:tabs>
                <w:tab w:val="left" w:pos="709"/>
                <w:tab w:val="left" w:pos="1276"/>
                <w:tab w:val="left" w:pos="1418"/>
              </w:tabs>
              <w:spacing w:line="264" w:lineRule="auto"/>
              <w:jc w:val="both"/>
              <w:rPr>
                <w:rFonts w:ascii="Cambria" w:hAnsi="Cambria" w:cs="Cambria"/>
                <w:color w:val="000000"/>
              </w:rPr>
            </w:pPr>
            <w:r w:rsidRPr="00B85F03">
              <w:rPr>
                <w:rFonts w:ascii="Cambria" w:hAnsi="Cambria" w:cs="Cambria"/>
                <w:color w:val="000000"/>
              </w:rPr>
              <w:t xml:space="preserve">Długość okresu </w:t>
            </w:r>
            <w:r w:rsidR="00AF5300" w:rsidRPr="00B85F03">
              <w:rPr>
                <w:rFonts w:ascii="Cambria" w:hAnsi="Cambria" w:cs="Cambria"/>
                <w:color w:val="000000"/>
              </w:rPr>
              <w:t xml:space="preserve">rękojmi i </w:t>
            </w:r>
            <w:r w:rsidRPr="00B85F03">
              <w:rPr>
                <w:rFonts w:ascii="Cambria" w:hAnsi="Cambria" w:cs="Cambria"/>
                <w:color w:val="000000"/>
              </w:rPr>
              <w:t>gwarancji na roboty budowlane oraz zamontowane materiały</w:t>
            </w:r>
            <w:r w:rsidR="0071270A">
              <w:rPr>
                <w:rFonts w:ascii="Cambria" w:hAnsi="Cambria" w:cs="Cambria"/>
                <w:color w:val="000000"/>
              </w:rPr>
              <w:t xml:space="preserve"> i urządzenia</w:t>
            </w:r>
            <w:r w:rsidRPr="00B85F03">
              <w:rPr>
                <w:rFonts w:ascii="Cambria" w:hAnsi="Cambria" w:cs="Cambria"/>
                <w:color w:val="000000"/>
              </w:rPr>
              <w:t xml:space="preserve"> (G)</w:t>
            </w:r>
          </w:p>
        </w:tc>
        <w:tc>
          <w:tcPr>
            <w:tcW w:w="3367" w:type="dxa"/>
            <w:tcBorders>
              <w:top w:val="single" w:sz="4" w:space="0" w:color="000000"/>
              <w:left w:val="single" w:sz="4" w:space="0" w:color="000000"/>
              <w:bottom w:val="single" w:sz="4" w:space="0" w:color="000000"/>
              <w:right w:val="single" w:sz="4" w:space="0" w:color="000000"/>
            </w:tcBorders>
            <w:shd w:val="clear" w:color="auto" w:fill="FFFFFF"/>
          </w:tcPr>
          <w:p w14:paraId="4CA8A65D" w14:textId="77777777" w:rsidR="001835D3" w:rsidRPr="00B85F03" w:rsidRDefault="001835D3" w:rsidP="004D1454">
            <w:pPr>
              <w:pStyle w:val="Akapitzlist2"/>
              <w:tabs>
                <w:tab w:val="left" w:pos="709"/>
                <w:tab w:val="left" w:pos="1276"/>
                <w:tab w:val="left" w:pos="1418"/>
              </w:tabs>
              <w:snapToGrid w:val="0"/>
              <w:spacing w:before="0" w:after="0" w:line="264" w:lineRule="auto"/>
              <w:ind w:left="0"/>
              <w:jc w:val="center"/>
              <w:rPr>
                <w:rFonts w:ascii="Cambria" w:hAnsi="Cambria" w:cs="Cambria"/>
                <w:color w:val="000000"/>
                <w:sz w:val="24"/>
                <w:szCs w:val="24"/>
              </w:rPr>
            </w:pPr>
          </w:p>
          <w:p w14:paraId="7D031F6A" w14:textId="77777777" w:rsidR="001835D3" w:rsidRPr="00B85F03" w:rsidRDefault="001835D3" w:rsidP="004D1454">
            <w:pPr>
              <w:pStyle w:val="Akapitzlist2"/>
              <w:tabs>
                <w:tab w:val="left" w:pos="709"/>
                <w:tab w:val="left" w:pos="1276"/>
                <w:tab w:val="left" w:pos="1418"/>
              </w:tabs>
              <w:spacing w:before="0" w:after="0" w:line="264" w:lineRule="auto"/>
              <w:ind w:left="0"/>
              <w:jc w:val="center"/>
              <w:rPr>
                <w:rFonts w:ascii="Cambria" w:hAnsi="Cambria"/>
                <w:sz w:val="24"/>
                <w:szCs w:val="24"/>
              </w:rPr>
            </w:pPr>
            <w:r w:rsidRPr="00B85F03">
              <w:rPr>
                <w:rFonts w:ascii="Cambria" w:hAnsi="Cambria" w:cs="Cambria"/>
                <w:color w:val="000000"/>
                <w:sz w:val="24"/>
                <w:szCs w:val="24"/>
              </w:rPr>
              <w:t>40</w:t>
            </w:r>
          </w:p>
        </w:tc>
      </w:tr>
    </w:tbl>
    <w:p w14:paraId="40432A5A" w14:textId="1D58DCD0" w:rsidR="001835D3" w:rsidRPr="00B85F03" w:rsidRDefault="001835D3" w:rsidP="00BC7B88">
      <w:pPr>
        <w:tabs>
          <w:tab w:val="left" w:pos="709"/>
          <w:tab w:val="left" w:pos="1276"/>
          <w:tab w:val="left" w:pos="1418"/>
        </w:tabs>
        <w:spacing w:line="264" w:lineRule="auto"/>
      </w:pPr>
      <w:r w:rsidRPr="00BC7B88">
        <w:rPr>
          <w:rFonts w:ascii="Cambria" w:hAnsi="Cambria"/>
          <w:color w:val="000000"/>
        </w:rPr>
        <w:t>Zamawiający dokona oceny ofert przyznając punkty w ramach poszczególnych kryteriów oceny ofert, przyjmując zasadę, że 1% = 1 punkt.</w:t>
      </w:r>
    </w:p>
    <w:p w14:paraId="6BBC8CB2" w14:textId="77777777" w:rsidR="001835D3" w:rsidRPr="00B85F03" w:rsidRDefault="001835D3" w:rsidP="004D1454">
      <w:pPr>
        <w:pStyle w:val="Akapitzlist2"/>
        <w:numPr>
          <w:ilvl w:val="1"/>
          <w:numId w:val="32"/>
        </w:numPr>
        <w:tabs>
          <w:tab w:val="left" w:pos="709"/>
          <w:tab w:val="left" w:pos="1276"/>
          <w:tab w:val="left" w:pos="1418"/>
        </w:tabs>
        <w:spacing w:before="0" w:after="0" w:line="264" w:lineRule="auto"/>
        <w:rPr>
          <w:rFonts w:ascii="Cambria" w:hAnsi="Cambria" w:cs="Cambria"/>
          <w:i/>
          <w:color w:val="000000"/>
          <w:sz w:val="24"/>
          <w:szCs w:val="24"/>
        </w:rPr>
      </w:pPr>
      <w:r w:rsidRPr="00B85F03">
        <w:rPr>
          <w:rFonts w:ascii="Cambria" w:hAnsi="Cambria" w:cs="Cambria"/>
          <w:color w:val="000000"/>
          <w:sz w:val="24"/>
          <w:szCs w:val="24"/>
        </w:rPr>
        <w:t xml:space="preserve">Punkty za kryterium </w:t>
      </w:r>
      <w:r w:rsidRPr="00B85F03">
        <w:rPr>
          <w:rFonts w:ascii="Cambria" w:hAnsi="Cambria" w:cs="Cambria"/>
          <w:b/>
          <w:color w:val="000000"/>
          <w:sz w:val="24"/>
          <w:szCs w:val="24"/>
        </w:rPr>
        <w:t>„Cena”</w:t>
      </w:r>
      <w:r w:rsidRPr="00B85F03">
        <w:rPr>
          <w:rFonts w:ascii="Cambria" w:hAnsi="Cambria" w:cs="Cambria"/>
          <w:color w:val="000000"/>
          <w:sz w:val="24"/>
          <w:szCs w:val="24"/>
        </w:rPr>
        <w:t xml:space="preserve"> zostaną obliczone według wzoru:</w:t>
      </w:r>
    </w:p>
    <w:p w14:paraId="3B6E7157" w14:textId="77777777" w:rsidR="001835D3" w:rsidRPr="00B85F03" w:rsidRDefault="001835D3" w:rsidP="004D1454">
      <w:pPr>
        <w:pStyle w:val="Akapitzlist2"/>
        <w:tabs>
          <w:tab w:val="left" w:pos="709"/>
          <w:tab w:val="left" w:pos="1276"/>
          <w:tab w:val="left" w:pos="1418"/>
        </w:tabs>
        <w:spacing w:before="0" w:after="0" w:line="264" w:lineRule="auto"/>
        <w:ind w:left="709"/>
        <w:rPr>
          <w:rFonts w:ascii="Cambria" w:hAnsi="Cambria" w:cs="Cambria"/>
          <w:b/>
          <w:i/>
          <w:color w:val="000000"/>
          <w:sz w:val="24"/>
          <w:szCs w:val="24"/>
        </w:rPr>
      </w:pPr>
      <w:r w:rsidRPr="00B85F03">
        <w:rPr>
          <w:rFonts w:ascii="Cambria" w:hAnsi="Cambria" w:cs="Cambria"/>
          <w:i/>
          <w:color w:val="000000"/>
          <w:sz w:val="24"/>
          <w:szCs w:val="24"/>
        </w:rPr>
        <w:tab/>
      </w:r>
      <w:r w:rsidRPr="00B85F03">
        <w:rPr>
          <w:rFonts w:ascii="Cambria" w:hAnsi="Cambria" w:cs="Cambria"/>
          <w:b/>
          <w:i/>
          <w:color w:val="000000"/>
          <w:sz w:val="24"/>
          <w:szCs w:val="24"/>
        </w:rPr>
        <w:tab/>
      </w:r>
      <w:proofErr w:type="spellStart"/>
      <w:r w:rsidRPr="00B85F03">
        <w:rPr>
          <w:rFonts w:ascii="Cambria" w:hAnsi="Cambria" w:cs="Cambria"/>
          <w:b/>
          <w:i/>
          <w:color w:val="000000"/>
          <w:sz w:val="24"/>
          <w:szCs w:val="24"/>
        </w:rPr>
        <w:t>C</w:t>
      </w:r>
      <w:r w:rsidRPr="00B85F03">
        <w:rPr>
          <w:rFonts w:ascii="Cambria" w:hAnsi="Cambria" w:cs="Cambria"/>
          <w:b/>
          <w:i/>
          <w:color w:val="000000"/>
          <w:sz w:val="24"/>
          <w:szCs w:val="24"/>
          <w:vertAlign w:val="subscript"/>
        </w:rPr>
        <w:t>n</w:t>
      </w:r>
      <w:proofErr w:type="spellEnd"/>
    </w:p>
    <w:p w14:paraId="16FEE702" w14:textId="77777777" w:rsidR="001835D3" w:rsidRPr="00B85F03" w:rsidRDefault="001835D3" w:rsidP="004D1454">
      <w:pPr>
        <w:pStyle w:val="Akapitzlist2"/>
        <w:tabs>
          <w:tab w:val="left" w:pos="709"/>
          <w:tab w:val="left" w:pos="1276"/>
          <w:tab w:val="left" w:pos="1418"/>
        </w:tabs>
        <w:spacing w:before="0" w:after="0" w:line="264" w:lineRule="auto"/>
        <w:ind w:left="709"/>
        <w:rPr>
          <w:rFonts w:ascii="Cambria" w:hAnsi="Cambria" w:cs="Cambria"/>
          <w:b/>
          <w:i/>
          <w:color w:val="000000"/>
          <w:sz w:val="24"/>
          <w:szCs w:val="24"/>
        </w:rPr>
      </w:pPr>
      <w:r w:rsidRPr="00B85F03">
        <w:rPr>
          <w:rFonts w:ascii="Cambria" w:hAnsi="Cambria" w:cs="Cambria"/>
          <w:b/>
          <w:i/>
          <w:color w:val="000000"/>
          <w:sz w:val="24"/>
          <w:szCs w:val="24"/>
        </w:rPr>
        <w:t>P</w:t>
      </w:r>
      <w:r w:rsidRPr="00B85F03">
        <w:rPr>
          <w:rFonts w:ascii="Cambria" w:hAnsi="Cambria" w:cs="Cambria"/>
          <w:b/>
          <w:i/>
          <w:color w:val="000000"/>
          <w:sz w:val="24"/>
          <w:szCs w:val="24"/>
          <w:vertAlign w:val="subscript"/>
        </w:rPr>
        <w:t>C</w:t>
      </w:r>
      <w:r w:rsidRPr="00B85F03">
        <w:rPr>
          <w:rFonts w:ascii="Cambria" w:hAnsi="Cambria" w:cs="Cambria"/>
          <w:b/>
          <w:i/>
          <w:color w:val="000000"/>
          <w:sz w:val="24"/>
          <w:szCs w:val="24"/>
        </w:rPr>
        <w:t xml:space="preserve"> = </w:t>
      </w:r>
      <w:r w:rsidRPr="00B85F03">
        <w:rPr>
          <w:rFonts w:ascii="Cambria" w:hAnsi="Cambria" w:cs="Cambria"/>
          <w:b/>
          <w:i/>
          <w:color w:val="000000"/>
          <w:sz w:val="24"/>
          <w:szCs w:val="24"/>
        </w:rPr>
        <w:tab/>
        <w:t xml:space="preserve">------- x 60 pkt </w:t>
      </w:r>
    </w:p>
    <w:p w14:paraId="4BF0E761" w14:textId="77777777" w:rsidR="001835D3" w:rsidRPr="00B85F03" w:rsidRDefault="001835D3" w:rsidP="004D1454">
      <w:pPr>
        <w:pStyle w:val="Akapitzlist2"/>
        <w:tabs>
          <w:tab w:val="left" w:pos="709"/>
          <w:tab w:val="left" w:pos="1276"/>
          <w:tab w:val="left" w:pos="1418"/>
        </w:tabs>
        <w:spacing w:before="0" w:after="0" w:line="264" w:lineRule="auto"/>
        <w:ind w:left="709"/>
        <w:rPr>
          <w:rFonts w:ascii="Cambria" w:hAnsi="Cambria" w:cs="Cambria"/>
          <w:b/>
          <w:color w:val="000000"/>
          <w:sz w:val="24"/>
          <w:szCs w:val="24"/>
        </w:rPr>
      </w:pPr>
      <w:r w:rsidRPr="00B85F03">
        <w:rPr>
          <w:rFonts w:ascii="Cambria" w:hAnsi="Cambria" w:cs="Cambria"/>
          <w:b/>
          <w:i/>
          <w:color w:val="000000"/>
          <w:sz w:val="24"/>
          <w:szCs w:val="24"/>
        </w:rPr>
        <w:tab/>
      </w:r>
      <w:proofErr w:type="spellStart"/>
      <w:r w:rsidRPr="00B85F03">
        <w:rPr>
          <w:rFonts w:ascii="Cambria" w:hAnsi="Cambria" w:cs="Cambria"/>
          <w:b/>
          <w:i/>
          <w:color w:val="000000"/>
          <w:sz w:val="24"/>
          <w:szCs w:val="24"/>
        </w:rPr>
        <w:t>C</w:t>
      </w:r>
      <w:r w:rsidRPr="00B85F03">
        <w:rPr>
          <w:rFonts w:ascii="Cambria" w:hAnsi="Cambria" w:cs="Cambria"/>
          <w:b/>
          <w:i/>
          <w:color w:val="000000"/>
          <w:sz w:val="24"/>
          <w:szCs w:val="24"/>
          <w:vertAlign w:val="subscript"/>
        </w:rPr>
        <w:t>b</w:t>
      </w:r>
      <w:proofErr w:type="spellEnd"/>
    </w:p>
    <w:p w14:paraId="73E96228" w14:textId="77777777" w:rsidR="001835D3" w:rsidRPr="00B85F03" w:rsidRDefault="001835D3" w:rsidP="004D1454">
      <w:pPr>
        <w:tabs>
          <w:tab w:val="left" w:pos="709"/>
          <w:tab w:val="left" w:pos="1276"/>
          <w:tab w:val="left" w:pos="1418"/>
        </w:tabs>
        <w:spacing w:line="264" w:lineRule="auto"/>
        <w:rPr>
          <w:rFonts w:ascii="Cambria" w:hAnsi="Cambria" w:cs="Cambria"/>
          <w:b/>
          <w:color w:val="000000"/>
        </w:rPr>
      </w:pPr>
      <w:r w:rsidRPr="00B85F03">
        <w:rPr>
          <w:rFonts w:ascii="Cambria" w:hAnsi="Cambria" w:cs="Cambria"/>
          <w:b/>
          <w:color w:val="000000"/>
        </w:rPr>
        <w:tab/>
      </w:r>
      <w:r w:rsidRPr="00B85F03">
        <w:rPr>
          <w:rFonts w:ascii="Cambria" w:hAnsi="Cambria" w:cs="Cambria"/>
          <w:color w:val="000000"/>
        </w:rPr>
        <w:t>gdzie,</w:t>
      </w:r>
    </w:p>
    <w:p w14:paraId="5B678447" w14:textId="77777777" w:rsidR="001835D3" w:rsidRPr="00B85F03" w:rsidRDefault="001835D3" w:rsidP="004D1454">
      <w:pPr>
        <w:pStyle w:val="Bezodstpw2"/>
        <w:spacing w:line="264" w:lineRule="auto"/>
        <w:ind w:left="708"/>
        <w:jc w:val="both"/>
        <w:rPr>
          <w:rFonts w:ascii="Cambria" w:hAnsi="Cambria" w:cs="Cambria"/>
          <w:b/>
          <w:color w:val="000000"/>
          <w:sz w:val="24"/>
          <w:szCs w:val="24"/>
        </w:rPr>
      </w:pPr>
      <w:r w:rsidRPr="00B85F03">
        <w:rPr>
          <w:rFonts w:ascii="Cambria" w:hAnsi="Cambria" w:cs="Cambria"/>
          <w:b/>
          <w:color w:val="000000"/>
          <w:sz w:val="24"/>
          <w:szCs w:val="24"/>
        </w:rPr>
        <w:t>P</w:t>
      </w:r>
      <w:r w:rsidRPr="00B85F03">
        <w:rPr>
          <w:rFonts w:ascii="Cambria" w:hAnsi="Cambria" w:cs="Cambria"/>
          <w:b/>
          <w:color w:val="000000"/>
          <w:sz w:val="24"/>
          <w:szCs w:val="24"/>
          <w:vertAlign w:val="subscript"/>
        </w:rPr>
        <w:t xml:space="preserve">C </w:t>
      </w:r>
      <w:r w:rsidRPr="00B85F03">
        <w:rPr>
          <w:rFonts w:ascii="Cambria" w:hAnsi="Cambria" w:cs="Cambria"/>
          <w:b/>
          <w:color w:val="000000"/>
          <w:sz w:val="24"/>
          <w:szCs w:val="24"/>
        </w:rPr>
        <w:t>-</w:t>
      </w:r>
      <w:r w:rsidRPr="00B85F03">
        <w:rPr>
          <w:rFonts w:ascii="Cambria" w:hAnsi="Cambria" w:cs="Cambria"/>
          <w:color w:val="000000"/>
          <w:sz w:val="24"/>
          <w:szCs w:val="24"/>
        </w:rPr>
        <w:t xml:space="preserve"> ilość punktów za kryterium cena,</w:t>
      </w:r>
    </w:p>
    <w:p w14:paraId="2D4A796D" w14:textId="77777777" w:rsidR="001835D3" w:rsidRPr="00B85F03" w:rsidRDefault="001835D3" w:rsidP="004D1454">
      <w:pPr>
        <w:pStyle w:val="Bezodstpw2"/>
        <w:spacing w:line="264" w:lineRule="auto"/>
        <w:ind w:left="708"/>
        <w:jc w:val="both"/>
        <w:rPr>
          <w:rFonts w:ascii="Cambria" w:hAnsi="Cambria" w:cs="Cambria"/>
          <w:b/>
          <w:color w:val="000000"/>
          <w:sz w:val="24"/>
          <w:szCs w:val="24"/>
        </w:rPr>
      </w:pPr>
      <w:proofErr w:type="spellStart"/>
      <w:r w:rsidRPr="00B85F03">
        <w:rPr>
          <w:rFonts w:ascii="Cambria" w:hAnsi="Cambria" w:cs="Cambria"/>
          <w:b/>
          <w:color w:val="000000"/>
          <w:sz w:val="24"/>
          <w:szCs w:val="24"/>
        </w:rPr>
        <w:t>C</w:t>
      </w:r>
      <w:r w:rsidRPr="00B85F03">
        <w:rPr>
          <w:rFonts w:ascii="Cambria" w:hAnsi="Cambria" w:cs="Cambria"/>
          <w:b/>
          <w:color w:val="000000"/>
          <w:sz w:val="24"/>
          <w:szCs w:val="24"/>
          <w:vertAlign w:val="subscript"/>
        </w:rPr>
        <w:t>n</w:t>
      </w:r>
      <w:proofErr w:type="spellEnd"/>
      <w:r w:rsidRPr="00B85F03">
        <w:rPr>
          <w:rFonts w:ascii="Cambria" w:hAnsi="Cambria" w:cs="Cambria"/>
          <w:b/>
          <w:color w:val="000000"/>
          <w:sz w:val="24"/>
          <w:szCs w:val="24"/>
        </w:rPr>
        <w:t xml:space="preserve"> -</w:t>
      </w:r>
      <w:r w:rsidRPr="00B85F03">
        <w:rPr>
          <w:rFonts w:ascii="Cambria" w:hAnsi="Cambria" w:cs="Cambria"/>
          <w:color w:val="000000"/>
          <w:sz w:val="24"/>
          <w:szCs w:val="24"/>
        </w:rPr>
        <w:t xml:space="preserve"> najniższa cena ofertowa spośród ofert nieodrzuconych,</w:t>
      </w:r>
    </w:p>
    <w:p w14:paraId="1D211813" w14:textId="77777777" w:rsidR="001835D3" w:rsidRPr="00B85F03" w:rsidRDefault="001835D3" w:rsidP="004D1454">
      <w:pPr>
        <w:pStyle w:val="Bezodstpw2"/>
        <w:spacing w:line="264" w:lineRule="auto"/>
        <w:ind w:left="708"/>
        <w:jc w:val="both"/>
        <w:rPr>
          <w:rFonts w:ascii="Cambria" w:hAnsi="Cambria" w:cs="Cambria"/>
          <w:color w:val="000000"/>
          <w:sz w:val="24"/>
          <w:szCs w:val="24"/>
        </w:rPr>
      </w:pPr>
      <w:proofErr w:type="spellStart"/>
      <w:r w:rsidRPr="00B85F03">
        <w:rPr>
          <w:rFonts w:ascii="Cambria" w:hAnsi="Cambria" w:cs="Cambria"/>
          <w:b/>
          <w:color w:val="000000"/>
          <w:sz w:val="24"/>
          <w:szCs w:val="24"/>
        </w:rPr>
        <w:t>C</w:t>
      </w:r>
      <w:r w:rsidRPr="00B85F03">
        <w:rPr>
          <w:rFonts w:ascii="Cambria" w:hAnsi="Cambria" w:cs="Cambria"/>
          <w:b/>
          <w:color w:val="000000"/>
          <w:sz w:val="24"/>
          <w:szCs w:val="24"/>
          <w:vertAlign w:val="subscript"/>
        </w:rPr>
        <w:t>b</w:t>
      </w:r>
      <w:proofErr w:type="spellEnd"/>
      <w:r w:rsidRPr="00B85F03">
        <w:rPr>
          <w:rFonts w:ascii="Cambria" w:hAnsi="Cambria" w:cs="Cambria"/>
          <w:b/>
          <w:color w:val="000000"/>
          <w:sz w:val="24"/>
          <w:szCs w:val="24"/>
        </w:rPr>
        <w:t xml:space="preserve"> –</w:t>
      </w:r>
      <w:r w:rsidRPr="00B85F03">
        <w:rPr>
          <w:rFonts w:ascii="Cambria" w:hAnsi="Cambria" w:cs="Cambria"/>
          <w:color w:val="000000"/>
          <w:sz w:val="24"/>
          <w:szCs w:val="24"/>
        </w:rPr>
        <w:t xml:space="preserve"> cena oferty badanej.</w:t>
      </w:r>
    </w:p>
    <w:p w14:paraId="19A563B3" w14:textId="77777777" w:rsidR="001835D3" w:rsidRPr="00B85F03" w:rsidRDefault="001835D3" w:rsidP="004D1454">
      <w:pPr>
        <w:pStyle w:val="Bezodstpw2"/>
        <w:spacing w:line="264" w:lineRule="auto"/>
        <w:ind w:left="708"/>
        <w:jc w:val="both"/>
        <w:rPr>
          <w:rFonts w:ascii="Cambria" w:hAnsi="Cambria" w:cs="Cambria"/>
          <w:color w:val="000000"/>
          <w:sz w:val="24"/>
          <w:szCs w:val="24"/>
        </w:rPr>
      </w:pPr>
    </w:p>
    <w:p w14:paraId="78EE98D9" w14:textId="77777777" w:rsidR="001835D3" w:rsidRPr="00B85F03" w:rsidRDefault="001835D3" w:rsidP="004D1454">
      <w:pPr>
        <w:pStyle w:val="Akapitzlist2"/>
        <w:spacing w:before="0" w:after="0" w:line="264" w:lineRule="auto"/>
        <w:ind w:left="708"/>
        <w:rPr>
          <w:rFonts w:ascii="Cambria" w:hAnsi="Cambria" w:cs="Cambria"/>
          <w:color w:val="000000"/>
          <w:sz w:val="24"/>
          <w:szCs w:val="24"/>
        </w:rPr>
      </w:pPr>
      <w:r w:rsidRPr="00B85F03">
        <w:rPr>
          <w:rFonts w:ascii="Cambria" w:hAnsi="Cambria" w:cs="Cambria"/>
          <w:color w:val="000000"/>
          <w:sz w:val="24"/>
          <w:szCs w:val="24"/>
        </w:rPr>
        <w:t>W kryterium „</w:t>
      </w:r>
      <w:r w:rsidRPr="00B85F03">
        <w:rPr>
          <w:rFonts w:ascii="Cambria" w:hAnsi="Cambria" w:cs="Cambria"/>
          <w:b/>
          <w:color w:val="000000"/>
          <w:sz w:val="24"/>
          <w:szCs w:val="24"/>
        </w:rPr>
        <w:t>Cena”</w:t>
      </w:r>
      <w:r w:rsidRPr="00B85F03">
        <w:rPr>
          <w:rFonts w:ascii="Cambria" w:hAnsi="Cambria" w:cs="Cambria"/>
          <w:color w:val="000000"/>
          <w:sz w:val="24"/>
          <w:szCs w:val="24"/>
        </w:rPr>
        <w:t>, oferta z najniższą ceną otrzyma 60 punktów a pozostałe oferty po matematycznym przeliczeniu w odniesieniu do najniższej ceny odpowiednio mniej. Końcowy wynik powyższego działania zostanie zaokrąglony do dwóch miejsc po przecinku.</w:t>
      </w:r>
    </w:p>
    <w:p w14:paraId="746AC054" w14:textId="77777777" w:rsidR="001835D3" w:rsidRPr="00B85F03" w:rsidRDefault="001835D3" w:rsidP="004D1454">
      <w:pPr>
        <w:pStyle w:val="Akapitzlist2"/>
        <w:spacing w:before="0" w:after="0" w:line="264" w:lineRule="auto"/>
        <w:ind w:left="708"/>
        <w:rPr>
          <w:rFonts w:ascii="Cambria" w:hAnsi="Cambria" w:cs="Cambria"/>
          <w:color w:val="000000"/>
          <w:sz w:val="24"/>
          <w:szCs w:val="24"/>
        </w:rPr>
      </w:pPr>
    </w:p>
    <w:p w14:paraId="3E614E54" w14:textId="5B6C80C6" w:rsidR="001835D3" w:rsidRPr="00B85F03" w:rsidRDefault="001835D3" w:rsidP="004D1454">
      <w:pPr>
        <w:pStyle w:val="Listanumerowana22"/>
        <w:numPr>
          <w:ilvl w:val="1"/>
          <w:numId w:val="32"/>
        </w:numPr>
        <w:spacing w:line="264" w:lineRule="auto"/>
        <w:rPr>
          <w:rFonts w:ascii="Cambria" w:eastAsia="Calibri" w:hAnsi="Cambria" w:cs="Cambria"/>
          <w:color w:val="000000"/>
          <w:sz w:val="24"/>
        </w:rPr>
      </w:pPr>
      <w:r w:rsidRPr="00B85F03">
        <w:rPr>
          <w:rFonts w:ascii="Cambria" w:hAnsi="Cambria" w:cs="Cambria"/>
          <w:color w:val="000000"/>
          <w:sz w:val="24"/>
        </w:rPr>
        <w:t xml:space="preserve">Kryterium </w:t>
      </w:r>
      <w:r w:rsidRPr="00B85F03">
        <w:rPr>
          <w:rFonts w:ascii="Cambria" w:hAnsi="Cambria" w:cs="Cambria"/>
          <w:b/>
          <w:color w:val="000000"/>
          <w:sz w:val="24"/>
        </w:rPr>
        <w:t xml:space="preserve">„Długość okresu </w:t>
      </w:r>
      <w:r w:rsidR="00AF5300" w:rsidRPr="00B85F03">
        <w:rPr>
          <w:rFonts w:ascii="Cambria" w:hAnsi="Cambria" w:cs="Cambria"/>
          <w:b/>
          <w:color w:val="000000"/>
          <w:sz w:val="24"/>
        </w:rPr>
        <w:t xml:space="preserve">rękojmi i </w:t>
      </w:r>
      <w:r w:rsidRPr="00B85F03">
        <w:rPr>
          <w:rFonts w:ascii="Cambria" w:hAnsi="Cambria" w:cs="Cambria"/>
          <w:b/>
          <w:color w:val="000000"/>
          <w:sz w:val="24"/>
        </w:rPr>
        <w:t>gwarancji na roboty budowlane oraz zamontowane materiały</w:t>
      </w:r>
      <w:r w:rsidR="0071270A">
        <w:rPr>
          <w:rFonts w:ascii="Cambria" w:hAnsi="Cambria" w:cs="Cambria"/>
          <w:b/>
          <w:color w:val="000000"/>
          <w:sz w:val="24"/>
        </w:rPr>
        <w:t xml:space="preserve"> i urządzenia</w:t>
      </w:r>
      <w:r w:rsidRPr="00B85F03">
        <w:rPr>
          <w:rFonts w:ascii="Cambria" w:hAnsi="Cambria" w:cs="Cambria"/>
          <w:color w:val="000000"/>
          <w:sz w:val="24"/>
        </w:rPr>
        <w:t>” liczone w okresach miesięcznych:</w:t>
      </w:r>
    </w:p>
    <w:p w14:paraId="3606B113" w14:textId="28D7C525" w:rsidR="001835D3" w:rsidRPr="00B85F03" w:rsidRDefault="001835D3" w:rsidP="004D1454">
      <w:pPr>
        <w:tabs>
          <w:tab w:val="left" w:pos="360"/>
        </w:tabs>
        <w:spacing w:line="264" w:lineRule="auto"/>
        <w:ind w:left="709"/>
        <w:jc w:val="both"/>
        <w:rPr>
          <w:rFonts w:ascii="Cambria" w:eastAsia="Calibri" w:hAnsi="Cambria" w:cs="Cambria"/>
          <w:color w:val="000000"/>
        </w:rPr>
      </w:pPr>
      <w:r w:rsidRPr="00B85F03">
        <w:rPr>
          <w:rFonts w:ascii="Cambria" w:eastAsia="Calibri" w:hAnsi="Cambria" w:cs="Cambria"/>
          <w:color w:val="000000"/>
        </w:rPr>
        <w:t xml:space="preserve">W przypadku zaoferowania minimalnej długości okresu </w:t>
      </w:r>
      <w:r w:rsidR="00AF5300" w:rsidRPr="00B85F03">
        <w:rPr>
          <w:rFonts w:ascii="Cambria" w:eastAsia="Calibri" w:hAnsi="Cambria" w:cs="Cambria"/>
          <w:color w:val="000000"/>
        </w:rPr>
        <w:t xml:space="preserve">rękojmi i </w:t>
      </w:r>
      <w:r w:rsidRPr="00B85F03">
        <w:rPr>
          <w:rFonts w:ascii="Cambria" w:eastAsia="Calibri" w:hAnsi="Cambria" w:cs="Cambria"/>
          <w:color w:val="000000"/>
        </w:rPr>
        <w:t xml:space="preserve">gwarancji tj. </w:t>
      </w:r>
      <w:r w:rsidR="00834FF5">
        <w:rPr>
          <w:rFonts w:ascii="Cambria" w:eastAsia="Calibri" w:hAnsi="Cambria" w:cs="Cambria"/>
          <w:color w:val="000000"/>
        </w:rPr>
        <w:t>60</w:t>
      </w:r>
      <w:r w:rsidR="00834FF5" w:rsidRPr="00B85F03">
        <w:rPr>
          <w:rFonts w:ascii="Cambria" w:eastAsia="Calibri" w:hAnsi="Cambria" w:cs="Cambria"/>
          <w:color w:val="000000"/>
        </w:rPr>
        <w:t xml:space="preserve"> </w:t>
      </w:r>
      <w:r w:rsidRPr="00B85F03">
        <w:rPr>
          <w:rFonts w:ascii="Cambria" w:eastAsia="Calibri" w:hAnsi="Cambria" w:cs="Cambria"/>
          <w:color w:val="000000"/>
        </w:rPr>
        <w:t>miesięcy, Wykonawca otrzyma zero (0) punktów.</w:t>
      </w:r>
    </w:p>
    <w:p w14:paraId="39C40776" w14:textId="038B063F" w:rsidR="001835D3" w:rsidRPr="00B85F03" w:rsidRDefault="001835D3" w:rsidP="004D1454">
      <w:pPr>
        <w:tabs>
          <w:tab w:val="left" w:pos="360"/>
        </w:tabs>
        <w:spacing w:line="264" w:lineRule="auto"/>
        <w:ind w:left="709"/>
        <w:jc w:val="both"/>
        <w:rPr>
          <w:rFonts w:ascii="Cambria" w:eastAsia="Calibri" w:hAnsi="Cambria" w:cs="Cambria"/>
          <w:b/>
          <w:i/>
          <w:color w:val="000000"/>
        </w:rPr>
      </w:pPr>
      <w:r w:rsidRPr="00B85F03">
        <w:rPr>
          <w:rFonts w:ascii="Cambria" w:eastAsia="Calibri" w:hAnsi="Cambria" w:cs="Cambria"/>
          <w:color w:val="000000"/>
        </w:rPr>
        <w:t xml:space="preserve">W przypadku zaoferowania </w:t>
      </w:r>
      <w:r w:rsidRPr="00B85F03">
        <w:rPr>
          <w:rFonts w:ascii="Cambria" w:hAnsi="Cambria" w:cs="Cambria"/>
          <w:color w:val="000000"/>
        </w:rPr>
        <w:t xml:space="preserve">maksymalnej długości okresu </w:t>
      </w:r>
      <w:r w:rsidR="00AF5300" w:rsidRPr="00B85F03">
        <w:rPr>
          <w:rFonts w:ascii="Cambria" w:hAnsi="Cambria" w:cs="Cambria"/>
          <w:color w:val="000000"/>
        </w:rPr>
        <w:t xml:space="preserve">rękojmi i </w:t>
      </w:r>
      <w:r w:rsidRPr="00B85F03">
        <w:rPr>
          <w:rFonts w:ascii="Cambria" w:hAnsi="Cambria" w:cs="Cambria"/>
          <w:color w:val="000000"/>
        </w:rPr>
        <w:t xml:space="preserve">gwarancji tj. </w:t>
      </w:r>
      <w:r w:rsidR="00834FF5">
        <w:rPr>
          <w:rFonts w:ascii="Cambria" w:hAnsi="Cambria" w:cs="Cambria"/>
          <w:color w:val="000000"/>
        </w:rPr>
        <w:t>84</w:t>
      </w:r>
      <w:r w:rsidR="00834FF5" w:rsidRPr="00B85F03">
        <w:rPr>
          <w:rFonts w:ascii="Cambria" w:eastAsia="Calibri" w:hAnsi="Cambria" w:cs="Cambria"/>
          <w:color w:val="000000"/>
        </w:rPr>
        <w:t xml:space="preserve"> </w:t>
      </w:r>
      <w:r w:rsidRPr="00B85F03">
        <w:rPr>
          <w:rFonts w:ascii="Cambria" w:eastAsia="Calibri" w:hAnsi="Cambria" w:cs="Cambria"/>
          <w:color w:val="000000"/>
        </w:rPr>
        <w:t xml:space="preserve">miesięcy, Wykonawca otrzyma </w:t>
      </w:r>
      <w:r w:rsidRPr="00B85F03">
        <w:rPr>
          <w:rFonts w:ascii="Cambria" w:hAnsi="Cambria" w:cs="Cambria"/>
          <w:color w:val="000000"/>
        </w:rPr>
        <w:t>czterdzieści (40</w:t>
      </w:r>
      <w:r w:rsidRPr="00B85F03">
        <w:rPr>
          <w:rFonts w:ascii="Cambria" w:eastAsia="Calibri" w:hAnsi="Cambria" w:cs="Cambria"/>
          <w:color w:val="000000"/>
        </w:rPr>
        <w:t>) punktów.</w:t>
      </w:r>
    </w:p>
    <w:p w14:paraId="305F0060" w14:textId="1D50FF95" w:rsidR="001835D3" w:rsidRDefault="001835D3" w:rsidP="004D1454">
      <w:pPr>
        <w:tabs>
          <w:tab w:val="left" w:pos="360"/>
        </w:tabs>
        <w:spacing w:line="264" w:lineRule="auto"/>
        <w:ind w:left="709"/>
        <w:jc w:val="both"/>
        <w:rPr>
          <w:rFonts w:ascii="Cambria" w:eastAsia="Calibri" w:hAnsi="Cambria" w:cs="Cambria"/>
          <w:b/>
          <w:i/>
          <w:color w:val="000000"/>
        </w:rPr>
      </w:pPr>
      <w:r w:rsidRPr="00B85F03">
        <w:rPr>
          <w:rFonts w:ascii="Cambria" w:eastAsia="Calibri" w:hAnsi="Cambria" w:cs="Cambria"/>
          <w:b/>
          <w:i/>
          <w:color w:val="000000"/>
        </w:rPr>
        <w:t>W przypadku zaoferowania</w:t>
      </w:r>
      <w:r w:rsidR="00AF5300" w:rsidRPr="00B85F03">
        <w:rPr>
          <w:rFonts w:ascii="Cambria" w:eastAsia="Calibri" w:hAnsi="Cambria" w:cs="Cambria"/>
          <w:b/>
          <w:i/>
          <w:color w:val="000000"/>
        </w:rPr>
        <w:t xml:space="preserve"> rękojmi i</w:t>
      </w:r>
      <w:r w:rsidRPr="00B85F03">
        <w:rPr>
          <w:rFonts w:ascii="Cambria" w:eastAsia="Calibri" w:hAnsi="Cambria" w:cs="Cambria"/>
          <w:b/>
          <w:i/>
          <w:color w:val="000000"/>
        </w:rPr>
        <w:t xml:space="preserve"> gwarancji</w:t>
      </w:r>
      <w:r w:rsidR="0071270A">
        <w:rPr>
          <w:rFonts w:ascii="Cambria" w:eastAsia="Calibri" w:hAnsi="Cambria" w:cs="Cambria"/>
          <w:b/>
          <w:i/>
          <w:color w:val="000000"/>
        </w:rPr>
        <w:t xml:space="preserve"> na roboty budowlane oraz zamontowane materiały i urządzenia</w:t>
      </w:r>
      <w:r w:rsidRPr="00B85F03">
        <w:rPr>
          <w:rFonts w:ascii="Cambria" w:eastAsia="Calibri" w:hAnsi="Cambria" w:cs="Cambria"/>
          <w:b/>
          <w:i/>
          <w:color w:val="000000"/>
        </w:rPr>
        <w:t xml:space="preserve"> pomiędzy </w:t>
      </w:r>
      <w:r w:rsidR="009B5105">
        <w:rPr>
          <w:rFonts w:ascii="Cambria" w:eastAsia="Calibri" w:hAnsi="Cambria" w:cs="Cambria"/>
          <w:b/>
          <w:i/>
          <w:color w:val="000000"/>
        </w:rPr>
        <w:t>36</w:t>
      </w:r>
      <w:r w:rsidR="009B5105" w:rsidRPr="00B85F03">
        <w:rPr>
          <w:rFonts w:ascii="Cambria" w:eastAsia="Calibri" w:hAnsi="Cambria" w:cs="Cambria"/>
          <w:b/>
          <w:i/>
          <w:color w:val="000000"/>
        </w:rPr>
        <w:t xml:space="preserve"> </w:t>
      </w:r>
      <w:r w:rsidRPr="00B85F03">
        <w:rPr>
          <w:rFonts w:ascii="Cambria" w:eastAsia="Calibri" w:hAnsi="Cambria" w:cs="Cambria"/>
          <w:b/>
          <w:i/>
          <w:color w:val="000000"/>
        </w:rPr>
        <w:t xml:space="preserve">a </w:t>
      </w:r>
      <w:r w:rsidR="009B5105">
        <w:rPr>
          <w:rFonts w:ascii="Cambria" w:eastAsia="Calibri" w:hAnsi="Cambria" w:cs="Cambria"/>
          <w:b/>
          <w:i/>
          <w:color w:val="000000"/>
        </w:rPr>
        <w:t>60</w:t>
      </w:r>
      <w:r w:rsidR="009B5105" w:rsidRPr="00B85F03">
        <w:rPr>
          <w:rFonts w:ascii="Cambria" w:eastAsia="Calibri" w:hAnsi="Cambria" w:cs="Cambria"/>
          <w:b/>
          <w:i/>
          <w:color w:val="000000"/>
        </w:rPr>
        <w:t xml:space="preserve"> </w:t>
      </w:r>
      <w:r w:rsidRPr="00B85F03">
        <w:rPr>
          <w:rFonts w:ascii="Cambria" w:eastAsia="Calibri" w:hAnsi="Cambria" w:cs="Cambria"/>
          <w:b/>
          <w:i/>
          <w:color w:val="000000"/>
        </w:rPr>
        <w:t>miesięcy Wykonawca otrzyma pkt wg wzoru:</w:t>
      </w:r>
    </w:p>
    <w:p w14:paraId="00216280" w14:textId="77777777" w:rsidR="00130756" w:rsidRPr="00B85F03" w:rsidRDefault="00130756" w:rsidP="004D1454">
      <w:pPr>
        <w:tabs>
          <w:tab w:val="left" w:pos="360"/>
        </w:tabs>
        <w:spacing w:line="264" w:lineRule="auto"/>
        <w:ind w:left="709"/>
        <w:jc w:val="both"/>
        <w:rPr>
          <w:rFonts w:ascii="Cambria" w:hAnsi="Cambria"/>
        </w:rPr>
      </w:pPr>
    </w:p>
    <w:tbl>
      <w:tblPr>
        <w:tblW w:w="0" w:type="auto"/>
        <w:jc w:val="center"/>
        <w:tblLayout w:type="fixed"/>
        <w:tblLook w:val="0000" w:firstRow="0" w:lastRow="0" w:firstColumn="0" w:lastColumn="0" w:noHBand="0" w:noVBand="0"/>
      </w:tblPr>
      <w:tblGrid>
        <w:gridCol w:w="850"/>
        <w:gridCol w:w="2970"/>
      </w:tblGrid>
      <w:tr w:rsidR="001835D3" w:rsidRPr="00B85F03" w14:paraId="76B431D2" w14:textId="77777777" w:rsidTr="00CD36A9">
        <w:trPr>
          <w:jc w:val="center"/>
        </w:trPr>
        <w:tc>
          <w:tcPr>
            <w:tcW w:w="850" w:type="dxa"/>
            <w:shd w:val="clear" w:color="auto" w:fill="FFFFFF"/>
          </w:tcPr>
          <w:p w14:paraId="479E39CB" w14:textId="77777777" w:rsidR="001835D3" w:rsidRPr="00B85F03" w:rsidRDefault="001835D3" w:rsidP="004D1454">
            <w:pPr>
              <w:snapToGrid w:val="0"/>
              <w:spacing w:line="264" w:lineRule="auto"/>
              <w:jc w:val="center"/>
              <w:rPr>
                <w:rFonts w:ascii="Cambria" w:hAnsi="Cambria"/>
              </w:rPr>
            </w:pPr>
          </w:p>
        </w:tc>
        <w:tc>
          <w:tcPr>
            <w:tcW w:w="2970" w:type="dxa"/>
            <w:shd w:val="clear" w:color="auto" w:fill="FFFFFF"/>
          </w:tcPr>
          <w:p w14:paraId="1C1BEF33" w14:textId="77777777" w:rsidR="001835D3" w:rsidRPr="00B85F03" w:rsidRDefault="001835D3" w:rsidP="004D1454">
            <w:pPr>
              <w:spacing w:line="264" w:lineRule="auto"/>
              <w:rPr>
                <w:rFonts w:ascii="Cambria" w:hAnsi="Cambria"/>
              </w:rPr>
            </w:pPr>
            <w:r w:rsidRPr="00B85F03">
              <w:rPr>
                <w:rFonts w:ascii="Cambria" w:eastAsia="Calibri" w:hAnsi="Cambria" w:cs="Cambria"/>
                <w:b/>
                <w:i/>
                <w:color w:val="000000"/>
              </w:rPr>
              <w:t xml:space="preserve">      G </w:t>
            </w:r>
            <w:r w:rsidRPr="00B85F03">
              <w:rPr>
                <w:rFonts w:ascii="Cambria" w:eastAsia="Calibri" w:hAnsi="Cambria" w:cs="Cambria"/>
                <w:b/>
                <w:i/>
                <w:color w:val="000000"/>
                <w:vertAlign w:val="subscript"/>
              </w:rPr>
              <w:t>o</w:t>
            </w:r>
          </w:p>
        </w:tc>
      </w:tr>
      <w:tr w:rsidR="001835D3" w:rsidRPr="00B85F03" w14:paraId="13413D05" w14:textId="77777777" w:rsidTr="00CD36A9">
        <w:trPr>
          <w:jc w:val="center"/>
        </w:trPr>
        <w:tc>
          <w:tcPr>
            <w:tcW w:w="850" w:type="dxa"/>
            <w:shd w:val="clear" w:color="auto" w:fill="FFFFFF"/>
          </w:tcPr>
          <w:p w14:paraId="79E82B43" w14:textId="77777777" w:rsidR="001835D3" w:rsidRPr="00B85F03" w:rsidRDefault="001835D3" w:rsidP="004D1454">
            <w:pPr>
              <w:spacing w:line="264" w:lineRule="auto"/>
              <w:jc w:val="center"/>
              <w:rPr>
                <w:rFonts w:ascii="Cambria" w:eastAsia="Calibri" w:hAnsi="Cambria" w:cs="Cambria"/>
                <w:b/>
                <w:i/>
                <w:color w:val="000000"/>
              </w:rPr>
            </w:pPr>
            <w:r w:rsidRPr="00B85F03">
              <w:rPr>
                <w:rFonts w:ascii="Cambria" w:eastAsia="Calibri" w:hAnsi="Cambria" w:cs="Cambria"/>
                <w:b/>
                <w:i/>
                <w:color w:val="000000"/>
              </w:rPr>
              <w:t>P</w:t>
            </w:r>
            <w:r w:rsidRPr="00B85F03">
              <w:rPr>
                <w:rFonts w:ascii="Cambria" w:eastAsia="Calibri" w:hAnsi="Cambria" w:cs="Cambria"/>
                <w:b/>
                <w:i/>
                <w:color w:val="000000"/>
                <w:vertAlign w:val="subscript"/>
              </w:rPr>
              <w:t xml:space="preserve">G </w:t>
            </w:r>
            <w:r w:rsidRPr="00B85F03">
              <w:rPr>
                <w:rFonts w:ascii="Cambria" w:eastAsia="Calibri" w:hAnsi="Cambria" w:cs="Cambria"/>
                <w:b/>
                <w:i/>
                <w:color w:val="000000"/>
              </w:rPr>
              <w:t xml:space="preserve">    =</w:t>
            </w:r>
          </w:p>
        </w:tc>
        <w:tc>
          <w:tcPr>
            <w:tcW w:w="2970" w:type="dxa"/>
            <w:shd w:val="clear" w:color="auto" w:fill="FFFFFF"/>
          </w:tcPr>
          <w:p w14:paraId="5AD0B1C8" w14:textId="77777777" w:rsidR="001835D3" w:rsidRPr="00B85F03" w:rsidRDefault="001835D3" w:rsidP="004D1454">
            <w:pPr>
              <w:spacing w:line="264" w:lineRule="auto"/>
              <w:rPr>
                <w:rFonts w:ascii="Cambria" w:hAnsi="Cambria"/>
              </w:rPr>
            </w:pPr>
            <w:r w:rsidRPr="00B85F03">
              <w:rPr>
                <w:rFonts w:ascii="Cambria" w:eastAsia="Calibri" w:hAnsi="Cambria" w:cs="Cambria"/>
                <w:b/>
                <w:i/>
                <w:color w:val="000000"/>
              </w:rPr>
              <w:t>-----------   x 40 pkt</w:t>
            </w:r>
          </w:p>
        </w:tc>
      </w:tr>
      <w:tr w:rsidR="001835D3" w:rsidRPr="00B85F03" w14:paraId="142E80F9" w14:textId="77777777" w:rsidTr="00CD36A9">
        <w:trPr>
          <w:jc w:val="center"/>
        </w:trPr>
        <w:tc>
          <w:tcPr>
            <w:tcW w:w="850" w:type="dxa"/>
            <w:shd w:val="clear" w:color="auto" w:fill="FFFFFF"/>
          </w:tcPr>
          <w:p w14:paraId="48CEA9DB" w14:textId="77777777" w:rsidR="001835D3" w:rsidRPr="00B85F03" w:rsidRDefault="001835D3" w:rsidP="004D1454">
            <w:pPr>
              <w:snapToGrid w:val="0"/>
              <w:spacing w:line="264" w:lineRule="auto"/>
              <w:jc w:val="center"/>
              <w:rPr>
                <w:rFonts w:ascii="Cambria" w:eastAsia="Calibri" w:hAnsi="Cambria" w:cs="Cambria"/>
                <w:b/>
                <w:i/>
                <w:color w:val="000000"/>
              </w:rPr>
            </w:pPr>
          </w:p>
        </w:tc>
        <w:tc>
          <w:tcPr>
            <w:tcW w:w="2970" w:type="dxa"/>
            <w:shd w:val="clear" w:color="auto" w:fill="FFFFFF"/>
          </w:tcPr>
          <w:p w14:paraId="3B570383" w14:textId="77777777" w:rsidR="001835D3" w:rsidRPr="00B85F03" w:rsidRDefault="001835D3" w:rsidP="004D1454">
            <w:pPr>
              <w:spacing w:line="264" w:lineRule="auto"/>
              <w:rPr>
                <w:rFonts w:ascii="Cambria" w:hAnsi="Cambria"/>
              </w:rPr>
            </w:pPr>
            <w:r w:rsidRPr="00B85F03">
              <w:rPr>
                <w:rFonts w:ascii="Cambria" w:eastAsia="Calibri" w:hAnsi="Cambria" w:cs="Cambria"/>
                <w:b/>
                <w:i/>
                <w:color w:val="000000"/>
              </w:rPr>
              <w:t xml:space="preserve">     G </w:t>
            </w:r>
            <w:r w:rsidRPr="00B85F03">
              <w:rPr>
                <w:rFonts w:ascii="Cambria" w:eastAsia="Calibri" w:hAnsi="Cambria" w:cs="Cambria"/>
                <w:b/>
                <w:i/>
                <w:color w:val="000000"/>
                <w:vertAlign w:val="subscript"/>
              </w:rPr>
              <w:t>max.</w:t>
            </w:r>
          </w:p>
        </w:tc>
      </w:tr>
    </w:tbl>
    <w:p w14:paraId="571695C4" w14:textId="77777777" w:rsidR="001835D3" w:rsidRPr="00B85F03" w:rsidRDefault="001835D3" w:rsidP="004D1454">
      <w:pPr>
        <w:tabs>
          <w:tab w:val="left" w:pos="360"/>
        </w:tabs>
        <w:spacing w:line="264" w:lineRule="auto"/>
        <w:ind w:firstLine="993"/>
        <w:jc w:val="both"/>
        <w:rPr>
          <w:rFonts w:ascii="Cambria" w:eastAsia="Calibri" w:hAnsi="Cambria" w:cs="Cambria"/>
          <w:b/>
          <w:bCs/>
          <w:color w:val="000000"/>
        </w:rPr>
      </w:pPr>
      <w:r w:rsidRPr="00B85F03">
        <w:rPr>
          <w:rFonts w:ascii="Cambria" w:eastAsia="Calibri" w:hAnsi="Cambria" w:cs="Cambria"/>
          <w:bCs/>
          <w:color w:val="000000"/>
        </w:rPr>
        <w:t>gdzie:</w:t>
      </w:r>
      <w:r w:rsidRPr="00B85F03">
        <w:rPr>
          <w:rFonts w:ascii="Cambria" w:eastAsia="Calibri" w:hAnsi="Cambria" w:cs="Cambria"/>
          <w:bCs/>
          <w:color w:val="000000"/>
        </w:rPr>
        <w:tab/>
      </w:r>
    </w:p>
    <w:p w14:paraId="187C5AB8" w14:textId="77777777" w:rsidR="001835D3" w:rsidRPr="00B85F03" w:rsidRDefault="001835D3" w:rsidP="004D1454">
      <w:pPr>
        <w:tabs>
          <w:tab w:val="left" w:pos="360"/>
        </w:tabs>
        <w:spacing w:line="264" w:lineRule="auto"/>
        <w:ind w:firstLine="993"/>
        <w:jc w:val="both"/>
        <w:rPr>
          <w:rFonts w:ascii="Cambria" w:eastAsia="Calibri" w:hAnsi="Cambria" w:cs="Cambria"/>
          <w:b/>
          <w:bCs/>
          <w:color w:val="000000"/>
        </w:rPr>
      </w:pPr>
      <w:r w:rsidRPr="00B85F03">
        <w:rPr>
          <w:rFonts w:ascii="Cambria" w:eastAsia="Calibri" w:hAnsi="Cambria" w:cs="Cambria"/>
          <w:b/>
          <w:bCs/>
          <w:color w:val="000000"/>
        </w:rPr>
        <w:t>P</w:t>
      </w:r>
      <w:r w:rsidRPr="00B85F03">
        <w:rPr>
          <w:rFonts w:ascii="Cambria" w:eastAsia="Calibri" w:hAnsi="Cambria" w:cs="Cambria"/>
          <w:b/>
          <w:bCs/>
          <w:color w:val="000000"/>
          <w:vertAlign w:val="subscript"/>
        </w:rPr>
        <w:t>G</w:t>
      </w:r>
      <w:r w:rsidRPr="00B85F03">
        <w:rPr>
          <w:rFonts w:ascii="Cambria" w:eastAsia="Calibri" w:hAnsi="Cambria" w:cs="Cambria"/>
          <w:b/>
          <w:bCs/>
          <w:color w:val="000000"/>
        </w:rPr>
        <w:tab/>
      </w:r>
      <w:r w:rsidRPr="00B85F03">
        <w:rPr>
          <w:rFonts w:ascii="Cambria" w:eastAsia="Calibri" w:hAnsi="Cambria" w:cs="Cambria"/>
          <w:bCs/>
          <w:color w:val="000000"/>
        </w:rPr>
        <w:t xml:space="preserve">- </w:t>
      </w:r>
      <w:r w:rsidRPr="00B85F03">
        <w:rPr>
          <w:rFonts w:ascii="Cambria" w:eastAsia="Calibri" w:hAnsi="Cambria" w:cs="Cambria"/>
          <w:bCs/>
          <w:color w:val="000000"/>
        </w:rPr>
        <w:tab/>
        <w:t>wartość punktowa, którą należy wyznaczyć,</w:t>
      </w:r>
    </w:p>
    <w:p w14:paraId="75B10880" w14:textId="37030271" w:rsidR="001835D3" w:rsidRPr="00B85F03" w:rsidRDefault="001835D3" w:rsidP="004D1454">
      <w:pPr>
        <w:tabs>
          <w:tab w:val="left" w:pos="360"/>
        </w:tabs>
        <w:spacing w:line="264" w:lineRule="auto"/>
        <w:ind w:left="2113" w:hanging="1120"/>
        <w:jc w:val="both"/>
        <w:rPr>
          <w:rFonts w:ascii="Cambria" w:eastAsia="Calibri" w:hAnsi="Cambria" w:cs="Cambria"/>
          <w:b/>
          <w:bCs/>
          <w:color w:val="000000"/>
        </w:rPr>
      </w:pPr>
      <w:r w:rsidRPr="00B85F03">
        <w:rPr>
          <w:rFonts w:ascii="Cambria" w:eastAsia="Calibri" w:hAnsi="Cambria" w:cs="Cambria"/>
          <w:b/>
          <w:bCs/>
          <w:color w:val="000000"/>
        </w:rPr>
        <w:t xml:space="preserve">G </w:t>
      </w:r>
      <w:r w:rsidRPr="00B85F03">
        <w:rPr>
          <w:rFonts w:ascii="Cambria" w:eastAsia="Calibri" w:hAnsi="Cambria" w:cs="Cambria"/>
          <w:b/>
          <w:bCs/>
          <w:color w:val="000000"/>
          <w:vertAlign w:val="subscript"/>
        </w:rPr>
        <w:t>max.</w:t>
      </w:r>
      <w:r w:rsidRPr="00B85F03">
        <w:rPr>
          <w:rFonts w:ascii="Cambria" w:eastAsia="Calibri" w:hAnsi="Cambria" w:cs="Cambria"/>
          <w:bCs/>
          <w:color w:val="000000"/>
        </w:rPr>
        <w:t xml:space="preserve"> - </w:t>
      </w:r>
      <w:r w:rsidRPr="00B85F03">
        <w:rPr>
          <w:rFonts w:ascii="Cambria" w:eastAsia="Calibri" w:hAnsi="Cambria" w:cs="Cambria"/>
          <w:bCs/>
          <w:color w:val="000000"/>
        </w:rPr>
        <w:tab/>
        <w:t xml:space="preserve">najdłuższy oferowany okres </w:t>
      </w:r>
      <w:r w:rsidR="00AF5300" w:rsidRPr="00B85F03">
        <w:rPr>
          <w:rFonts w:ascii="Cambria" w:eastAsia="Calibri" w:hAnsi="Cambria" w:cs="Cambria"/>
          <w:bCs/>
          <w:color w:val="000000"/>
        </w:rPr>
        <w:t xml:space="preserve">rękojmi i </w:t>
      </w:r>
      <w:r w:rsidRPr="00B85F03">
        <w:rPr>
          <w:rFonts w:ascii="Cambria" w:eastAsia="Calibri" w:hAnsi="Cambria" w:cs="Cambria"/>
          <w:bCs/>
          <w:color w:val="000000"/>
        </w:rPr>
        <w:t>gwarancji,</w:t>
      </w:r>
    </w:p>
    <w:p w14:paraId="23A01787" w14:textId="1AABD110" w:rsidR="001835D3" w:rsidRPr="00B85F03" w:rsidRDefault="001835D3" w:rsidP="004D1454">
      <w:pPr>
        <w:tabs>
          <w:tab w:val="left" w:pos="360"/>
        </w:tabs>
        <w:spacing w:line="264" w:lineRule="auto"/>
        <w:ind w:firstLine="993"/>
        <w:jc w:val="both"/>
        <w:rPr>
          <w:rFonts w:ascii="Cambria" w:eastAsia="Calibri" w:hAnsi="Cambria" w:cs="Cambria"/>
          <w:b/>
          <w:bCs/>
          <w:color w:val="000000"/>
        </w:rPr>
      </w:pPr>
      <w:r w:rsidRPr="00B85F03">
        <w:rPr>
          <w:rFonts w:ascii="Cambria" w:eastAsia="Calibri" w:hAnsi="Cambria" w:cs="Cambria"/>
          <w:b/>
          <w:bCs/>
          <w:color w:val="000000"/>
        </w:rPr>
        <w:t>G</w:t>
      </w:r>
      <w:r w:rsidRPr="00B85F03">
        <w:rPr>
          <w:rFonts w:ascii="Cambria" w:eastAsia="Calibri" w:hAnsi="Cambria" w:cs="Cambria"/>
          <w:b/>
          <w:bCs/>
          <w:color w:val="000000"/>
          <w:vertAlign w:val="subscript"/>
        </w:rPr>
        <w:t>o</w:t>
      </w:r>
      <w:r w:rsidRPr="00B85F03">
        <w:rPr>
          <w:rFonts w:ascii="Cambria" w:eastAsia="Calibri" w:hAnsi="Cambria" w:cs="Cambria"/>
          <w:b/>
          <w:bCs/>
          <w:color w:val="000000"/>
          <w:vertAlign w:val="subscript"/>
        </w:rPr>
        <w:tab/>
      </w:r>
      <w:r w:rsidRPr="00B85F03">
        <w:rPr>
          <w:rFonts w:ascii="Cambria" w:eastAsia="Calibri" w:hAnsi="Cambria" w:cs="Cambria"/>
          <w:bCs/>
          <w:color w:val="000000"/>
        </w:rPr>
        <w:t xml:space="preserve">- </w:t>
      </w:r>
      <w:r w:rsidRPr="00B85F03">
        <w:rPr>
          <w:rFonts w:ascii="Cambria" w:eastAsia="Calibri" w:hAnsi="Cambria" w:cs="Cambria"/>
          <w:bCs/>
          <w:color w:val="000000"/>
        </w:rPr>
        <w:tab/>
        <w:t xml:space="preserve">okres </w:t>
      </w:r>
      <w:r w:rsidR="00AF5300" w:rsidRPr="00B85F03">
        <w:rPr>
          <w:rFonts w:ascii="Cambria" w:eastAsia="Calibri" w:hAnsi="Cambria" w:cs="Cambria"/>
          <w:bCs/>
          <w:color w:val="000000"/>
        </w:rPr>
        <w:t xml:space="preserve">rękojmi i </w:t>
      </w:r>
      <w:r w:rsidRPr="00B85F03">
        <w:rPr>
          <w:rFonts w:ascii="Cambria" w:eastAsia="Calibri" w:hAnsi="Cambria" w:cs="Cambria"/>
          <w:bCs/>
          <w:color w:val="000000"/>
        </w:rPr>
        <w:t>gwarancji podany w badanej ofercie.</w:t>
      </w:r>
    </w:p>
    <w:p w14:paraId="4FB367CA" w14:textId="77777777" w:rsidR="001835D3" w:rsidRPr="00B85F03" w:rsidRDefault="001835D3" w:rsidP="004D1454">
      <w:pPr>
        <w:pStyle w:val="Akapitzlist2"/>
        <w:tabs>
          <w:tab w:val="left" w:pos="851"/>
        </w:tabs>
        <w:spacing w:before="0" w:after="0" w:line="264" w:lineRule="auto"/>
        <w:ind w:left="360"/>
        <w:jc w:val="center"/>
        <w:rPr>
          <w:rFonts w:ascii="Cambria" w:eastAsia="Calibri" w:hAnsi="Cambria" w:cs="Cambria"/>
          <w:b/>
          <w:bCs/>
          <w:color w:val="000000"/>
          <w:sz w:val="24"/>
          <w:szCs w:val="24"/>
        </w:rPr>
      </w:pPr>
    </w:p>
    <w:p w14:paraId="30A190BE" w14:textId="77777777" w:rsidR="001835D3" w:rsidRPr="00B85F03" w:rsidRDefault="001835D3" w:rsidP="004D1454">
      <w:pPr>
        <w:pStyle w:val="Akapitzlist2"/>
        <w:tabs>
          <w:tab w:val="left" w:pos="851"/>
        </w:tabs>
        <w:spacing w:before="0" w:after="0" w:line="264" w:lineRule="auto"/>
        <w:ind w:left="360"/>
        <w:jc w:val="center"/>
        <w:rPr>
          <w:rFonts w:ascii="Cambria" w:eastAsia="Calibri" w:hAnsi="Cambria" w:cs="Cambria"/>
          <w:color w:val="000000"/>
          <w:sz w:val="24"/>
          <w:szCs w:val="24"/>
        </w:rPr>
      </w:pPr>
      <w:r w:rsidRPr="00B85F03">
        <w:rPr>
          <w:rFonts w:ascii="Cambria" w:eastAsia="Calibri" w:hAnsi="Cambria" w:cs="Cambria"/>
          <w:b/>
          <w:bCs/>
          <w:color w:val="000000"/>
          <w:sz w:val="24"/>
          <w:szCs w:val="24"/>
        </w:rPr>
        <w:t>Uwaga:</w:t>
      </w:r>
    </w:p>
    <w:tbl>
      <w:tblPr>
        <w:tblW w:w="0" w:type="auto"/>
        <w:tblInd w:w="-5" w:type="dxa"/>
        <w:tblLayout w:type="fixed"/>
        <w:tblLook w:val="0000" w:firstRow="0" w:lastRow="0" w:firstColumn="0" w:lastColumn="0" w:noHBand="0" w:noVBand="0"/>
      </w:tblPr>
      <w:tblGrid>
        <w:gridCol w:w="9498"/>
      </w:tblGrid>
      <w:tr w:rsidR="001835D3" w:rsidRPr="00B85F03" w14:paraId="7F2B251D" w14:textId="77777777" w:rsidTr="00DD34E3">
        <w:trPr>
          <w:trHeight w:val="3182"/>
        </w:trPr>
        <w:tc>
          <w:tcPr>
            <w:tcW w:w="9498" w:type="dxa"/>
            <w:tcBorders>
              <w:top w:val="single" w:sz="4" w:space="0" w:color="000000"/>
              <w:left w:val="single" w:sz="4" w:space="0" w:color="000000"/>
              <w:bottom w:val="single" w:sz="4" w:space="0" w:color="000000"/>
              <w:right w:val="single" w:sz="4" w:space="0" w:color="000000"/>
            </w:tcBorders>
            <w:shd w:val="clear" w:color="auto" w:fill="FFFFFF"/>
          </w:tcPr>
          <w:p w14:paraId="413A9321" w14:textId="66595EFD" w:rsidR="00FD4332" w:rsidRPr="00B85F03" w:rsidRDefault="001835D3" w:rsidP="004D1454">
            <w:pPr>
              <w:spacing w:line="264" w:lineRule="auto"/>
              <w:jc w:val="both"/>
              <w:rPr>
                <w:rFonts w:ascii="Cambria" w:eastAsia="Calibri" w:hAnsi="Cambria" w:cs="Cambria"/>
                <w:b/>
                <w:color w:val="000000"/>
              </w:rPr>
            </w:pPr>
            <w:r w:rsidRPr="00B85F03">
              <w:rPr>
                <w:rFonts w:ascii="Cambria" w:eastAsia="Calibri" w:hAnsi="Cambria" w:cs="Cambria"/>
                <w:color w:val="000000"/>
              </w:rPr>
              <w:lastRenderedPageBreak/>
              <w:t xml:space="preserve">Zamawiający określa minimalną oraz maksymalną długość okresu </w:t>
            </w:r>
            <w:r w:rsidR="00AF5300" w:rsidRPr="00B85F03">
              <w:rPr>
                <w:rFonts w:ascii="Cambria" w:eastAsia="Calibri" w:hAnsi="Cambria" w:cs="Cambria"/>
                <w:color w:val="000000"/>
              </w:rPr>
              <w:t xml:space="preserve">rękojmi i </w:t>
            </w:r>
            <w:r w:rsidRPr="00B85F03">
              <w:rPr>
                <w:rFonts w:ascii="Cambria" w:eastAsia="Calibri" w:hAnsi="Cambria" w:cs="Cambria"/>
                <w:color w:val="000000"/>
              </w:rPr>
              <w:t xml:space="preserve">gwarancji, </w:t>
            </w:r>
            <w:r w:rsidR="005234D0" w:rsidRPr="00B85F03">
              <w:rPr>
                <w:rFonts w:ascii="Cambria" w:eastAsia="Calibri" w:hAnsi="Cambria" w:cs="Cambria"/>
                <w:color w:val="000000"/>
              </w:rPr>
              <w:br/>
            </w:r>
            <w:r w:rsidRPr="00B85F03">
              <w:rPr>
                <w:rFonts w:ascii="Cambria" w:eastAsia="Calibri" w:hAnsi="Cambria" w:cs="Cambria"/>
                <w:color w:val="000000"/>
              </w:rPr>
              <w:t xml:space="preserve">w przedziale od </w:t>
            </w:r>
            <w:r w:rsidR="009B5105">
              <w:rPr>
                <w:rFonts w:ascii="Cambria" w:eastAsia="Calibri" w:hAnsi="Cambria" w:cs="Cambria"/>
                <w:color w:val="000000"/>
              </w:rPr>
              <w:t>36</w:t>
            </w:r>
            <w:r w:rsidR="009B5105" w:rsidRPr="00B85F03">
              <w:rPr>
                <w:rFonts w:ascii="Cambria" w:eastAsia="Calibri" w:hAnsi="Cambria" w:cs="Cambria"/>
                <w:color w:val="000000"/>
              </w:rPr>
              <w:t xml:space="preserve"> </w:t>
            </w:r>
            <w:r w:rsidRPr="00B85F03">
              <w:rPr>
                <w:rFonts w:ascii="Cambria" w:eastAsia="Calibri" w:hAnsi="Cambria" w:cs="Cambria"/>
                <w:color w:val="000000"/>
              </w:rPr>
              <w:t xml:space="preserve">miesięcy do </w:t>
            </w:r>
            <w:r w:rsidR="009B5105">
              <w:rPr>
                <w:rFonts w:ascii="Cambria" w:eastAsia="Calibri" w:hAnsi="Cambria" w:cs="Cambria"/>
                <w:color w:val="000000"/>
              </w:rPr>
              <w:t>60</w:t>
            </w:r>
            <w:r w:rsidR="009B5105" w:rsidRPr="00B85F03">
              <w:rPr>
                <w:rFonts w:ascii="Cambria" w:eastAsia="Calibri" w:hAnsi="Cambria" w:cs="Cambria"/>
                <w:color w:val="000000"/>
              </w:rPr>
              <w:t xml:space="preserve"> </w:t>
            </w:r>
            <w:r w:rsidRPr="00B85F03">
              <w:rPr>
                <w:rFonts w:ascii="Cambria" w:eastAsia="Calibri" w:hAnsi="Cambria" w:cs="Cambria"/>
                <w:color w:val="000000"/>
              </w:rPr>
              <w:t xml:space="preserve">miesięcy. </w:t>
            </w:r>
            <w:r w:rsidRPr="00B85F03">
              <w:rPr>
                <w:rFonts w:ascii="Cambria" w:eastAsia="Calibri" w:hAnsi="Cambria" w:cs="Cambria"/>
                <w:b/>
                <w:color w:val="000000"/>
              </w:rPr>
              <w:t xml:space="preserve">W przypadku zaoferowania przez Wykonawcę długości </w:t>
            </w:r>
            <w:r w:rsidR="00AF5300" w:rsidRPr="00B85F03">
              <w:rPr>
                <w:rFonts w:ascii="Cambria" w:eastAsia="Calibri" w:hAnsi="Cambria" w:cs="Cambria"/>
                <w:b/>
                <w:color w:val="000000"/>
              </w:rPr>
              <w:t xml:space="preserve">rękojmi i </w:t>
            </w:r>
            <w:r w:rsidRPr="00B85F03">
              <w:rPr>
                <w:rFonts w:ascii="Cambria" w:eastAsia="Calibri" w:hAnsi="Cambria" w:cs="Cambria"/>
                <w:b/>
                <w:color w:val="000000"/>
              </w:rPr>
              <w:t>gwarancji</w:t>
            </w:r>
            <w:r w:rsidR="0071270A">
              <w:rPr>
                <w:rFonts w:ascii="Cambria" w:eastAsia="Calibri" w:hAnsi="Cambria" w:cs="Cambria"/>
                <w:b/>
                <w:color w:val="000000"/>
              </w:rPr>
              <w:t xml:space="preserve"> </w:t>
            </w:r>
            <w:r w:rsidR="0071270A">
              <w:rPr>
                <w:rFonts w:ascii="Cambria" w:eastAsia="Calibri" w:hAnsi="Cambria" w:cs="Cambria"/>
                <w:b/>
                <w:i/>
                <w:color w:val="000000"/>
              </w:rPr>
              <w:t>na roboty budowlane oraz zamontowane materiały i urządzenia</w:t>
            </w:r>
            <w:r w:rsidRPr="00B85F03">
              <w:rPr>
                <w:rFonts w:ascii="Cambria" w:eastAsia="Calibri" w:hAnsi="Cambria" w:cs="Cambria"/>
                <w:b/>
                <w:color w:val="000000"/>
              </w:rPr>
              <w:t xml:space="preserve"> krótszego niż </w:t>
            </w:r>
            <w:r w:rsidR="009B5105">
              <w:rPr>
                <w:rFonts w:ascii="Cambria" w:eastAsia="Calibri" w:hAnsi="Cambria" w:cs="Cambria"/>
                <w:b/>
                <w:color w:val="000000"/>
              </w:rPr>
              <w:t>36</w:t>
            </w:r>
            <w:r w:rsidR="009B5105" w:rsidRPr="00B85F03">
              <w:rPr>
                <w:rFonts w:ascii="Cambria" w:eastAsia="Calibri" w:hAnsi="Cambria" w:cs="Cambria"/>
                <w:b/>
                <w:color w:val="000000"/>
              </w:rPr>
              <w:t xml:space="preserve"> </w:t>
            </w:r>
            <w:r w:rsidRPr="00B85F03">
              <w:rPr>
                <w:rFonts w:ascii="Cambria" w:eastAsia="Calibri" w:hAnsi="Cambria" w:cs="Cambria"/>
                <w:b/>
                <w:color w:val="000000"/>
              </w:rPr>
              <w:t>m-</w:t>
            </w:r>
            <w:proofErr w:type="spellStart"/>
            <w:r w:rsidRPr="00B85F03">
              <w:rPr>
                <w:rFonts w:ascii="Cambria" w:eastAsia="Calibri" w:hAnsi="Cambria" w:cs="Cambria"/>
                <w:b/>
                <w:color w:val="000000"/>
              </w:rPr>
              <w:t>cy</w:t>
            </w:r>
            <w:proofErr w:type="spellEnd"/>
            <w:r w:rsidRPr="00B85F03">
              <w:rPr>
                <w:rFonts w:ascii="Cambria" w:eastAsia="Calibri" w:hAnsi="Cambria" w:cs="Cambria"/>
                <w:b/>
                <w:color w:val="000000"/>
              </w:rPr>
              <w:t>, Zamawiający ofertę odrzuci</w:t>
            </w:r>
            <w:r w:rsidRPr="00B85F03">
              <w:rPr>
                <w:rFonts w:ascii="Cambria" w:eastAsia="Calibri" w:hAnsi="Cambria" w:cs="Cambria"/>
                <w:color w:val="000000"/>
              </w:rPr>
              <w:t xml:space="preserve">. </w:t>
            </w:r>
            <w:r w:rsidRPr="00B85F03">
              <w:rPr>
                <w:rFonts w:ascii="Cambria" w:eastAsia="Calibri" w:hAnsi="Cambria" w:cs="Cambria"/>
                <w:b/>
                <w:color w:val="000000"/>
              </w:rPr>
              <w:t xml:space="preserve">W przypadku, gdy Wykonawca w ogóle nie wskaże w ofercie oferowanego okresu </w:t>
            </w:r>
            <w:r w:rsidR="00AF5300" w:rsidRPr="00B85F03">
              <w:rPr>
                <w:rFonts w:ascii="Cambria" w:eastAsia="Calibri" w:hAnsi="Cambria" w:cs="Cambria"/>
                <w:b/>
                <w:color w:val="000000"/>
              </w:rPr>
              <w:t xml:space="preserve">rękojmi i </w:t>
            </w:r>
            <w:r w:rsidRPr="00B85F03">
              <w:rPr>
                <w:rFonts w:ascii="Cambria" w:eastAsia="Calibri" w:hAnsi="Cambria" w:cs="Cambria"/>
                <w:b/>
                <w:color w:val="000000"/>
              </w:rPr>
              <w:t xml:space="preserve">gwarancji </w:t>
            </w:r>
            <w:r w:rsidR="0071270A">
              <w:rPr>
                <w:rFonts w:ascii="Cambria" w:eastAsia="Calibri" w:hAnsi="Cambria" w:cs="Cambria"/>
                <w:b/>
                <w:i/>
                <w:color w:val="000000"/>
              </w:rPr>
              <w:t>na roboty budowlane oraz zamontowane materiały i urządzenia</w:t>
            </w:r>
            <w:r w:rsidR="0071270A" w:rsidRPr="00B85F03">
              <w:rPr>
                <w:rFonts w:ascii="Cambria" w:eastAsia="Calibri" w:hAnsi="Cambria" w:cs="Cambria"/>
                <w:b/>
                <w:i/>
                <w:color w:val="000000"/>
              </w:rPr>
              <w:t xml:space="preserve"> </w:t>
            </w:r>
            <w:r w:rsidRPr="00B85F03">
              <w:rPr>
                <w:rFonts w:ascii="Cambria" w:eastAsia="Calibri" w:hAnsi="Cambria" w:cs="Cambria"/>
                <w:b/>
                <w:color w:val="000000"/>
              </w:rPr>
              <w:t xml:space="preserve">Zamawiający przyjmie, że Wykonawca nie oferuje </w:t>
            </w:r>
            <w:r w:rsidR="00AF5300" w:rsidRPr="00B85F03">
              <w:rPr>
                <w:rFonts w:ascii="Cambria" w:eastAsia="Calibri" w:hAnsi="Cambria" w:cs="Cambria"/>
                <w:b/>
                <w:color w:val="000000"/>
              </w:rPr>
              <w:t xml:space="preserve">rękojmi i </w:t>
            </w:r>
            <w:r w:rsidRPr="00B85F03">
              <w:rPr>
                <w:rFonts w:ascii="Cambria" w:eastAsia="Calibri" w:hAnsi="Cambria" w:cs="Cambria"/>
                <w:b/>
                <w:color w:val="000000"/>
              </w:rPr>
              <w:t>gwarancji, i ofertę odrzuci.</w:t>
            </w:r>
            <w:r w:rsidRPr="00B85F03">
              <w:rPr>
                <w:rFonts w:ascii="Cambria" w:eastAsia="Calibri" w:hAnsi="Cambria" w:cs="Cambria"/>
                <w:color w:val="000000"/>
              </w:rPr>
              <w:t xml:space="preserve"> Wykonawca może zaproponować długość okresu </w:t>
            </w:r>
            <w:r w:rsidR="00AF5300" w:rsidRPr="00B85F03">
              <w:rPr>
                <w:rFonts w:ascii="Cambria" w:eastAsia="Calibri" w:hAnsi="Cambria" w:cs="Cambria"/>
                <w:color w:val="000000"/>
              </w:rPr>
              <w:t xml:space="preserve">rękojmi i </w:t>
            </w:r>
            <w:r w:rsidRPr="00B85F03">
              <w:rPr>
                <w:rFonts w:ascii="Cambria" w:eastAsia="Calibri" w:hAnsi="Cambria" w:cs="Cambria"/>
                <w:color w:val="000000"/>
              </w:rPr>
              <w:t xml:space="preserve">gwarancji dłuższy niż wyznaczony maksymalny </w:t>
            </w:r>
            <w:r w:rsidR="009B5105">
              <w:rPr>
                <w:rFonts w:ascii="Cambria" w:eastAsia="Calibri" w:hAnsi="Cambria" w:cs="Cambria"/>
                <w:color w:val="000000"/>
              </w:rPr>
              <w:t xml:space="preserve">60 </w:t>
            </w:r>
            <w:r w:rsidRPr="00B85F03">
              <w:rPr>
                <w:rFonts w:ascii="Cambria" w:eastAsia="Calibri" w:hAnsi="Cambria" w:cs="Cambria"/>
                <w:color w:val="000000"/>
              </w:rPr>
              <w:t xml:space="preserve">miesięcy, jednak w tym przypadku Zamawiający przyjmie do obliczeń wartość </w:t>
            </w:r>
            <w:r w:rsidR="009B5105">
              <w:rPr>
                <w:rFonts w:ascii="Cambria" w:eastAsia="Calibri" w:hAnsi="Cambria" w:cs="Cambria"/>
                <w:color w:val="000000"/>
              </w:rPr>
              <w:t>60</w:t>
            </w:r>
            <w:r w:rsidR="009B5105" w:rsidRPr="00B85F03">
              <w:rPr>
                <w:rFonts w:ascii="Cambria" w:eastAsia="Calibri" w:hAnsi="Cambria" w:cs="Cambria"/>
                <w:color w:val="000000"/>
              </w:rPr>
              <w:t xml:space="preserve"> </w:t>
            </w:r>
            <w:r w:rsidRPr="00B85F03">
              <w:rPr>
                <w:rFonts w:ascii="Cambria" w:eastAsia="Calibri" w:hAnsi="Cambria" w:cs="Cambria"/>
                <w:color w:val="000000"/>
              </w:rPr>
              <w:t>m-</w:t>
            </w:r>
            <w:proofErr w:type="spellStart"/>
            <w:r w:rsidRPr="00B85F03">
              <w:rPr>
                <w:rFonts w:ascii="Cambria" w:eastAsia="Calibri" w:hAnsi="Cambria" w:cs="Cambria"/>
                <w:color w:val="000000"/>
              </w:rPr>
              <w:t>cy</w:t>
            </w:r>
            <w:proofErr w:type="spellEnd"/>
            <w:r w:rsidRPr="00B85F03">
              <w:rPr>
                <w:rFonts w:ascii="Cambria" w:eastAsia="Calibri" w:hAnsi="Cambria" w:cs="Cambria"/>
                <w:color w:val="000000"/>
              </w:rPr>
              <w:t xml:space="preserve"> - najdłuższy przyjęty w kryterium oceny ofert „Długość okresu </w:t>
            </w:r>
            <w:r w:rsidR="00AF5300" w:rsidRPr="00B85F03">
              <w:rPr>
                <w:rFonts w:ascii="Cambria" w:eastAsia="Calibri" w:hAnsi="Cambria" w:cs="Cambria"/>
                <w:color w:val="000000"/>
              </w:rPr>
              <w:t xml:space="preserve">rękojmi i </w:t>
            </w:r>
            <w:r w:rsidRPr="00B85F03">
              <w:rPr>
                <w:rFonts w:ascii="Cambria" w:eastAsia="Calibri" w:hAnsi="Cambria" w:cs="Cambria"/>
                <w:color w:val="000000"/>
              </w:rPr>
              <w:t>gwarancji na roboty budowlane oraz zamontowane materiały”</w:t>
            </w:r>
            <w:r w:rsidR="00B66C8D">
              <w:rPr>
                <w:rFonts w:ascii="Cambria" w:eastAsia="Calibri" w:hAnsi="Cambria" w:cs="Cambria"/>
                <w:color w:val="000000"/>
              </w:rPr>
              <w:t>, zaś w umowie łączącej strony wskazany zostanie okres zaoferowany przez Wykonawcę</w:t>
            </w:r>
            <w:r w:rsidRPr="00B85F03">
              <w:rPr>
                <w:rFonts w:ascii="Cambria" w:eastAsia="Calibri" w:hAnsi="Cambria" w:cs="Cambria"/>
                <w:color w:val="000000"/>
              </w:rPr>
              <w:t xml:space="preserve">. </w:t>
            </w:r>
            <w:r w:rsidRPr="00B85F03">
              <w:rPr>
                <w:rFonts w:ascii="Cambria" w:eastAsia="Calibri" w:hAnsi="Cambria" w:cs="Cambria"/>
                <w:b/>
                <w:color w:val="000000"/>
              </w:rPr>
              <w:t xml:space="preserve">Wykonawcy oferują długości okresu </w:t>
            </w:r>
            <w:r w:rsidR="00AF5300" w:rsidRPr="00B85F03">
              <w:rPr>
                <w:rFonts w:ascii="Cambria" w:eastAsia="Calibri" w:hAnsi="Cambria" w:cs="Cambria"/>
                <w:b/>
                <w:color w:val="000000"/>
              </w:rPr>
              <w:t xml:space="preserve">rękojmi i </w:t>
            </w:r>
            <w:r w:rsidRPr="00B85F03">
              <w:rPr>
                <w:rFonts w:ascii="Cambria" w:eastAsia="Calibri" w:hAnsi="Cambria" w:cs="Cambria"/>
                <w:b/>
                <w:color w:val="000000"/>
              </w:rPr>
              <w:t xml:space="preserve">gwarancji </w:t>
            </w:r>
            <w:r w:rsidR="0071270A">
              <w:rPr>
                <w:rFonts w:ascii="Cambria" w:eastAsia="Calibri" w:hAnsi="Cambria" w:cs="Cambria"/>
                <w:b/>
                <w:i/>
                <w:color w:val="000000"/>
              </w:rPr>
              <w:t>na roboty budowlane oraz zamontowane materiały i urządzenia</w:t>
            </w:r>
            <w:r w:rsidR="0071270A" w:rsidRPr="00B85F03">
              <w:rPr>
                <w:rFonts w:ascii="Cambria" w:eastAsia="Calibri" w:hAnsi="Cambria" w:cs="Cambria"/>
                <w:b/>
                <w:i/>
                <w:color w:val="000000"/>
              </w:rPr>
              <w:t xml:space="preserve"> </w:t>
            </w:r>
            <w:r w:rsidRPr="00B85F03">
              <w:rPr>
                <w:rFonts w:ascii="Cambria" w:eastAsia="Calibri" w:hAnsi="Cambria" w:cs="Cambria"/>
                <w:b/>
                <w:color w:val="000000"/>
              </w:rPr>
              <w:t xml:space="preserve">w pełnych miesiącach (w przedziale od </w:t>
            </w:r>
            <w:r w:rsidR="009B5105">
              <w:rPr>
                <w:rFonts w:ascii="Cambria" w:eastAsia="Calibri" w:hAnsi="Cambria" w:cs="Cambria"/>
                <w:b/>
                <w:color w:val="000000"/>
              </w:rPr>
              <w:t>36</w:t>
            </w:r>
            <w:r w:rsidR="009B5105" w:rsidRPr="00B85F03">
              <w:rPr>
                <w:rFonts w:ascii="Cambria" w:eastAsia="Calibri" w:hAnsi="Cambria" w:cs="Cambria"/>
                <w:b/>
                <w:color w:val="000000"/>
              </w:rPr>
              <w:t xml:space="preserve"> </w:t>
            </w:r>
            <w:r w:rsidRPr="00B85F03">
              <w:rPr>
                <w:rFonts w:ascii="Cambria" w:eastAsia="Calibri" w:hAnsi="Cambria" w:cs="Cambria"/>
                <w:b/>
                <w:color w:val="000000"/>
              </w:rPr>
              <w:t xml:space="preserve">do </w:t>
            </w:r>
            <w:r w:rsidR="009B5105">
              <w:rPr>
                <w:rFonts w:ascii="Cambria" w:eastAsia="Calibri" w:hAnsi="Cambria" w:cs="Cambria"/>
                <w:b/>
                <w:color w:val="000000"/>
              </w:rPr>
              <w:t>60</w:t>
            </w:r>
            <w:r w:rsidR="009B5105" w:rsidRPr="00B85F03">
              <w:rPr>
                <w:rFonts w:ascii="Cambria" w:eastAsia="Calibri" w:hAnsi="Cambria" w:cs="Cambria"/>
                <w:b/>
                <w:color w:val="000000"/>
              </w:rPr>
              <w:t xml:space="preserve"> </w:t>
            </w:r>
            <w:r w:rsidRPr="00B85F03">
              <w:rPr>
                <w:rFonts w:ascii="Cambria" w:eastAsia="Calibri" w:hAnsi="Cambria" w:cs="Cambria"/>
                <w:b/>
                <w:color w:val="000000"/>
              </w:rPr>
              <w:t>miesięcy).</w:t>
            </w:r>
          </w:p>
        </w:tc>
      </w:tr>
    </w:tbl>
    <w:p w14:paraId="635D9CB2" w14:textId="77777777" w:rsidR="00E54D2D" w:rsidRPr="00B85F03" w:rsidRDefault="00E54D2D" w:rsidP="004D1454">
      <w:pPr>
        <w:pStyle w:val="Listanumerowana22"/>
        <w:tabs>
          <w:tab w:val="clear" w:pos="0"/>
        </w:tabs>
        <w:spacing w:line="264" w:lineRule="auto"/>
        <w:ind w:left="709" w:firstLine="0"/>
        <w:rPr>
          <w:rFonts w:ascii="Cambria" w:hAnsi="Cambria" w:cs="Cambria"/>
          <w:b/>
          <w:bCs/>
          <w:color w:val="000000"/>
          <w:sz w:val="24"/>
        </w:rPr>
      </w:pPr>
    </w:p>
    <w:p w14:paraId="0AEC6482" w14:textId="29C0C54B" w:rsidR="001835D3" w:rsidRPr="00B85F03" w:rsidRDefault="001835D3" w:rsidP="004D1454">
      <w:pPr>
        <w:pStyle w:val="Listanumerowana22"/>
        <w:numPr>
          <w:ilvl w:val="1"/>
          <w:numId w:val="32"/>
        </w:numPr>
        <w:spacing w:line="264" w:lineRule="auto"/>
        <w:ind w:left="709" w:hanging="709"/>
        <w:rPr>
          <w:rFonts w:ascii="Cambria" w:hAnsi="Cambria" w:cs="Cambria"/>
          <w:b/>
          <w:bCs/>
          <w:color w:val="000000"/>
          <w:sz w:val="24"/>
        </w:rPr>
      </w:pPr>
      <w:r w:rsidRPr="00B85F03">
        <w:rPr>
          <w:rFonts w:ascii="Cambria" w:hAnsi="Cambria" w:cs="Cambria"/>
          <w:sz w:val="24"/>
        </w:rPr>
        <w:t>Za najkorzystniejszą ofertę zostanie uznana oferta, która otrzyma największą ilość punktów (P</w:t>
      </w:r>
      <w:r w:rsidRPr="00B85F03">
        <w:rPr>
          <w:rFonts w:ascii="Cambria" w:hAnsi="Cambria" w:cs="Cambria"/>
          <w:sz w:val="24"/>
          <w:vertAlign w:val="subscript"/>
        </w:rPr>
        <w:t>O</w:t>
      </w:r>
      <w:r w:rsidRPr="00B85F03">
        <w:rPr>
          <w:rFonts w:ascii="Cambria" w:hAnsi="Cambria" w:cs="Cambria"/>
          <w:sz w:val="24"/>
        </w:rPr>
        <w:t>) obliczoną na podstawie wzoru:</w:t>
      </w:r>
    </w:p>
    <w:p w14:paraId="29D88F24" w14:textId="77777777" w:rsidR="001835D3" w:rsidRPr="00B85F03" w:rsidRDefault="001835D3" w:rsidP="004D1454">
      <w:pPr>
        <w:pStyle w:val="Akapitzlist2"/>
        <w:tabs>
          <w:tab w:val="left" w:pos="993"/>
        </w:tabs>
        <w:spacing w:before="0" w:after="0" w:line="264" w:lineRule="auto"/>
        <w:ind w:left="993"/>
        <w:jc w:val="center"/>
        <w:rPr>
          <w:rFonts w:ascii="Cambria" w:hAnsi="Cambria" w:cs="Cambria"/>
          <w:b/>
          <w:bCs/>
          <w:color w:val="000000"/>
          <w:sz w:val="24"/>
          <w:szCs w:val="24"/>
        </w:rPr>
      </w:pPr>
    </w:p>
    <w:p w14:paraId="73F82F97" w14:textId="77777777" w:rsidR="001835D3" w:rsidRPr="00B85F03" w:rsidRDefault="001835D3" w:rsidP="004D1454">
      <w:pPr>
        <w:pStyle w:val="Akapitzlist2"/>
        <w:tabs>
          <w:tab w:val="left" w:pos="993"/>
        </w:tabs>
        <w:spacing w:before="0" w:after="0" w:line="264" w:lineRule="auto"/>
        <w:ind w:left="993"/>
        <w:jc w:val="center"/>
        <w:rPr>
          <w:rFonts w:ascii="Cambria" w:hAnsi="Cambria" w:cs="Cambria"/>
          <w:bCs/>
          <w:color w:val="000000"/>
          <w:sz w:val="24"/>
          <w:szCs w:val="24"/>
          <w:u w:val="single"/>
        </w:rPr>
      </w:pPr>
      <w:r w:rsidRPr="00B85F03">
        <w:rPr>
          <w:rFonts w:ascii="Cambria" w:hAnsi="Cambria" w:cs="Cambria"/>
          <w:b/>
          <w:bCs/>
          <w:color w:val="000000"/>
          <w:sz w:val="24"/>
          <w:szCs w:val="24"/>
        </w:rPr>
        <w:t>P</w:t>
      </w:r>
      <w:r w:rsidRPr="00B85F03">
        <w:rPr>
          <w:rFonts w:ascii="Cambria" w:hAnsi="Cambria" w:cs="Cambria"/>
          <w:b/>
          <w:bCs/>
          <w:color w:val="000000"/>
          <w:sz w:val="24"/>
          <w:szCs w:val="24"/>
          <w:vertAlign w:val="subscript"/>
        </w:rPr>
        <w:t>O</w:t>
      </w:r>
      <w:r w:rsidRPr="00B85F03">
        <w:rPr>
          <w:rFonts w:ascii="Cambria" w:hAnsi="Cambria" w:cs="Cambria"/>
          <w:b/>
          <w:bCs/>
          <w:color w:val="000000"/>
          <w:sz w:val="24"/>
          <w:szCs w:val="24"/>
        </w:rPr>
        <w:t xml:space="preserve"> = P</w:t>
      </w:r>
      <w:r w:rsidRPr="00B85F03">
        <w:rPr>
          <w:rFonts w:ascii="Cambria" w:hAnsi="Cambria" w:cs="Cambria"/>
          <w:b/>
          <w:bCs/>
          <w:color w:val="000000"/>
          <w:sz w:val="24"/>
          <w:szCs w:val="24"/>
          <w:vertAlign w:val="subscript"/>
        </w:rPr>
        <w:t>C</w:t>
      </w:r>
      <w:r w:rsidRPr="00B85F03">
        <w:rPr>
          <w:rFonts w:ascii="Cambria" w:hAnsi="Cambria" w:cs="Cambria"/>
          <w:b/>
          <w:bCs/>
          <w:color w:val="000000"/>
          <w:sz w:val="24"/>
          <w:szCs w:val="24"/>
        </w:rPr>
        <w:t xml:space="preserve"> + P</w:t>
      </w:r>
      <w:r w:rsidRPr="00B85F03">
        <w:rPr>
          <w:rFonts w:ascii="Cambria" w:hAnsi="Cambria" w:cs="Cambria"/>
          <w:b/>
          <w:bCs/>
          <w:color w:val="000000"/>
          <w:sz w:val="24"/>
          <w:szCs w:val="24"/>
          <w:vertAlign w:val="subscript"/>
        </w:rPr>
        <w:t>G</w:t>
      </w:r>
    </w:p>
    <w:p w14:paraId="1346BA0E" w14:textId="77777777" w:rsidR="001835D3" w:rsidRPr="00B85F03" w:rsidRDefault="001835D3" w:rsidP="004D1454">
      <w:pPr>
        <w:pStyle w:val="Akapitzlist2"/>
        <w:tabs>
          <w:tab w:val="left" w:pos="709"/>
        </w:tabs>
        <w:spacing w:before="0" w:after="0" w:line="264" w:lineRule="auto"/>
        <w:ind w:left="709"/>
        <w:rPr>
          <w:rFonts w:ascii="Cambria" w:hAnsi="Cambria" w:cs="Cambria"/>
          <w:b/>
          <w:bCs/>
          <w:color w:val="000000"/>
          <w:sz w:val="24"/>
          <w:szCs w:val="24"/>
        </w:rPr>
      </w:pPr>
      <w:r w:rsidRPr="00B85F03">
        <w:rPr>
          <w:rFonts w:ascii="Cambria" w:hAnsi="Cambria" w:cs="Cambria"/>
          <w:bCs/>
          <w:color w:val="000000"/>
          <w:sz w:val="24"/>
          <w:szCs w:val="24"/>
          <w:u w:val="single"/>
        </w:rPr>
        <w:t xml:space="preserve">gdzie: </w:t>
      </w:r>
    </w:p>
    <w:p w14:paraId="1B5C6ADA" w14:textId="5C40D6C2" w:rsidR="001835D3" w:rsidRPr="00B85F03" w:rsidRDefault="001835D3" w:rsidP="004D1454">
      <w:pPr>
        <w:pStyle w:val="Akapitzlist2"/>
        <w:tabs>
          <w:tab w:val="left" w:pos="709"/>
        </w:tabs>
        <w:spacing w:before="0" w:after="0" w:line="264" w:lineRule="auto"/>
        <w:ind w:left="709"/>
        <w:rPr>
          <w:rFonts w:ascii="Cambria" w:hAnsi="Cambria" w:cs="Cambria"/>
          <w:b/>
          <w:bCs/>
          <w:color w:val="000000"/>
          <w:sz w:val="24"/>
          <w:szCs w:val="24"/>
        </w:rPr>
      </w:pPr>
      <w:r w:rsidRPr="00B85F03">
        <w:rPr>
          <w:rFonts w:ascii="Cambria" w:hAnsi="Cambria" w:cs="Cambria"/>
          <w:b/>
          <w:bCs/>
          <w:color w:val="000000"/>
          <w:sz w:val="24"/>
          <w:szCs w:val="24"/>
        </w:rPr>
        <w:t>P</w:t>
      </w:r>
      <w:r w:rsidRPr="00B85F03">
        <w:rPr>
          <w:rFonts w:ascii="Cambria" w:hAnsi="Cambria" w:cs="Cambria"/>
          <w:b/>
          <w:bCs/>
          <w:color w:val="000000"/>
          <w:sz w:val="24"/>
          <w:szCs w:val="24"/>
          <w:vertAlign w:val="subscript"/>
        </w:rPr>
        <w:t xml:space="preserve">O </w:t>
      </w:r>
      <w:r w:rsidR="00AF5300" w:rsidRPr="00B85F03">
        <w:rPr>
          <w:rFonts w:ascii="Cambria" w:hAnsi="Cambria" w:cs="Cambria"/>
          <w:bCs/>
          <w:color w:val="000000"/>
          <w:sz w:val="24"/>
          <w:szCs w:val="24"/>
        </w:rPr>
        <w:t>–</w:t>
      </w:r>
      <w:r w:rsidRPr="00B85F03">
        <w:rPr>
          <w:rFonts w:ascii="Cambria" w:hAnsi="Cambria" w:cs="Cambria"/>
          <w:bCs/>
          <w:color w:val="000000"/>
          <w:sz w:val="24"/>
          <w:szCs w:val="24"/>
        </w:rPr>
        <w:t xml:space="preserve"> łączna ilość punktów oferty ocenianej, </w:t>
      </w:r>
    </w:p>
    <w:p w14:paraId="437BF6C6" w14:textId="3E7BC657" w:rsidR="001835D3" w:rsidRPr="00B85F03" w:rsidRDefault="001835D3" w:rsidP="004D1454">
      <w:pPr>
        <w:pStyle w:val="Akapitzlist2"/>
        <w:tabs>
          <w:tab w:val="left" w:pos="709"/>
        </w:tabs>
        <w:spacing w:before="0" w:after="0" w:line="264" w:lineRule="auto"/>
        <w:ind w:left="709"/>
        <w:rPr>
          <w:rFonts w:ascii="Cambria" w:hAnsi="Cambria" w:cs="Cambria"/>
          <w:b/>
          <w:bCs/>
          <w:color w:val="000000"/>
          <w:sz w:val="24"/>
          <w:szCs w:val="24"/>
        </w:rPr>
      </w:pPr>
      <w:r w:rsidRPr="00B85F03">
        <w:rPr>
          <w:rFonts w:ascii="Cambria" w:hAnsi="Cambria" w:cs="Cambria"/>
          <w:b/>
          <w:bCs/>
          <w:color w:val="000000"/>
          <w:sz w:val="24"/>
          <w:szCs w:val="24"/>
        </w:rPr>
        <w:t>P</w:t>
      </w:r>
      <w:r w:rsidRPr="00B85F03">
        <w:rPr>
          <w:rFonts w:ascii="Cambria" w:hAnsi="Cambria" w:cs="Cambria"/>
          <w:b/>
          <w:bCs/>
          <w:color w:val="000000"/>
          <w:sz w:val="24"/>
          <w:szCs w:val="24"/>
          <w:vertAlign w:val="subscript"/>
        </w:rPr>
        <w:t xml:space="preserve">C </w:t>
      </w:r>
      <w:r w:rsidR="00AF5300" w:rsidRPr="00B85F03">
        <w:rPr>
          <w:rFonts w:ascii="Cambria" w:hAnsi="Cambria" w:cs="Cambria"/>
          <w:bCs/>
          <w:color w:val="000000"/>
          <w:sz w:val="24"/>
          <w:szCs w:val="24"/>
        </w:rPr>
        <w:t>–</w:t>
      </w:r>
      <w:r w:rsidRPr="00B85F03">
        <w:rPr>
          <w:rFonts w:ascii="Cambria" w:hAnsi="Cambria" w:cs="Cambria"/>
          <w:bCs/>
          <w:color w:val="000000"/>
          <w:sz w:val="24"/>
          <w:szCs w:val="24"/>
        </w:rPr>
        <w:t xml:space="preserve"> liczba punktów uzyskanych w kryterium </w:t>
      </w:r>
      <w:r w:rsidRPr="00B85F03">
        <w:rPr>
          <w:rFonts w:ascii="Cambria" w:hAnsi="Cambria" w:cs="Cambria"/>
          <w:b/>
          <w:bCs/>
          <w:color w:val="000000"/>
          <w:sz w:val="24"/>
          <w:szCs w:val="24"/>
        </w:rPr>
        <w:t>„Cena”</w:t>
      </w:r>
      <w:r w:rsidRPr="00B85F03">
        <w:rPr>
          <w:rFonts w:ascii="Cambria" w:hAnsi="Cambria" w:cs="Cambria"/>
          <w:bCs/>
          <w:color w:val="000000"/>
          <w:sz w:val="24"/>
          <w:szCs w:val="24"/>
        </w:rPr>
        <w:t>,</w:t>
      </w:r>
    </w:p>
    <w:p w14:paraId="05B6F202" w14:textId="2D74C6BB" w:rsidR="001835D3" w:rsidRPr="00B85F03" w:rsidRDefault="001835D3" w:rsidP="004D1454">
      <w:pPr>
        <w:pStyle w:val="Akapitzlist2"/>
        <w:tabs>
          <w:tab w:val="left" w:pos="709"/>
        </w:tabs>
        <w:spacing w:before="0" w:after="0" w:line="264" w:lineRule="auto"/>
        <w:ind w:left="709"/>
        <w:rPr>
          <w:rFonts w:ascii="Cambria" w:hAnsi="Cambria" w:cs="Cambria"/>
          <w:sz w:val="24"/>
          <w:szCs w:val="24"/>
        </w:rPr>
      </w:pPr>
      <w:r w:rsidRPr="00B85F03">
        <w:rPr>
          <w:rFonts w:ascii="Cambria" w:hAnsi="Cambria" w:cs="Cambria"/>
          <w:b/>
          <w:bCs/>
          <w:color w:val="000000"/>
          <w:sz w:val="24"/>
          <w:szCs w:val="24"/>
        </w:rPr>
        <w:t>P</w:t>
      </w:r>
      <w:r w:rsidRPr="00B85F03">
        <w:rPr>
          <w:rFonts w:ascii="Cambria" w:hAnsi="Cambria" w:cs="Cambria"/>
          <w:b/>
          <w:bCs/>
          <w:color w:val="000000"/>
          <w:sz w:val="24"/>
          <w:szCs w:val="24"/>
          <w:vertAlign w:val="subscript"/>
        </w:rPr>
        <w:t xml:space="preserve">G </w:t>
      </w:r>
      <w:r w:rsidR="00AF5300" w:rsidRPr="00B85F03">
        <w:rPr>
          <w:rFonts w:ascii="Cambria" w:hAnsi="Cambria" w:cs="Cambria"/>
          <w:bCs/>
          <w:color w:val="000000"/>
          <w:sz w:val="24"/>
          <w:szCs w:val="24"/>
        </w:rPr>
        <w:t>–</w:t>
      </w:r>
      <w:r w:rsidRPr="00B85F03">
        <w:rPr>
          <w:rFonts w:ascii="Cambria" w:hAnsi="Cambria" w:cs="Cambria"/>
          <w:bCs/>
          <w:color w:val="000000"/>
          <w:sz w:val="24"/>
          <w:szCs w:val="24"/>
        </w:rPr>
        <w:t xml:space="preserve"> liczba punktów uzyskanych w kryterium </w:t>
      </w:r>
      <w:r w:rsidRPr="00B85F03">
        <w:rPr>
          <w:rFonts w:ascii="Cambria" w:hAnsi="Cambria" w:cs="Cambria"/>
          <w:b/>
          <w:bCs/>
          <w:color w:val="000000"/>
          <w:sz w:val="24"/>
          <w:szCs w:val="24"/>
        </w:rPr>
        <w:t xml:space="preserve">„Długość okresu </w:t>
      </w:r>
      <w:r w:rsidR="00AF5300" w:rsidRPr="00B85F03">
        <w:rPr>
          <w:rFonts w:ascii="Cambria" w:hAnsi="Cambria" w:cs="Cambria"/>
          <w:b/>
          <w:bCs/>
          <w:color w:val="000000"/>
          <w:sz w:val="24"/>
          <w:szCs w:val="24"/>
        </w:rPr>
        <w:t xml:space="preserve">rękojmi i </w:t>
      </w:r>
      <w:r w:rsidRPr="00B85F03">
        <w:rPr>
          <w:rFonts w:ascii="Cambria" w:hAnsi="Cambria" w:cs="Cambria"/>
          <w:b/>
          <w:bCs/>
          <w:color w:val="000000"/>
          <w:sz w:val="24"/>
          <w:szCs w:val="24"/>
        </w:rPr>
        <w:t>gwarancji na roboty budowlane oraz zamontowane materiały i urządzenia”</w:t>
      </w:r>
    </w:p>
    <w:p w14:paraId="566EF5AA" w14:textId="77777777" w:rsidR="001835D3" w:rsidRPr="00B85F03" w:rsidRDefault="001835D3" w:rsidP="004D1454">
      <w:pPr>
        <w:pStyle w:val="Kolorowalistaakcent11"/>
        <w:tabs>
          <w:tab w:val="left" w:pos="709"/>
          <w:tab w:val="left" w:pos="1276"/>
          <w:tab w:val="left" w:pos="1418"/>
        </w:tabs>
        <w:spacing w:before="0" w:after="0" w:line="264" w:lineRule="auto"/>
        <w:ind w:left="709" w:hanging="709"/>
        <w:rPr>
          <w:rFonts w:ascii="Cambria" w:hAnsi="Cambria" w:cs="Cambria"/>
          <w:sz w:val="24"/>
          <w:szCs w:val="24"/>
        </w:rPr>
      </w:pPr>
    </w:p>
    <w:tbl>
      <w:tblPr>
        <w:tblW w:w="9781" w:type="dxa"/>
        <w:tblInd w:w="108" w:type="dxa"/>
        <w:tblLayout w:type="fixed"/>
        <w:tblLook w:val="0000" w:firstRow="0" w:lastRow="0" w:firstColumn="0" w:lastColumn="0" w:noHBand="0" w:noVBand="0"/>
      </w:tblPr>
      <w:tblGrid>
        <w:gridCol w:w="9781"/>
      </w:tblGrid>
      <w:tr w:rsidR="001835D3" w:rsidRPr="00B85F03" w14:paraId="1EC85DCB" w14:textId="77777777" w:rsidTr="00CD36A9">
        <w:tc>
          <w:tcPr>
            <w:tcW w:w="9781" w:type="dxa"/>
            <w:tcBorders>
              <w:bottom w:val="single" w:sz="4" w:space="0" w:color="000000"/>
            </w:tcBorders>
            <w:shd w:val="clear" w:color="auto" w:fill="D9D9D9"/>
          </w:tcPr>
          <w:p w14:paraId="79D36AC6"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18</w:t>
            </w:r>
          </w:p>
          <w:p w14:paraId="3EB41CF9" w14:textId="77777777" w:rsidR="001835D3" w:rsidRPr="00B85F03" w:rsidRDefault="001835D3" w:rsidP="004D1454">
            <w:pPr>
              <w:spacing w:line="264" w:lineRule="auto"/>
              <w:jc w:val="center"/>
              <w:rPr>
                <w:rFonts w:ascii="Cambria" w:hAnsi="Cambria"/>
              </w:rPr>
            </w:pPr>
            <w:r w:rsidRPr="00B85F03">
              <w:rPr>
                <w:rFonts w:ascii="Cambria" w:hAnsi="Cambria" w:cs="Cambria"/>
                <w:b/>
              </w:rPr>
              <w:t>WYBÓR NAJKORZYSTNIEJSZEJ OFERTY</w:t>
            </w:r>
          </w:p>
        </w:tc>
      </w:tr>
    </w:tbl>
    <w:p w14:paraId="07C2E65A" w14:textId="77777777" w:rsidR="001835D3" w:rsidRPr="00B85F03" w:rsidRDefault="001835D3" w:rsidP="004D1454">
      <w:pPr>
        <w:pStyle w:val="Kolorowalistaakcent11"/>
        <w:tabs>
          <w:tab w:val="left" w:pos="709"/>
          <w:tab w:val="left" w:pos="1276"/>
          <w:tab w:val="left" w:pos="1418"/>
        </w:tabs>
        <w:spacing w:before="0" w:after="0" w:line="264" w:lineRule="auto"/>
        <w:ind w:left="0"/>
        <w:rPr>
          <w:rFonts w:ascii="Cambria" w:hAnsi="Cambria" w:cs="Cambria"/>
          <w:color w:val="000000"/>
          <w:sz w:val="24"/>
          <w:szCs w:val="24"/>
        </w:rPr>
      </w:pPr>
    </w:p>
    <w:p w14:paraId="5B0BC79C" w14:textId="77777777" w:rsidR="001835D3" w:rsidRPr="00B85F03" w:rsidRDefault="001835D3" w:rsidP="004D1454">
      <w:pPr>
        <w:pStyle w:val="Akapitzlist2"/>
        <w:numPr>
          <w:ilvl w:val="1"/>
          <w:numId w:val="26"/>
        </w:numPr>
        <w:shd w:val="clear" w:color="auto" w:fill="FFFFFF"/>
        <w:tabs>
          <w:tab w:val="left" w:pos="709"/>
        </w:tabs>
        <w:spacing w:before="0" w:after="0" w:line="264" w:lineRule="auto"/>
        <w:ind w:left="709" w:hanging="709"/>
        <w:rPr>
          <w:rFonts w:ascii="Cambria" w:hAnsi="Cambria" w:cs="Cambria"/>
          <w:b/>
          <w:bCs/>
          <w:color w:val="000000"/>
          <w:sz w:val="24"/>
          <w:szCs w:val="24"/>
        </w:rPr>
      </w:pPr>
      <w:r w:rsidRPr="00B85F03">
        <w:rPr>
          <w:rFonts w:ascii="Cambria" w:hAnsi="Cambria" w:cs="Cambria"/>
          <w:color w:val="000000"/>
          <w:sz w:val="24"/>
          <w:szCs w:val="24"/>
        </w:rPr>
        <w:t>Zamawiający wybiera najkorzystniejszą ofertę w terminie związania ofertą.</w:t>
      </w:r>
    </w:p>
    <w:p w14:paraId="6DF59F5C" w14:textId="77777777" w:rsidR="001835D3" w:rsidRPr="00B85F03" w:rsidRDefault="001835D3" w:rsidP="004D1454">
      <w:pPr>
        <w:pStyle w:val="Listanumerowana22"/>
        <w:numPr>
          <w:ilvl w:val="1"/>
          <w:numId w:val="26"/>
        </w:numPr>
        <w:tabs>
          <w:tab w:val="left" w:pos="709"/>
          <w:tab w:val="left" w:pos="993"/>
        </w:tabs>
        <w:spacing w:line="264" w:lineRule="auto"/>
        <w:ind w:left="709" w:hanging="709"/>
        <w:rPr>
          <w:rFonts w:ascii="Cambria" w:hAnsi="Cambria" w:cs="Cambria"/>
          <w:color w:val="000000"/>
          <w:sz w:val="24"/>
        </w:rPr>
      </w:pPr>
      <w:r w:rsidRPr="00B85F03">
        <w:rPr>
          <w:rFonts w:ascii="Cambria" w:hAnsi="Cambria" w:cs="Cambria"/>
          <w:color w:val="000000"/>
          <w:sz w:val="24"/>
        </w:rPr>
        <w:t>Jeżeli termin związania ofertą upłynął przed wyborem najkorzystniejszej oferty, Zamawiający wzywa Wykonawcę, którego oferta otrzymała najwyższą ocenę, do wyrażenia, w wyznaczonym przez Zamawiającego terminie, pisemnej zgody na wybór jego oferty</w:t>
      </w:r>
      <w:r w:rsidRPr="00B85F03">
        <w:rPr>
          <w:rFonts w:ascii="Cambria" w:hAnsi="Cambria" w:cs="Arial"/>
          <w:color w:val="000000"/>
          <w:sz w:val="24"/>
        </w:rPr>
        <w:t xml:space="preserve"> z zastrzeżeniem art. 226 ust. 1 pkt 13 ustawy </w:t>
      </w:r>
      <w:proofErr w:type="spellStart"/>
      <w:r w:rsidRPr="00B85F03">
        <w:rPr>
          <w:rFonts w:ascii="Cambria" w:hAnsi="Cambria" w:cs="Arial"/>
          <w:color w:val="000000"/>
          <w:sz w:val="24"/>
        </w:rPr>
        <w:t>Pzp</w:t>
      </w:r>
      <w:proofErr w:type="spellEnd"/>
      <w:r w:rsidRPr="00B85F03">
        <w:rPr>
          <w:rFonts w:ascii="Cambria" w:hAnsi="Cambria" w:cs="Cambria"/>
          <w:color w:val="000000"/>
          <w:sz w:val="24"/>
        </w:rPr>
        <w:t>.</w:t>
      </w:r>
    </w:p>
    <w:p w14:paraId="02EF77A6" w14:textId="77777777" w:rsidR="001835D3" w:rsidRPr="00B85F03" w:rsidRDefault="001835D3" w:rsidP="004D1454">
      <w:pPr>
        <w:pStyle w:val="Listanumerowana22"/>
        <w:numPr>
          <w:ilvl w:val="1"/>
          <w:numId w:val="26"/>
        </w:numPr>
        <w:tabs>
          <w:tab w:val="left" w:pos="709"/>
          <w:tab w:val="left" w:pos="993"/>
        </w:tabs>
        <w:spacing w:line="264" w:lineRule="auto"/>
        <w:ind w:left="709" w:hanging="709"/>
        <w:rPr>
          <w:rFonts w:ascii="Cambria" w:hAnsi="Cambria" w:cs="Cambria"/>
          <w:color w:val="000000"/>
          <w:sz w:val="24"/>
        </w:rPr>
      </w:pPr>
      <w:r w:rsidRPr="00B85F03">
        <w:rPr>
          <w:rFonts w:ascii="Cambria" w:hAnsi="Cambria" w:cs="Cambria"/>
          <w:color w:val="000000"/>
          <w:sz w:val="24"/>
        </w:rPr>
        <w:t xml:space="preserve">Stosownie do art. 253 ust. 1 ustawy </w:t>
      </w:r>
      <w:proofErr w:type="spellStart"/>
      <w:r w:rsidRPr="00B85F03">
        <w:rPr>
          <w:rFonts w:ascii="Cambria" w:hAnsi="Cambria" w:cs="Cambria"/>
          <w:color w:val="000000"/>
          <w:sz w:val="24"/>
        </w:rPr>
        <w:t>Pzp</w:t>
      </w:r>
      <w:proofErr w:type="spellEnd"/>
      <w:r w:rsidRPr="00B85F03">
        <w:rPr>
          <w:rFonts w:ascii="Cambria" w:hAnsi="Cambria" w:cs="Cambria"/>
          <w:color w:val="000000"/>
          <w:sz w:val="24"/>
        </w:rPr>
        <w:t xml:space="preserve">, Zamawiający niezwłocznie po wyborze najkorzystniejszej oferty informuje równocześnie Wykonawców, którzy złożyli </w:t>
      </w:r>
      <w:r w:rsidRPr="00B85F03">
        <w:rPr>
          <w:rFonts w:ascii="Cambria" w:hAnsi="Cambria" w:cs="Cambria"/>
          <w:color w:val="000000"/>
          <w:sz w:val="24"/>
        </w:rPr>
        <w:br/>
        <w:t>oferty, o:</w:t>
      </w:r>
    </w:p>
    <w:p w14:paraId="37CDCC15" w14:textId="73F8C694" w:rsidR="001835D3" w:rsidRPr="00B85F03" w:rsidRDefault="001835D3" w:rsidP="004D1454">
      <w:pPr>
        <w:pStyle w:val="Akapitzlist2"/>
        <w:numPr>
          <w:ilvl w:val="0"/>
          <w:numId w:val="25"/>
        </w:numPr>
        <w:tabs>
          <w:tab w:val="left" w:pos="1134"/>
          <w:tab w:val="left" w:pos="1276"/>
        </w:tabs>
        <w:spacing w:before="0" w:after="0" w:line="264" w:lineRule="auto"/>
        <w:ind w:left="1134" w:hanging="425"/>
        <w:rPr>
          <w:rFonts w:ascii="Cambria" w:hAnsi="Cambria" w:cs="Cambria"/>
          <w:color w:val="000000"/>
          <w:sz w:val="24"/>
          <w:szCs w:val="24"/>
        </w:rPr>
      </w:pPr>
      <w:r w:rsidRPr="00B85F03">
        <w:rPr>
          <w:rFonts w:ascii="Cambria" w:hAnsi="Cambria" w:cs="Cambria"/>
          <w:color w:val="000000"/>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D1B24FC" w14:textId="77777777" w:rsidR="001835D3" w:rsidRPr="00B85F03" w:rsidRDefault="001835D3" w:rsidP="004D1454">
      <w:pPr>
        <w:pStyle w:val="Akapitzlist2"/>
        <w:numPr>
          <w:ilvl w:val="0"/>
          <w:numId w:val="25"/>
        </w:numPr>
        <w:tabs>
          <w:tab w:val="left" w:pos="1134"/>
          <w:tab w:val="left" w:pos="1276"/>
        </w:tabs>
        <w:spacing w:before="0" w:after="0" w:line="264" w:lineRule="auto"/>
        <w:ind w:left="1134" w:hanging="425"/>
        <w:rPr>
          <w:rFonts w:ascii="Cambria" w:hAnsi="Cambria" w:cs="Cambria"/>
          <w:i/>
          <w:color w:val="000000"/>
          <w:sz w:val="24"/>
          <w:szCs w:val="24"/>
        </w:rPr>
      </w:pPr>
      <w:r w:rsidRPr="00B85F03">
        <w:rPr>
          <w:rFonts w:ascii="Cambria" w:hAnsi="Cambria" w:cs="Cambria"/>
          <w:color w:val="000000"/>
          <w:sz w:val="24"/>
          <w:szCs w:val="24"/>
        </w:rPr>
        <w:t>Wykonawcach, których oferty zostały odrzucone.</w:t>
      </w:r>
    </w:p>
    <w:p w14:paraId="4566C2D8" w14:textId="77777777" w:rsidR="001835D3" w:rsidRPr="00B85F03" w:rsidRDefault="001835D3" w:rsidP="004D1454">
      <w:pPr>
        <w:pStyle w:val="Akapitzlist2"/>
        <w:tabs>
          <w:tab w:val="left" w:pos="709"/>
          <w:tab w:val="left" w:pos="1276"/>
          <w:tab w:val="left" w:pos="1418"/>
        </w:tabs>
        <w:spacing w:before="0" w:after="0" w:line="264" w:lineRule="auto"/>
        <w:ind w:left="709" w:hanging="709"/>
        <w:rPr>
          <w:rFonts w:ascii="Cambria" w:hAnsi="Cambria" w:cs="Cambria"/>
          <w:i/>
          <w:color w:val="000000"/>
          <w:sz w:val="24"/>
          <w:szCs w:val="24"/>
        </w:rPr>
      </w:pPr>
      <w:r w:rsidRPr="00B85F03">
        <w:rPr>
          <w:rFonts w:ascii="Cambria" w:hAnsi="Cambria" w:cs="Cambria"/>
          <w:i/>
          <w:color w:val="000000"/>
          <w:sz w:val="24"/>
          <w:szCs w:val="24"/>
        </w:rPr>
        <w:tab/>
        <w:t>podaj</w:t>
      </w:r>
      <w:r w:rsidRPr="00B85F03">
        <w:rPr>
          <w:rFonts w:ascii="Cambria" w:eastAsia="Calibri" w:hAnsi="Cambria" w:cs="Cambria"/>
          <w:i/>
          <w:color w:val="000000"/>
          <w:sz w:val="24"/>
          <w:szCs w:val="24"/>
        </w:rPr>
        <w:t>ą</w:t>
      </w:r>
      <w:r w:rsidRPr="00B85F03">
        <w:rPr>
          <w:rFonts w:ascii="Cambria" w:hAnsi="Cambria" w:cs="Cambria"/>
          <w:i/>
          <w:color w:val="000000"/>
          <w:sz w:val="24"/>
          <w:szCs w:val="24"/>
        </w:rPr>
        <w:t>c uzasadnienie faktyczne i prawne.</w:t>
      </w:r>
    </w:p>
    <w:p w14:paraId="546690AB" w14:textId="27512ECC" w:rsidR="001D2783" w:rsidRPr="00B85F03" w:rsidRDefault="001D2783" w:rsidP="004D1454">
      <w:pPr>
        <w:tabs>
          <w:tab w:val="left" w:pos="709"/>
          <w:tab w:val="left" w:pos="1276"/>
          <w:tab w:val="left" w:pos="1418"/>
        </w:tabs>
        <w:spacing w:line="264" w:lineRule="auto"/>
        <w:jc w:val="both"/>
        <w:rPr>
          <w:rFonts w:ascii="Cambria" w:hAnsi="Cambria" w:cs="Arial"/>
          <w:bCs/>
          <w:color w:val="000000" w:themeColor="text1"/>
        </w:rPr>
      </w:pPr>
      <w:r w:rsidRPr="00B85F03">
        <w:rPr>
          <w:rFonts w:ascii="Cambria" w:hAnsi="Cambria" w:cs="Arial"/>
          <w:b/>
          <w:color w:val="000000" w:themeColor="text1"/>
        </w:rPr>
        <w:t>18.4</w:t>
      </w:r>
      <w:r w:rsidR="0085162B" w:rsidRPr="00B85F03">
        <w:rPr>
          <w:rFonts w:ascii="Cambria" w:hAnsi="Cambria" w:cs="Arial"/>
          <w:b/>
          <w:color w:val="000000" w:themeColor="text1"/>
        </w:rPr>
        <w:t>.</w:t>
      </w:r>
      <w:r w:rsidRPr="00B85F03">
        <w:rPr>
          <w:rFonts w:ascii="Cambria" w:hAnsi="Cambria" w:cs="Arial"/>
          <w:bCs/>
          <w:color w:val="000000" w:themeColor="text1"/>
        </w:rPr>
        <w:t xml:space="preserve"> Zamawiający udostępnia niezwłocznie informacje, o których mowa w pkt </w:t>
      </w:r>
      <w:r w:rsidRPr="00B85F03">
        <w:rPr>
          <w:rFonts w:ascii="Cambria" w:hAnsi="Cambria"/>
          <w:color w:val="000000"/>
        </w:rPr>
        <w:t>18.3 SWZ</w:t>
      </w:r>
      <w:r w:rsidRPr="00B85F03">
        <w:rPr>
          <w:rFonts w:ascii="Cambria" w:hAnsi="Cambria" w:cs="Arial"/>
          <w:bCs/>
          <w:color w:val="000000" w:themeColor="text1"/>
        </w:rPr>
        <w:t xml:space="preserve">, na </w:t>
      </w:r>
      <w:r w:rsidRPr="00B85F03">
        <w:rPr>
          <w:rFonts w:ascii="Cambria" w:hAnsi="Cambria" w:cs="Arial"/>
          <w:bCs/>
          <w:color w:val="000000" w:themeColor="text1"/>
        </w:rPr>
        <w:lastRenderedPageBreak/>
        <w:t>stronie internetowej prowadzonego postępowania</w:t>
      </w:r>
      <w:r w:rsidR="00F001FF" w:rsidRPr="00B85F03">
        <w:rPr>
          <w:rFonts w:ascii="Cambria" w:hAnsi="Cambria" w:cs="Arial"/>
          <w:bCs/>
          <w:color w:val="000000" w:themeColor="text1"/>
        </w:rPr>
        <w:t>.</w:t>
      </w:r>
    </w:p>
    <w:p w14:paraId="20075578" w14:textId="77777777" w:rsidR="001D2783" w:rsidRPr="00B85F03" w:rsidRDefault="001D2783" w:rsidP="004D1454">
      <w:pPr>
        <w:pStyle w:val="Akapitzlist2"/>
        <w:tabs>
          <w:tab w:val="left" w:pos="709"/>
          <w:tab w:val="left" w:pos="1276"/>
          <w:tab w:val="left" w:pos="1418"/>
        </w:tabs>
        <w:spacing w:before="0" w:after="0" w:line="264" w:lineRule="auto"/>
        <w:ind w:left="709" w:hanging="709"/>
        <w:rPr>
          <w:rFonts w:ascii="Cambria" w:hAnsi="Cambria" w:cs="Cambria"/>
          <w:bCs/>
          <w:color w:val="000000"/>
          <w:sz w:val="24"/>
          <w:szCs w:val="24"/>
        </w:rPr>
      </w:pPr>
    </w:p>
    <w:p w14:paraId="4A5F4B21" w14:textId="77777777" w:rsidR="001835D3" w:rsidRPr="00B85F03" w:rsidRDefault="001835D3" w:rsidP="004D1454">
      <w:pPr>
        <w:pStyle w:val="Kolorowalistaakcent11"/>
        <w:tabs>
          <w:tab w:val="left" w:pos="1134"/>
          <w:tab w:val="left" w:pos="1276"/>
          <w:tab w:val="left" w:pos="1418"/>
        </w:tabs>
        <w:spacing w:before="0" w:after="0" w:line="264" w:lineRule="auto"/>
        <w:ind w:left="0"/>
        <w:rPr>
          <w:rFonts w:ascii="Cambria" w:hAnsi="Cambria" w:cs="Cambria"/>
          <w:vanish/>
          <w:sz w:val="24"/>
          <w:szCs w:val="24"/>
        </w:rPr>
      </w:pPr>
    </w:p>
    <w:tbl>
      <w:tblPr>
        <w:tblW w:w="0" w:type="auto"/>
        <w:tblInd w:w="108" w:type="dxa"/>
        <w:tblLayout w:type="fixed"/>
        <w:tblLook w:val="0000" w:firstRow="0" w:lastRow="0" w:firstColumn="0" w:lastColumn="0" w:noHBand="0" w:noVBand="0"/>
      </w:tblPr>
      <w:tblGrid>
        <w:gridCol w:w="9639"/>
      </w:tblGrid>
      <w:tr w:rsidR="001835D3" w:rsidRPr="00B85F03" w14:paraId="210FC6DC" w14:textId="77777777" w:rsidTr="00CD36A9">
        <w:trPr>
          <w:trHeight w:val="1015"/>
        </w:trPr>
        <w:tc>
          <w:tcPr>
            <w:tcW w:w="9639" w:type="dxa"/>
            <w:tcBorders>
              <w:bottom w:val="single" w:sz="4" w:space="0" w:color="000000"/>
            </w:tcBorders>
            <w:shd w:val="clear" w:color="auto" w:fill="D9D9D9"/>
          </w:tcPr>
          <w:p w14:paraId="44D209C7"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19</w:t>
            </w:r>
          </w:p>
          <w:p w14:paraId="48CDFA7F" w14:textId="77777777" w:rsidR="001835D3" w:rsidRPr="00B85F03" w:rsidRDefault="001835D3" w:rsidP="004D1454">
            <w:pPr>
              <w:spacing w:line="264" w:lineRule="auto"/>
              <w:jc w:val="center"/>
              <w:rPr>
                <w:rFonts w:ascii="Cambria" w:hAnsi="Cambria"/>
              </w:rPr>
            </w:pPr>
            <w:r w:rsidRPr="00B85F03">
              <w:rPr>
                <w:rFonts w:ascii="Cambria" w:hAnsi="Cambria" w:cs="Cambria"/>
                <w:b/>
              </w:rPr>
              <w:t>INFORMACJE O FORMALNOŚCIACH, JAKIE MUSZĄ ZOSTAĆ DOPEŁNIONE PO WYBORZE OFERTY W CELU ZAWARCIA UMOWY W SPRAWIE ZAMÓWIENIA PUBLICZNEGO</w:t>
            </w:r>
          </w:p>
        </w:tc>
      </w:tr>
    </w:tbl>
    <w:p w14:paraId="754CAEE6" w14:textId="77777777" w:rsidR="001835D3" w:rsidRPr="00B85F03" w:rsidRDefault="001835D3" w:rsidP="004D1454">
      <w:pPr>
        <w:pStyle w:val="Kolorowalistaakcent11"/>
        <w:spacing w:before="0" w:after="0" w:line="264" w:lineRule="auto"/>
        <w:ind w:left="0"/>
        <w:rPr>
          <w:rFonts w:ascii="Cambria" w:hAnsi="Cambria" w:cs="Cambria"/>
          <w:sz w:val="24"/>
          <w:szCs w:val="24"/>
        </w:rPr>
      </w:pPr>
    </w:p>
    <w:p w14:paraId="19DEAA9D" w14:textId="77777777" w:rsidR="001835D3" w:rsidRPr="00B85F03" w:rsidRDefault="001835D3" w:rsidP="004D1454">
      <w:pPr>
        <w:pStyle w:val="Kolorowalistaakcent11"/>
        <w:numPr>
          <w:ilvl w:val="1"/>
          <w:numId w:val="20"/>
        </w:numPr>
        <w:spacing w:before="0" w:after="0" w:line="264" w:lineRule="auto"/>
        <w:ind w:left="709" w:hanging="709"/>
        <w:rPr>
          <w:rFonts w:ascii="Cambria" w:hAnsi="Cambria" w:cs="Cambria"/>
          <w:sz w:val="24"/>
          <w:szCs w:val="24"/>
        </w:rPr>
      </w:pPr>
      <w:r w:rsidRPr="00B85F03">
        <w:rPr>
          <w:rFonts w:ascii="Cambria" w:hAnsi="Cambria" w:cs="Cambria"/>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0E4402A9" w14:textId="77777777" w:rsidR="001835D3" w:rsidRPr="00B85F03" w:rsidRDefault="001835D3" w:rsidP="004D1454">
      <w:pPr>
        <w:pStyle w:val="Kolorowalistaakcent11"/>
        <w:numPr>
          <w:ilvl w:val="1"/>
          <w:numId w:val="20"/>
        </w:numPr>
        <w:spacing w:before="0" w:after="0" w:line="264" w:lineRule="auto"/>
        <w:ind w:left="709" w:hanging="709"/>
        <w:rPr>
          <w:rFonts w:ascii="Cambria" w:hAnsi="Cambria" w:cs="Cambria"/>
          <w:sz w:val="24"/>
          <w:szCs w:val="24"/>
        </w:rPr>
      </w:pPr>
      <w:r w:rsidRPr="00B85F03">
        <w:rPr>
          <w:rFonts w:ascii="Cambria" w:hAnsi="Cambria" w:cs="Cambria"/>
          <w:sz w:val="24"/>
          <w:szCs w:val="24"/>
        </w:rPr>
        <w:t xml:space="preserve">Osoby reprezentujące Wykonawcę przy podpisywaniu umowy powinny posiadać ze sobą dokumenty potwierdzające ich umocowanie do reprezentowania Wykonawcy, </w:t>
      </w:r>
      <w:r w:rsidR="005234D0" w:rsidRPr="00B85F03">
        <w:rPr>
          <w:rFonts w:ascii="Cambria" w:hAnsi="Cambria" w:cs="Cambria"/>
          <w:sz w:val="24"/>
          <w:szCs w:val="24"/>
        </w:rPr>
        <w:br/>
      </w:r>
      <w:r w:rsidRPr="00B85F03">
        <w:rPr>
          <w:rFonts w:ascii="Cambria" w:hAnsi="Cambria" w:cs="Cambria"/>
          <w:sz w:val="24"/>
          <w:szCs w:val="24"/>
        </w:rPr>
        <w:t>o ile umocowanie to nie będzie wynikać z dokumentów załączonych do oferty.</w:t>
      </w:r>
    </w:p>
    <w:p w14:paraId="6226B4A8" w14:textId="77777777" w:rsidR="001835D3" w:rsidRPr="00B85F03" w:rsidRDefault="001835D3" w:rsidP="004D1454">
      <w:pPr>
        <w:pStyle w:val="Kolorowalistaakcent11"/>
        <w:numPr>
          <w:ilvl w:val="1"/>
          <w:numId w:val="20"/>
        </w:numPr>
        <w:spacing w:before="0" w:after="0" w:line="264" w:lineRule="auto"/>
        <w:ind w:left="709" w:hanging="709"/>
        <w:rPr>
          <w:rFonts w:ascii="Cambria" w:hAnsi="Cambria" w:cs="Cambria"/>
          <w:sz w:val="24"/>
          <w:szCs w:val="24"/>
        </w:rPr>
      </w:pPr>
      <w:r w:rsidRPr="00B85F03">
        <w:rPr>
          <w:rFonts w:ascii="Cambria" w:hAnsi="Cambria" w:cs="Cambria"/>
          <w:sz w:val="24"/>
          <w:szCs w:val="24"/>
        </w:rPr>
        <w:t>O terminie złożenia dokumentu, o którym mowa w pkt 19.1 SWZ Zamawiający powiadomi Wykonawcę odrębnym pismem.</w:t>
      </w:r>
    </w:p>
    <w:p w14:paraId="01ED71C5" w14:textId="1EE5F3FB" w:rsidR="001835D3" w:rsidRPr="00B85F03" w:rsidRDefault="001835D3" w:rsidP="004D1454">
      <w:pPr>
        <w:pStyle w:val="Kolorowalistaakcent11"/>
        <w:numPr>
          <w:ilvl w:val="1"/>
          <w:numId w:val="20"/>
        </w:numPr>
        <w:spacing w:before="0" w:after="0" w:line="264" w:lineRule="auto"/>
        <w:ind w:left="709" w:hanging="709"/>
        <w:rPr>
          <w:rFonts w:ascii="Cambria" w:hAnsi="Cambria" w:cs="Cambria"/>
          <w:sz w:val="24"/>
          <w:szCs w:val="24"/>
        </w:rPr>
      </w:pPr>
      <w:r w:rsidRPr="00B85F03">
        <w:rPr>
          <w:rFonts w:ascii="Cambria" w:hAnsi="Cambria" w:cs="Cambria"/>
          <w:sz w:val="24"/>
          <w:szCs w:val="24"/>
        </w:rPr>
        <w:t>Wykonawca zobowiązany jest do wniesienia zabezpieczenia należytego wykonania umowy na warunkach określonych w rozdziale 20 niniejszej SWZ.</w:t>
      </w:r>
    </w:p>
    <w:p w14:paraId="7C92D722" w14:textId="77777777" w:rsidR="00F24FEA" w:rsidRPr="00B85F03" w:rsidRDefault="00F24FEA" w:rsidP="004D1454">
      <w:pPr>
        <w:pStyle w:val="Akapitzlist"/>
        <w:widowControl w:val="0"/>
        <w:numPr>
          <w:ilvl w:val="0"/>
          <w:numId w:val="95"/>
        </w:numPr>
        <w:suppressAutoHyphens/>
        <w:spacing w:before="0" w:after="0" w:line="264" w:lineRule="auto"/>
        <w:outlineLvl w:val="3"/>
        <w:rPr>
          <w:rFonts w:ascii="Cambria" w:hAnsi="Cambria" w:cs="Calibri"/>
          <w:vanish/>
          <w:kern w:val="1"/>
          <w:sz w:val="24"/>
          <w:szCs w:val="24"/>
          <w:lang w:eastAsia="ar-SA"/>
        </w:rPr>
      </w:pPr>
    </w:p>
    <w:p w14:paraId="418CBD6F" w14:textId="77777777" w:rsidR="00F24FEA" w:rsidRPr="00B85F03" w:rsidRDefault="00F24FEA" w:rsidP="004D1454">
      <w:pPr>
        <w:pStyle w:val="Akapitzlist"/>
        <w:widowControl w:val="0"/>
        <w:numPr>
          <w:ilvl w:val="1"/>
          <w:numId w:val="95"/>
        </w:numPr>
        <w:suppressAutoHyphens/>
        <w:spacing w:before="0" w:after="0" w:line="264" w:lineRule="auto"/>
        <w:outlineLvl w:val="3"/>
        <w:rPr>
          <w:rFonts w:ascii="Cambria" w:hAnsi="Cambria" w:cs="Calibri"/>
          <w:vanish/>
          <w:kern w:val="1"/>
          <w:sz w:val="24"/>
          <w:szCs w:val="24"/>
          <w:lang w:eastAsia="ar-SA"/>
        </w:rPr>
      </w:pPr>
    </w:p>
    <w:p w14:paraId="368B35D2" w14:textId="77777777" w:rsidR="00F24FEA" w:rsidRPr="00B85F03" w:rsidRDefault="00F24FEA" w:rsidP="004D1454">
      <w:pPr>
        <w:pStyle w:val="Akapitzlist"/>
        <w:widowControl w:val="0"/>
        <w:numPr>
          <w:ilvl w:val="1"/>
          <w:numId w:val="95"/>
        </w:numPr>
        <w:suppressAutoHyphens/>
        <w:spacing w:before="0" w:after="0" w:line="264" w:lineRule="auto"/>
        <w:outlineLvl w:val="3"/>
        <w:rPr>
          <w:rFonts w:ascii="Cambria" w:hAnsi="Cambria" w:cs="Calibri"/>
          <w:vanish/>
          <w:kern w:val="1"/>
          <w:sz w:val="24"/>
          <w:szCs w:val="24"/>
          <w:lang w:eastAsia="ar-SA"/>
        </w:rPr>
      </w:pPr>
    </w:p>
    <w:p w14:paraId="3021A90E" w14:textId="77777777" w:rsidR="00F24FEA" w:rsidRPr="00B85F03" w:rsidRDefault="00F24FEA" w:rsidP="004D1454">
      <w:pPr>
        <w:pStyle w:val="Akapitzlist"/>
        <w:widowControl w:val="0"/>
        <w:numPr>
          <w:ilvl w:val="1"/>
          <w:numId w:val="95"/>
        </w:numPr>
        <w:suppressAutoHyphens/>
        <w:spacing w:before="0" w:after="0" w:line="264" w:lineRule="auto"/>
        <w:outlineLvl w:val="3"/>
        <w:rPr>
          <w:rFonts w:ascii="Cambria" w:hAnsi="Cambria" w:cs="Calibri"/>
          <w:vanish/>
          <w:kern w:val="1"/>
          <w:sz w:val="24"/>
          <w:szCs w:val="24"/>
          <w:lang w:eastAsia="ar-SA"/>
        </w:rPr>
      </w:pPr>
    </w:p>
    <w:p w14:paraId="5E534398" w14:textId="77777777" w:rsidR="00F24FEA" w:rsidRPr="00B85F03" w:rsidRDefault="00F24FEA" w:rsidP="004D1454">
      <w:pPr>
        <w:pStyle w:val="Akapitzlist"/>
        <w:widowControl w:val="0"/>
        <w:numPr>
          <w:ilvl w:val="1"/>
          <w:numId w:val="95"/>
        </w:numPr>
        <w:suppressAutoHyphens/>
        <w:spacing w:before="0" w:after="0" w:line="264" w:lineRule="auto"/>
        <w:outlineLvl w:val="3"/>
        <w:rPr>
          <w:rFonts w:ascii="Cambria" w:hAnsi="Cambria" w:cs="Calibri"/>
          <w:vanish/>
          <w:kern w:val="1"/>
          <w:sz w:val="24"/>
          <w:szCs w:val="24"/>
          <w:lang w:eastAsia="ar-SA"/>
        </w:rPr>
      </w:pPr>
    </w:p>
    <w:p w14:paraId="59D326E8" w14:textId="28C4D5EB" w:rsidR="005234D0" w:rsidRPr="00B85F03" w:rsidRDefault="00F24FEA" w:rsidP="0031612D">
      <w:pPr>
        <w:pStyle w:val="Kolorowalistaakcent11"/>
        <w:spacing w:before="0" w:after="0" w:line="264" w:lineRule="auto"/>
        <w:contextualSpacing/>
        <w:outlineLvl w:val="3"/>
        <w:rPr>
          <w:rFonts w:ascii="Cambria" w:hAnsi="Cambria" w:cs="Cambria"/>
          <w:sz w:val="24"/>
          <w:szCs w:val="24"/>
        </w:rPr>
      </w:pPr>
      <w:r w:rsidRPr="00B85F03">
        <w:rPr>
          <w:rFonts w:ascii="Cambria" w:hAnsi="Cambria"/>
          <w:sz w:val="24"/>
          <w:szCs w:val="24"/>
        </w:rPr>
        <w:t xml:space="preserve"> Wykonawca </w:t>
      </w:r>
      <w:r w:rsidRPr="00B85F03">
        <w:rPr>
          <w:rFonts w:ascii="Cambria" w:hAnsi="Cambria"/>
          <w:b/>
          <w:bCs/>
          <w:sz w:val="24"/>
          <w:szCs w:val="24"/>
          <w:u w:val="single"/>
        </w:rPr>
        <w:t>przed podpisaniem umowy</w:t>
      </w:r>
      <w:r w:rsidRPr="00B85F03">
        <w:rPr>
          <w:rFonts w:ascii="Cambria" w:hAnsi="Cambria"/>
          <w:sz w:val="24"/>
          <w:szCs w:val="24"/>
        </w:rPr>
        <w:t xml:space="preserve"> złoży Zamawiającemu </w:t>
      </w:r>
      <w:r w:rsidRPr="00B85F03">
        <w:rPr>
          <w:rFonts w:ascii="Cambria" w:hAnsi="Cambria"/>
          <w:b/>
          <w:bCs/>
          <w:sz w:val="24"/>
          <w:szCs w:val="24"/>
        </w:rPr>
        <w:t xml:space="preserve">kosztorys wskazujący sposób wyliczenia ceny ofertowej z podziałem na </w:t>
      </w:r>
      <w:r w:rsidRPr="00B85F03">
        <w:rPr>
          <w:rFonts w:ascii="Cambria" w:eastAsia="Times New Roman" w:hAnsi="Cambria"/>
          <w:b/>
          <w:bCs/>
          <w:kern w:val="0"/>
          <w:sz w:val="24"/>
          <w:szCs w:val="24"/>
          <w:lang w:eastAsia="pl-PL"/>
        </w:rPr>
        <w:t xml:space="preserve">branże </w:t>
      </w:r>
      <w:r w:rsidRPr="00B85F03">
        <w:rPr>
          <w:rFonts w:ascii="Cambria" w:eastAsia="Times New Roman" w:hAnsi="Cambria"/>
          <w:b/>
          <w:bCs/>
          <w:kern w:val="0"/>
          <w:sz w:val="24"/>
          <w:szCs w:val="24"/>
          <w:lang w:eastAsia="pl-PL"/>
        </w:rPr>
        <w:br/>
        <w:t>i zakres rzeczowy zamówienia</w:t>
      </w:r>
      <w:r w:rsidRPr="00B85F03">
        <w:rPr>
          <w:rFonts w:ascii="Cambria" w:eastAsia="Times New Roman" w:hAnsi="Cambria"/>
          <w:kern w:val="0"/>
          <w:sz w:val="24"/>
          <w:szCs w:val="24"/>
          <w:lang w:eastAsia="pl-PL"/>
        </w:rPr>
        <w:t xml:space="preserve"> z wyszczególnieniem zastosowanych </w:t>
      </w:r>
      <w:r w:rsidRPr="00B85F03">
        <w:rPr>
          <w:rFonts w:ascii="Cambria" w:eastAsia="Times New Roman" w:hAnsi="Cambria"/>
          <w:kern w:val="0"/>
          <w:sz w:val="24"/>
          <w:szCs w:val="24"/>
          <w:lang w:eastAsia="pl-PL"/>
        </w:rPr>
        <w:br/>
        <w:t xml:space="preserve">w kosztorysie ofertowym składników cenotwórczych (stawka r-g w zł; </w:t>
      </w:r>
      <w:proofErr w:type="spellStart"/>
      <w:r w:rsidRPr="00B85F03">
        <w:rPr>
          <w:rFonts w:ascii="Cambria" w:eastAsia="Times New Roman" w:hAnsi="Cambria"/>
          <w:kern w:val="0"/>
          <w:sz w:val="24"/>
          <w:szCs w:val="24"/>
          <w:lang w:eastAsia="pl-PL"/>
        </w:rPr>
        <w:t>Kp</w:t>
      </w:r>
      <w:proofErr w:type="spellEnd"/>
      <w:r w:rsidRPr="00B85F03">
        <w:rPr>
          <w:rFonts w:ascii="Cambria" w:eastAsia="Times New Roman" w:hAnsi="Cambria"/>
          <w:kern w:val="0"/>
          <w:sz w:val="24"/>
          <w:szCs w:val="24"/>
          <w:lang w:eastAsia="pl-PL"/>
        </w:rPr>
        <w:t xml:space="preserve"> - koszty pośrednie w % od R i S; </w:t>
      </w:r>
      <w:proofErr w:type="spellStart"/>
      <w:r w:rsidRPr="00B85F03">
        <w:rPr>
          <w:rFonts w:ascii="Cambria" w:eastAsia="Times New Roman" w:hAnsi="Cambria"/>
          <w:kern w:val="0"/>
          <w:sz w:val="24"/>
          <w:szCs w:val="24"/>
          <w:lang w:eastAsia="pl-PL"/>
        </w:rPr>
        <w:t>Kz</w:t>
      </w:r>
      <w:proofErr w:type="spellEnd"/>
      <w:r w:rsidRPr="00B85F03">
        <w:rPr>
          <w:rFonts w:ascii="Cambria" w:eastAsia="Times New Roman" w:hAnsi="Cambria"/>
          <w:kern w:val="0"/>
          <w:sz w:val="24"/>
          <w:szCs w:val="24"/>
          <w:lang w:eastAsia="pl-PL"/>
        </w:rPr>
        <w:t xml:space="preserve"> – koszty zakupu w % od M; Z- zysk w % od R, S, </w:t>
      </w:r>
      <w:proofErr w:type="spellStart"/>
      <w:r w:rsidRPr="00B85F03">
        <w:rPr>
          <w:rFonts w:ascii="Cambria" w:eastAsia="Times New Roman" w:hAnsi="Cambria"/>
          <w:kern w:val="0"/>
          <w:sz w:val="24"/>
          <w:szCs w:val="24"/>
          <w:lang w:eastAsia="pl-PL"/>
        </w:rPr>
        <w:t>Kp</w:t>
      </w:r>
      <w:proofErr w:type="spellEnd"/>
      <w:r w:rsidRPr="00B85F03">
        <w:rPr>
          <w:rFonts w:ascii="Cambria" w:eastAsia="Times New Roman" w:hAnsi="Cambria"/>
          <w:kern w:val="0"/>
          <w:sz w:val="24"/>
          <w:szCs w:val="24"/>
          <w:lang w:eastAsia="pl-PL"/>
        </w:rPr>
        <w:t xml:space="preserve">) </w:t>
      </w:r>
    </w:p>
    <w:tbl>
      <w:tblPr>
        <w:tblW w:w="0" w:type="auto"/>
        <w:tblInd w:w="108" w:type="dxa"/>
        <w:tblLayout w:type="fixed"/>
        <w:tblLook w:val="0000" w:firstRow="0" w:lastRow="0" w:firstColumn="0" w:lastColumn="0" w:noHBand="0" w:noVBand="0"/>
      </w:tblPr>
      <w:tblGrid>
        <w:gridCol w:w="9639"/>
      </w:tblGrid>
      <w:tr w:rsidR="001835D3" w:rsidRPr="00B85F03" w14:paraId="789CD017" w14:textId="77777777" w:rsidTr="00CD36A9">
        <w:tc>
          <w:tcPr>
            <w:tcW w:w="9639" w:type="dxa"/>
            <w:tcBorders>
              <w:bottom w:val="single" w:sz="4" w:space="0" w:color="000000"/>
            </w:tcBorders>
            <w:shd w:val="clear" w:color="auto" w:fill="D9D9D9"/>
          </w:tcPr>
          <w:p w14:paraId="1488739B"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20</w:t>
            </w:r>
          </w:p>
          <w:p w14:paraId="51C7C9FD" w14:textId="77777777" w:rsidR="001835D3" w:rsidRPr="00B85F03" w:rsidRDefault="001835D3" w:rsidP="004D1454">
            <w:pPr>
              <w:spacing w:line="264" w:lineRule="auto"/>
              <w:jc w:val="center"/>
              <w:rPr>
                <w:rFonts w:ascii="Cambria" w:hAnsi="Cambria"/>
              </w:rPr>
            </w:pPr>
            <w:r w:rsidRPr="00B85F03">
              <w:rPr>
                <w:rFonts w:ascii="Cambria" w:hAnsi="Cambria" w:cs="Cambria"/>
                <w:b/>
              </w:rPr>
              <w:t xml:space="preserve">WYMAGANIA DOTYCZĄCE ZABEZPIECZENIA NALEŻYTEGO </w:t>
            </w:r>
            <w:r w:rsidRPr="00B85F03">
              <w:rPr>
                <w:rFonts w:ascii="Cambria" w:hAnsi="Cambria" w:cs="Cambria"/>
                <w:b/>
              </w:rPr>
              <w:br/>
              <w:t>WYKONANIA UMOWY</w:t>
            </w:r>
          </w:p>
        </w:tc>
      </w:tr>
    </w:tbl>
    <w:p w14:paraId="32E7F2C0" w14:textId="77777777" w:rsidR="001835D3" w:rsidRPr="00B85F03" w:rsidRDefault="001835D3" w:rsidP="004D1454">
      <w:pPr>
        <w:pStyle w:val="Kolorowalistaakcent11"/>
        <w:tabs>
          <w:tab w:val="left" w:pos="709"/>
        </w:tabs>
        <w:spacing w:before="0" w:after="0" w:line="264" w:lineRule="auto"/>
        <w:rPr>
          <w:rFonts w:ascii="Cambria" w:hAnsi="Cambria" w:cs="Cambria"/>
          <w:bCs/>
          <w:sz w:val="24"/>
          <w:szCs w:val="24"/>
        </w:rPr>
      </w:pPr>
    </w:p>
    <w:p w14:paraId="075874EA" w14:textId="77777777" w:rsidR="001835D3" w:rsidRPr="00B85F03" w:rsidRDefault="001835D3" w:rsidP="004D1454">
      <w:pPr>
        <w:pStyle w:val="Kolorowalistaakcent11"/>
        <w:numPr>
          <w:ilvl w:val="1"/>
          <w:numId w:val="21"/>
        </w:numPr>
        <w:spacing w:before="0" w:after="0" w:line="264" w:lineRule="auto"/>
        <w:ind w:left="709" w:hanging="709"/>
        <w:rPr>
          <w:rFonts w:ascii="Cambria" w:hAnsi="Cambria" w:cs="Cambria"/>
          <w:bCs/>
          <w:sz w:val="24"/>
          <w:szCs w:val="24"/>
        </w:rPr>
      </w:pPr>
      <w:r w:rsidRPr="00B85F03">
        <w:rPr>
          <w:rFonts w:ascii="Cambria" w:hAnsi="Cambria" w:cs="Cambria"/>
          <w:bCs/>
          <w:sz w:val="24"/>
          <w:szCs w:val="24"/>
        </w:rPr>
        <w:t xml:space="preserve">Wykonawca, którego oferta zostanie uznana za najkorzystniejszą, zobowiązany będzie do wniesienia zabezpieczenia należytego wykonania umowy w wysokości </w:t>
      </w:r>
      <w:r w:rsidR="005234D0" w:rsidRPr="00B85F03">
        <w:rPr>
          <w:rFonts w:ascii="Cambria" w:hAnsi="Cambria" w:cs="Cambria"/>
          <w:b/>
          <w:bCs/>
          <w:sz w:val="24"/>
          <w:szCs w:val="24"/>
        </w:rPr>
        <w:t>5</w:t>
      </w:r>
      <w:r w:rsidRPr="00B85F03">
        <w:rPr>
          <w:rFonts w:ascii="Cambria" w:hAnsi="Cambria" w:cs="Cambria"/>
          <w:b/>
          <w:bCs/>
          <w:sz w:val="24"/>
          <w:szCs w:val="24"/>
        </w:rPr>
        <w:t>% ceny brutto oferty (z podatkiem VAT)</w:t>
      </w:r>
      <w:r w:rsidRPr="00B85F03">
        <w:rPr>
          <w:rFonts w:ascii="Cambria" w:hAnsi="Cambria" w:cs="Helvetica"/>
          <w:i/>
          <w:iCs/>
          <w:sz w:val="24"/>
          <w:szCs w:val="24"/>
        </w:rPr>
        <w:t>.</w:t>
      </w:r>
    </w:p>
    <w:p w14:paraId="6789DB38" w14:textId="77777777" w:rsidR="001835D3" w:rsidRPr="00B85F03" w:rsidRDefault="001835D3" w:rsidP="004D1454">
      <w:pPr>
        <w:pStyle w:val="Kolorowalistaakcent11"/>
        <w:numPr>
          <w:ilvl w:val="1"/>
          <w:numId w:val="21"/>
        </w:numPr>
        <w:spacing w:before="0" w:after="0" w:line="264" w:lineRule="auto"/>
        <w:ind w:left="709" w:hanging="709"/>
        <w:rPr>
          <w:rFonts w:ascii="Cambria" w:hAnsi="Cambria" w:cs="Cambria"/>
          <w:bCs/>
          <w:sz w:val="24"/>
          <w:szCs w:val="24"/>
        </w:rPr>
      </w:pPr>
      <w:r w:rsidRPr="00B85F03">
        <w:rPr>
          <w:rFonts w:ascii="Cambria" w:hAnsi="Cambria" w:cs="Cambria"/>
          <w:bCs/>
          <w:sz w:val="24"/>
          <w:szCs w:val="24"/>
        </w:rPr>
        <w:t>Zabezpieczenie należytego wykonania umowy może być wniesione według wyboru Wykonawcy w jednej lub w kilku następujących formach:</w:t>
      </w:r>
    </w:p>
    <w:p w14:paraId="2EABE59C" w14:textId="77777777" w:rsidR="001835D3" w:rsidRPr="00B85F03" w:rsidRDefault="001835D3" w:rsidP="004D1454">
      <w:pPr>
        <w:pStyle w:val="Kolorowalistaakcent11"/>
        <w:numPr>
          <w:ilvl w:val="1"/>
          <w:numId w:val="14"/>
        </w:numPr>
        <w:tabs>
          <w:tab w:val="left" w:pos="993"/>
        </w:tabs>
        <w:spacing w:before="0" w:after="0" w:line="264" w:lineRule="auto"/>
        <w:ind w:left="993" w:hanging="283"/>
        <w:rPr>
          <w:rFonts w:ascii="Cambria" w:hAnsi="Cambria" w:cs="Cambria"/>
          <w:bCs/>
          <w:sz w:val="24"/>
          <w:szCs w:val="24"/>
        </w:rPr>
      </w:pPr>
      <w:r w:rsidRPr="00B85F03">
        <w:rPr>
          <w:rFonts w:ascii="Cambria" w:hAnsi="Cambria" w:cs="Cambria"/>
          <w:bCs/>
          <w:sz w:val="24"/>
          <w:szCs w:val="24"/>
        </w:rPr>
        <w:t>pieniądzu,</w:t>
      </w:r>
    </w:p>
    <w:p w14:paraId="13946B97" w14:textId="77777777" w:rsidR="001835D3" w:rsidRPr="00B85F03" w:rsidRDefault="001835D3" w:rsidP="004D1454">
      <w:pPr>
        <w:pStyle w:val="Kolorowalistaakcent11"/>
        <w:numPr>
          <w:ilvl w:val="1"/>
          <w:numId w:val="14"/>
        </w:numPr>
        <w:tabs>
          <w:tab w:val="left" w:pos="993"/>
        </w:tabs>
        <w:spacing w:before="0" w:after="0" w:line="264" w:lineRule="auto"/>
        <w:ind w:left="993" w:hanging="283"/>
        <w:rPr>
          <w:rFonts w:ascii="Cambria" w:hAnsi="Cambria" w:cs="Cambria"/>
          <w:bCs/>
          <w:sz w:val="24"/>
          <w:szCs w:val="24"/>
        </w:rPr>
      </w:pPr>
      <w:r w:rsidRPr="00B85F03">
        <w:rPr>
          <w:rFonts w:ascii="Cambria" w:hAnsi="Cambria" w:cs="Cambria"/>
          <w:bCs/>
          <w:sz w:val="24"/>
          <w:szCs w:val="24"/>
        </w:rPr>
        <w:t>poręczeniach bankowych lub poręczeniach spółdzielczej kasy oszczędnościowo-kredytowej, z tym, że poręczenie kasy jest zawsze zobowiązaniem pieniężnym,</w:t>
      </w:r>
    </w:p>
    <w:p w14:paraId="3FF03222" w14:textId="77777777" w:rsidR="001835D3" w:rsidRPr="00B85F03" w:rsidRDefault="001835D3" w:rsidP="004D1454">
      <w:pPr>
        <w:pStyle w:val="Kolorowalistaakcent11"/>
        <w:numPr>
          <w:ilvl w:val="1"/>
          <w:numId w:val="14"/>
        </w:numPr>
        <w:tabs>
          <w:tab w:val="left" w:pos="993"/>
        </w:tabs>
        <w:spacing w:before="0" w:after="0" w:line="264" w:lineRule="auto"/>
        <w:ind w:left="993" w:hanging="283"/>
        <w:rPr>
          <w:rFonts w:ascii="Cambria" w:hAnsi="Cambria" w:cs="Cambria"/>
          <w:bCs/>
          <w:sz w:val="24"/>
          <w:szCs w:val="24"/>
        </w:rPr>
      </w:pPr>
      <w:r w:rsidRPr="00B85F03">
        <w:rPr>
          <w:rFonts w:ascii="Cambria" w:hAnsi="Cambria" w:cs="Cambria"/>
          <w:bCs/>
          <w:sz w:val="24"/>
          <w:szCs w:val="24"/>
        </w:rPr>
        <w:t xml:space="preserve">gwarancjach bankowych, </w:t>
      </w:r>
    </w:p>
    <w:p w14:paraId="7CC0179E" w14:textId="77777777" w:rsidR="001835D3" w:rsidRPr="00B85F03" w:rsidRDefault="001835D3" w:rsidP="004D1454">
      <w:pPr>
        <w:pStyle w:val="Kolorowalistaakcent11"/>
        <w:numPr>
          <w:ilvl w:val="1"/>
          <w:numId w:val="14"/>
        </w:numPr>
        <w:tabs>
          <w:tab w:val="left" w:pos="993"/>
        </w:tabs>
        <w:spacing w:before="0" w:after="0" w:line="264" w:lineRule="auto"/>
        <w:ind w:left="993" w:hanging="283"/>
        <w:rPr>
          <w:rFonts w:ascii="Cambria" w:hAnsi="Cambria" w:cs="Cambria"/>
          <w:bCs/>
          <w:sz w:val="24"/>
          <w:szCs w:val="24"/>
        </w:rPr>
      </w:pPr>
      <w:r w:rsidRPr="00B85F03">
        <w:rPr>
          <w:rFonts w:ascii="Cambria" w:hAnsi="Cambria" w:cs="Cambria"/>
          <w:bCs/>
          <w:sz w:val="24"/>
          <w:szCs w:val="24"/>
        </w:rPr>
        <w:t>gwarancjach ubezpieczeniowych,</w:t>
      </w:r>
    </w:p>
    <w:p w14:paraId="7056FD5C" w14:textId="77777777" w:rsidR="001835D3" w:rsidRPr="00B85F03" w:rsidRDefault="001835D3" w:rsidP="004D1454">
      <w:pPr>
        <w:pStyle w:val="Kolorowalistaakcent11"/>
        <w:numPr>
          <w:ilvl w:val="1"/>
          <w:numId w:val="14"/>
        </w:numPr>
        <w:tabs>
          <w:tab w:val="left" w:pos="993"/>
        </w:tabs>
        <w:spacing w:before="0" w:after="0" w:line="264" w:lineRule="auto"/>
        <w:ind w:left="993" w:hanging="283"/>
        <w:rPr>
          <w:rFonts w:ascii="Cambria" w:hAnsi="Cambria" w:cs="Cambria"/>
          <w:bCs/>
          <w:sz w:val="24"/>
          <w:szCs w:val="24"/>
        </w:rPr>
      </w:pPr>
      <w:r w:rsidRPr="00B85F03">
        <w:rPr>
          <w:rFonts w:ascii="Cambria" w:hAnsi="Cambria" w:cs="Cambria"/>
          <w:bCs/>
          <w:sz w:val="24"/>
          <w:szCs w:val="24"/>
        </w:rPr>
        <w:t>poręczeniach udzielanych przez podmioty, o których mowa w art. 6b ust. 5 pkt 2 ustawy z dnia 9 listopada 2000 r. o utworzeniu Polskiej Agencji Rozwoju Przedsiębiorczości.</w:t>
      </w:r>
    </w:p>
    <w:p w14:paraId="5442A117" w14:textId="77777777" w:rsidR="001835D3" w:rsidRPr="00B85F03" w:rsidRDefault="001835D3" w:rsidP="004D1454">
      <w:pPr>
        <w:pStyle w:val="Kolorowalistaakcent11"/>
        <w:numPr>
          <w:ilvl w:val="1"/>
          <w:numId w:val="21"/>
        </w:numPr>
        <w:tabs>
          <w:tab w:val="left" w:pos="709"/>
        </w:tabs>
        <w:spacing w:before="0" w:after="0" w:line="264" w:lineRule="auto"/>
        <w:ind w:left="709" w:hanging="709"/>
        <w:rPr>
          <w:rFonts w:ascii="Cambria" w:eastAsia="Calibri" w:hAnsi="Cambria" w:cs="Cambria"/>
          <w:b/>
          <w:color w:val="000000"/>
          <w:sz w:val="24"/>
          <w:szCs w:val="24"/>
        </w:rPr>
      </w:pPr>
      <w:r w:rsidRPr="00B85F03">
        <w:rPr>
          <w:rFonts w:ascii="Cambria" w:hAnsi="Cambria" w:cs="Cambria"/>
          <w:bCs/>
          <w:sz w:val="24"/>
          <w:szCs w:val="24"/>
        </w:rPr>
        <w:t>Zabezpieczenie wnoszone w pieniądzu wpłaca się przelewem na rachunek bankowy Zamawiającego:</w:t>
      </w:r>
    </w:p>
    <w:p w14:paraId="28AF8759" w14:textId="77777777" w:rsidR="009101A4" w:rsidRPr="00B85F03" w:rsidRDefault="009101A4" w:rsidP="004D1454">
      <w:pPr>
        <w:pStyle w:val="Akapitzlist"/>
        <w:spacing w:before="0" w:after="0" w:line="264" w:lineRule="auto"/>
        <w:ind w:left="444"/>
        <w:jc w:val="left"/>
        <w:rPr>
          <w:rFonts w:ascii="Cambria" w:hAnsi="Cambria" w:cs="Arial"/>
          <w:color w:val="000000"/>
          <w:sz w:val="24"/>
          <w:szCs w:val="24"/>
        </w:rPr>
      </w:pPr>
      <w:r w:rsidRPr="00B85F03">
        <w:rPr>
          <w:rFonts w:ascii="Cambria" w:hAnsi="Cambria" w:cs="Arial"/>
          <w:color w:val="000000"/>
          <w:sz w:val="24"/>
          <w:szCs w:val="24"/>
          <w:u w:val="single"/>
        </w:rPr>
        <w:t>Bank Spółdzielczy w Łowiczu Oddział Dmosin</w:t>
      </w:r>
      <w:r w:rsidRPr="00B85F03">
        <w:rPr>
          <w:rFonts w:ascii="Cambria" w:hAnsi="Cambria" w:cs="Arial"/>
          <w:color w:val="000000"/>
          <w:sz w:val="24"/>
          <w:szCs w:val="24"/>
        </w:rPr>
        <w:t> </w:t>
      </w:r>
      <w:r w:rsidRPr="00B85F03">
        <w:rPr>
          <w:rFonts w:ascii="Cambria" w:hAnsi="Cambria" w:cs="Arial"/>
          <w:color w:val="000000"/>
          <w:sz w:val="24"/>
          <w:szCs w:val="24"/>
        </w:rPr>
        <w:br/>
      </w:r>
      <w:r w:rsidRPr="00B85F03">
        <w:rPr>
          <w:rFonts w:ascii="Cambria" w:hAnsi="Cambria" w:cs="Arial"/>
          <w:b/>
          <w:bCs/>
          <w:color w:val="000000"/>
          <w:sz w:val="24"/>
          <w:szCs w:val="24"/>
        </w:rPr>
        <w:t>Nr 80 9288 1024 1430 0592 2000 0040</w:t>
      </w:r>
    </w:p>
    <w:p w14:paraId="70E826CA" w14:textId="77777777" w:rsidR="009101A4" w:rsidRPr="00B85F03" w:rsidRDefault="009101A4" w:rsidP="004D1454">
      <w:pPr>
        <w:pStyle w:val="Akapitzlist"/>
        <w:shd w:val="clear" w:color="auto" w:fill="FFFFFF"/>
        <w:autoSpaceDE w:val="0"/>
        <w:spacing w:before="0" w:after="0" w:line="264" w:lineRule="auto"/>
        <w:ind w:left="444"/>
        <w:rPr>
          <w:rFonts w:ascii="Cambria" w:hAnsi="Cambria" w:cs="Arial"/>
          <w:sz w:val="24"/>
          <w:szCs w:val="24"/>
          <w:lang w:eastAsia="ar-SA"/>
        </w:rPr>
      </w:pPr>
      <w:r w:rsidRPr="00B85F03">
        <w:rPr>
          <w:rFonts w:ascii="Cambria" w:hAnsi="Cambria" w:cs="Arial"/>
          <w:b/>
          <w:bCs/>
          <w:color w:val="000000"/>
          <w:sz w:val="24"/>
          <w:szCs w:val="24"/>
          <w:lang w:eastAsia="ar-SA"/>
        </w:rPr>
        <w:lastRenderedPageBreak/>
        <w:t>konto dla podmiotów zagranicznych:</w:t>
      </w:r>
      <w:r w:rsidRPr="00B85F03">
        <w:rPr>
          <w:rFonts w:ascii="Cambria" w:hAnsi="Cambria" w:cs="Arial"/>
          <w:color w:val="000000"/>
          <w:sz w:val="24"/>
          <w:szCs w:val="24"/>
        </w:rPr>
        <w:t xml:space="preserve"> </w:t>
      </w:r>
      <w:r w:rsidRPr="00B85F03">
        <w:rPr>
          <w:rFonts w:ascii="Cambria" w:hAnsi="Cambria" w:cs="Arial"/>
          <w:color w:val="000000"/>
          <w:sz w:val="24"/>
          <w:szCs w:val="24"/>
          <w:lang w:eastAsia="ar-SA"/>
        </w:rPr>
        <w:t xml:space="preserve">Pełen numer rachunku bieżącego Gminy Dmosin do wykonywania przelewów międzynarodowych jest następujący: </w:t>
      </w:r>
      <w:r w:rsidRPr="00B85F03">
        <w:rPr>
          <w:rFonts w:ascii="Cambria" w:hAnsi="Cambria" w:cs="Arial"/>
          <w:b/>
          <w:bCs/>
          <w:color w:val="000000"/>
          <w:sz w:val="24"/>
          <w:szCs w:val="24"/>
          <w:lang w:eastAsia="ar-SA"/>
        </w:rPr>
        <w:t>Spółdzielcza Grupa Bankowa S.A.   PL Nr  80928810241430059220000040</w:t>
      </w:r>
      <w:r w:rsidRPr="00B85F03">
        <w:rPr>
          <w:rFonts w:ascii="Cambria" w:hAnsi="Cambria" w:cs="Arial"/>
          <w:color w:val="000000"/>
          <w:sz w:val="24"/>
          <w:szCs w:val="24"/>
        </w:rPr>
        <w:t xml:space="preserve"> </w:t>
      </w:r>
      <w:r w:rsidRPr="00B85F03">
        <w:rPr>
          <w:rFonts w:ascii="Cambria" w:hAnsi="Cambria" w:cs="Arial"/>
          <w:b/>
          <w:bCs/>
          <w:color w:val="000000"/>
          <w:sz w:val="24"/>
          <w:szCs w:val="24"/>
          <w:lang w:eastAsia="ar-SA"/>
        </w:rPr>
        <w:t>Kod  SWIFT – GBWCPLPP</w:t>
      </w:r>
      <w:r w:rsidRPr="00B85F03">
        <w:rPr>
          <w:rFonts w:ascii="Cambria" w:hAnsi="Cambria" w:cs="Arial"/>
          <w:color w:val="000000"/>
          <w:sz w:val="24"/>
          <w:szCs w:val="24"/>
          <w:lang w:eastAsia="ar-SA"/>
        </w:rPr>
        <w:t xml:space="preserve"> </w:t>
      </w:r>
    </w:p>
    <w:p w14:paraId="13C88AEB" w14:textId="2B602C24" w:rsidR="00BC3FA5" w:rsidRPr="00B85F03" w:rsidRDefault="00BC3FA5" w:rsidP="004D1454">
      <w:pPr>
        <w:spacing w:line="264" w:lineRule="auto"/>
        <w:ind w:left="708"/>
        <w:jc w:val="both"/>
        <w:outlineLvl w:val="3"/>
        <w:rPr>
          <w:rFonts w:ascii="Cambria" w:hAnsi="Cambria" w:cs="Arial"/>
          <w:b/>
          <w:bCs/>
        </w:rPr>
      </w:pPr>
      <w:r w:rsidRPr="00B85F03">
        <w:rPr>
          <w:rFonts w:ascii="Cambria" w:hAnsi="Cambria" w:cs="Arial"/>
          <w:b/>
          <w:bCs/>
        </w:rPr>
        <w:t xml:space="preserve">z adnotacją: „ZNWU – Znak sprawy: </w:t>
      </w:r>
      <w:r w:rsidR="009101A4" w:rsidRPr="00B85F03">
        <w:rPr>
          <w:rFonts w:ascii="Cambria" w:hAnsi="Cambria" w:cs="Arial"/>
          <w:b/>
          <w:bCs/>
        </w:rPr>
        <w:t>Z</w:t>
      </w:r>
      <w:r w:rsidR="00916CDC" w:rsidRPr="00B85F03">
        <w:rPr>
          <w:rFonts w:ascii="Cambria" w:hAnsi="Cambria" w:cs="Arial"/>
          <w:b/>
          <w:bCs/>
        </w:rPr>
        <w:t>.</w:t>
      </w:r>
      <w:r w:rsidR="009101A4" w:rsidRPr="00B85F03">
        <w:rPr>
          <w:rFonts w:ascii="Cambria" w:hAnsi="Cambria" w:cs="Arial"/>
          <w:b/>
          <w:bCs/>
        </w:rPr>
        <w:t>P.271.TP.</w:t>
      </w:r>
      <w:r w:rsidR="009B5105">
        <w:rPr>
          <w:rFonts w:ascii="Cambria" w:hAnsi="Cambria" w:cs="Arial"/>
          <w:b/>
          <w:bCs/>
        </w:rPr>
        <w:t>3</w:t>
      </w:r>
      <w:r w:rsidR="009101A4" w:rsidRPr="00B85F03">
        <w:rPr>
          <w:rFonts w:ascii="Cambria" w:hAnsi="Cambria" w:cs="Arial"/>
          <w:b/>
          <w:bCs/>
        </w:rPr>
        <w:t>.</w:t>
      </w:r>
      <w:r w:rsidR="00BC41E0" w:rsidRPr="00B85F03">
        <w:rPr>
          <w:rFonts w:ascii="Cambria" w:hAnsi="Cambria" w:cs="Arial"/>
          <w:b/>
          <w:bCs/>
        </w:rPr>
        <w:t>202</w:t>
      </w:r>
      <w:r w:rsidR="00BC41E0">
        <w:rPr>
          <w:rFonts w:ascii="Cambria" w:hAnsi="Cambria" w:cs="Arial"/>
          <w:b/>
          <w:bCs/>
        </w:rPr>
        <w:t>6</w:t>
      </w:r>
      <w:r w:rsidR="009101A4" w:rsidRPr="00B85F03">
        <w:rPr>
          <w:rFonts w:ascii="Cambria" w:hAnsi="Cambria" w:cs="Arial"/>
          <w:b/>
          <w:bCs/>
        </w:rPr>
        <w:t>”</w:t>
      </w:r>
    </w:p>
    <w:p w14:paraId="551901F4" w14:textId="7E3008A5" w:rsidR="001835D3" w:rsidRPr="00B85F03" w:rsidRDefault="001835D3" w:rsidP="004D1454">
      <w:pPr>
        <w:pStyle w:val="Kolorowalistaakcent11"/>
        <w:numPr>
          <w:ilvl w:val="1"/>
          <w:numId w:val="21"/>
        </w:numPr>
        <w:tabs>
          <w:tab w:val="left" w:pos="709"/>
        </w:tabs>
        <w:spacing w:before="0" w:after="0" w:line="264" w:lineRule="auto"/>
        <w:ind w:left="709" w:hanging="709"/>
        <w:rPr>
          <w:rFonts w:ascii="Cambria" w:eastAsia="Calibri" w:hAnsi="Cambria" w:cs="Cambria"/>
          <w:b/>
          <w:color w:val="000000"/>
          <w:sz w:val="24"/>
          <w:szCs w:val="24"/>
        </w:rPr>
      </w:pPr>
      <w:r w:rsidRPr="00B85F03">
        <w:rPr>
          <w:rFonts w:ascii="Cambria" w:hAnsi="Cambria" w:cs="Cambria"/>
          <w:bCs/>
          <w:sz w:val="24"/>
          <w:szCs w:val="24"/>
        </w:rPr>
        <w:t xml:space="preserve">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 </w:t>
      </w:r>
      <w:r w:rsidRPr="00B85F03">
        <w:rPr>
          <w:rFonts w:ascii="Cambria" w:hAnsi="Cambria" w:cs="Cambria"/>
          <w:color w:val="000000"/>
          <w:sz w:val="24"/>
          <w:szCs w:val="24"/>
        </w:rPr>
        <w:t>W przypadku wniesienia wadium w pieniądzu Wykonawca może wyrazić zgodę na zaliczenie kwoty wadium na poczet zabezpieczenia.</w:t>
      </w:r>
    </w:p>
    <w:p w14:paraId="3B6CD32B" w14:textId="77777777" w:rsidR="001835D3" w:rsidRPr="00B85F03" w:rsidRDefault="001835D3" w:rsidP="004D1454">
      <w:pPr>
        <w:pStyle w:val="Kolorowalistaakcent11"/>
        <w:numPr>
          <w:ilvl w:val="1"/>
          <w:numId w:val="21"/>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Zabezpieczenie służy pokryciu roszczeń z tytułu niewykonania lub nienależytego wykonania umowy. Kwota stanowiąca 70% zabezpieczenia należytego wykonania umowy, zostanie zwrócona w terminie 30 dni od dnia podpisania protokołu odbioru końcowego.</w:t>
      </w:r>
    </w:p>
    <w:p w14:paraId="58EDF72E" w14:textId="77777777" w:rsidR="001835D3" w:rsidRPr="00B85F03" w:rsidRDefault="001835D3" w:rsidP="004D1454">
      <w:pPr>
        <w:pStyle w:val="Kolorowalistaakcent11"/>
        <w:numPr>
          <w:ilvl w:val="1"/>
          <w:numId w:val="21"/>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Kwota pozostawiona na zabezpieczenie roszczeń z tytułu rękojmi za wady fizyczne</w:t>
      </w:r>
      <w:r w:rsidR="005234D0" w:rsidRPr="00B85F03">
        <w:rPr>
          <w:rFonts w:ascii="Cambria" w:hAnsi="Cambria" w:cs="Cambria"/>
          <w:color w:val="000000"/>
          <w:sz w:val="24"/>
          <w:szCs w:val="24"/>
        </w:rPr>
        <w:br/>
      </w:r>
      <w:r w:rsidRPr="00B85F03">
        <w:rPr>
          <w:rFonts w:ascii="Cambria" w:hAnsi="Cambria" w:cs="Cambria"/>
          <w:color w:val="000000"/>
          <w:sz w:val="24"/>
          <w:szCs w:val="24"/>
        </w:rPr>
        <w:t>i gwarancji, wynosząca 30% wartości zabezpieczenia należytego wykonania umowy, zostanie zwrócona nie później niż w 15 dniu po upływie 60 miesięcy od dnia odbioru końcowego.</w:t>
      </w:r>
    </w:p>
    <w:p w14:paraId="3C308264" w14:textId="77777777" w:rsidR="001835D3" w:rsidRPr="00B85F03" w:rsidRDefault="001835D3" w:rsidP="004D1454">
      <w:pPr>
        <w:pStyle w:val="Kolorowalistaakcent11"/>
        <w:numPr>
          <w:ilvl w:val="1"/>
          <w:numId w:val="21"/>
        </w:numPr>
        <w:spacing w:before="0" w:after="0" w:line="264" w:lineRule="auto"/>
        <w:ind w:left="709" w:hanging="709"/>
        <w:rPr>
          <w:rFonts w:ascii="Cambria" w:hAnsi="Cambria" w:cs="Cambria"/>
          <w:bCs/>
          <w:sz w:val="24"/>
          <w:szCs w:val="24"/>
        </w:rPr>
      </w:pPr>
      <w:r w:rsidRPr="00B85F03">
        <w:rPr>
          <w:rFonts w:ascii="Cambria" w:hAnsi="Cambria" w:cs="Cambria"/>
          <w:color w:val="000000"/>
          <w:sz w:val="24"/>
          <w:szCs w:val="24"/>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3279BB48" w14:textId="5503F641" w:rsidR="001835D3" w:rsidRPr="00101A41" w:rsidRDefault="001835D3" w:rsidP="00101A41">
      <w:pPr>
        <w:pStyle w:val="Kolorowalistaakcent11"/>
        <w:numPr>
          <w:ilvl w:val="1"/>
          <w:numId w:val="21"/>
        </w:numPr>
        <w:spacing w:before="0" w:after="0" w:line="264" w:lineRule="auto"/>
        <w:ind w:left="709" w:hanging="709"/>
        <w:rPr>
          <w:rFonts w:ascii="Cambria" w:hAnsi="Cambria" w:cs="Cambria"/>
          <w:sz w:val="24"/>
          <w:szCs w:val="24"/>
        </w:rPr>
      </w:pPr>
      <w:r w:rsidRPr="00B85F03">
        <w:rPr>
          <w:rFonts w:ascii="Cambria" w:hAnsi="Cambria" w:cs="Cambria"/>
          <w:bCs/>
          <w:sz w:val="24"/>
          <w:szCs w:val="24"/>
        </w:rPr>
        <w:t>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w:t>
      </w:r>
    </w:p>
    <w:p w14:paraId="311D7A23" w14:textId="77777777" w:rsidR="0041293E" w:rsidRPr="00B85F03" w:rsidRDefault="0041293E" w:rsidP="004D1454">
      <w:pPr>
        <w:pStyle w:val="Kolorowalistaakcent11"/>
        <w:tabs>
          <w:tab w:val="left" w:pos="709"/>
        </w:tabs>
        <w:spacing w:before="0" w:after="0" w:line="264" w:lineRule="auto"/>
        <w:ind w:left="709"/>
        <w:rPr>
          <w:rFonts w:ascii="Cambria" w:hAnsi="Cambria" w:cs="Cambria"/>
          <w:bCs/>
          <w:sz w:val="24"/>
          <w:szCs w:val="24"/>
        </w:rPr>
      </w:pPr>
    </w:p>
    <w:tbl>
      <w:tblPr>
        <w:tblW w:w="0" w:type="auto"/>
        <w:tblInd w:w="108" w:type="dxa"/>
        <w:tblLayout w:type="fixed"/>
        <w:tblLook w:val="0000" w:firstRow="0" w:lastRow="0" w:firstColumn="0" w:lastColumn="0" w:noHBand="0" w:noVBand="0"/>
      </w:tblPr>
      <w:tblGrid>
        <w:gridCol w:w="9639"/>
      </w:tblGrid>
      <w:tr w:rsidR="001835D3" w:rsidRPr="00B85F03" w14:paraId="425F928A" w14:textId="77777777" w:rsidTr="00CD36A9">
        <w:tc>
          <w:tcPr>
            <w:tcW w:w="9639" w:type="dxa"/>
            <w:tcBorders>
              <w:bottom w:val="single" w:sz="4" w:space="0" w:color="000000"/>
            </w:tcBorders>
            <w:shd w:val="clear" w:color="auto" w:fill="D9D9D9"/>
          </w:tcPr>
          <w:p w14:paraId="03128B5B"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21</w:t>
            </w:r>
          </w:p>
          <w:p w14:paraId="7978DF7F" w14:textId="77777777" w:rsidR="001835D3" w:rsidRPr="00B85F03" w:rsidRDefault="001835D3" w:rsidP="004D1454">
            <w:pPr>
              <w:spacing w:line="264" w:lineRule="auto"/>
              <w:jc w:val="center"/>
              <w:rPr>
                <w:rFonts w:ascii="Cambria" w:hAnsi="Cambria" w:cs="Cambria"/>
                <w:b/>
              </w:rPr>
            </w:pPr>
            <w:r w:rsidRPr="00B85F03">
              <w:rPr>
                <w:rFonts w:ascii="Cambria" w:hAnsi="Cambria" w:cs="Cambria"/>
                <w:b/>
              </w:rPr>
              <w:t xml:space="preserve">PROJEKTOWANE POSTANOWIENIA UMOWY W SPRAWIE ZAMÓWIENIA </w:t>
            </w:r>
          </w:p>
          <w:p w14:paraId="2D23093F" w14:textId="77777777" w:rsidR="001835D3" w:rsidRPr="00B85F03" w:rsidRDefault="001835D3" w:rsidP="004D1454">
            <w:pPr>
              <w:spacing w:line="264" w:lineRule="auto"/>
              <w:jc w:val="center"/>
              <w:rPr>
                <w:rFonts w:ascii="Cambria" w:hAnsi="Cambria" w:cs="Cambria"/>
                <w:b/>
              </w:rPr>
            </w:pPr>
            <w:r w:rsidRPr="00B85F03">
              <w:rPr>
                <w:rFonts w:ascii="Cambria" w:hAnsi="Cambria" w:cs="Cambria"/>
                <w:b/>
              </w:rPr>
              <w:t xml:space="preserve">PUBLICZNEGO, KTÓRE ZOSTANĄ WPROWADZONE DO UMOWY </w:t>
            </w:r>
          </w:p>
          <w:p w14:paraId="342674E7" w14:textId="77777777" w:rsidR="001835D3" w:rsidRPr="00B85F03" w:rsidRDefault="001835D3" w:rsidP="004D1454">
            <w:pPr>
              <w:spacing w:line="264" w:lineRule="auto"/>
              <w:jc w:val="center"/>
              <w:rPr>
                <w:rFonts w:ascii="Cambria" w:hAnsi="Cambria"/>
              </w:rPr>
            </w:pPr>
            <w:r w:rsidRPr="00B85F03">
              <w:rPr>
                <w:rFonts w:ascii="Cambria" w:hAnsi="Cambria" w:cs="Cambria"/>
                <w:b/>
              </w:rPr>
              <w:t>W SPRAWIE ZAMÓWIENIA PUBLICZNEGO</w:t>
            </w:r>
          </w:p>
        </w:tc>
      </w:tr>
    </w:tbl>
    <w:p w14:paraId="6785A30E" w14:textId="77777777" w:rsidR="001835D3" w:rsidRPr="00B85F03" w:rsidRDefault="001835D3" w:rsidP="004D1454">
      <w:pPr>
        <w:pStyle w:val="Kolorowalistaakcent11"/>
        <w:spacing w:before="0" w:after="0" w:line="264" w:lineRule="auto"/>
        <w:rPr>
          <w:rFonts w:ascii="Cambria" w:hAnsi="Cambria" w:cs="Cambria"/>
          <w:sz w:val="24"/>
          <w:szCs w:val="24"/>
        </w:rPr>
      </w:pPr>
    </w:p>
    <w:p w14:paraId="0CCD31A5" w14:textId="71C50A05" w:rsidR="001835D3" w:rsidRPr="00B85F03" w:rsidRDefault="001835D3" w:rsidP="004D1454">
      <w:pPr>
        <w:pStyle w:val="Kolorowalistaakcent11"/>
        <w:numPr>
          <w:ilvl w:val="1"/>
          <w:numId w:val="22"/>
        </w:numPr>
        <w:spacing w:before="0" w:after="0" w:line="264" w:lineRule="auto"/>
        <w:ind w:left="709" w:hanging="709"/>
        <w:rPr>
          <w:rFonts w:ascii="Cambria" w:hAnsi="Cambria" w:cs="Cambria"/>
          <w:sz w:val="24"/>
          <w:szCs w:val="24"/>
        </w:rPr>
      </w:pPr>
      <w:r w:rsidRPr="00B85F03">
        <w:rPr>
          <w:rFonts w:ascii="Cambria" w:hAnsi="Cambria" w:cs="Cambria"/>
          <w:sz w:val="24"/>
          <w:szCs w:val="24"/>
        </w:rPr>
        <w:t xml:space="preserve">Projekt Umowy stanowi </w:t>
      </w:r>
      <w:r w:rsidRPr="00B85F03">
        <w:rPr>
          <w:rFonts w:ascii="Cambria" w:hAnsi="Cambria" w:cs="Cambria"/>
          <w:b/>
          <w:sz w:val="24"/>
          <w:szCs w:val="24"/>
        </w:rPr>
        <w:t xml:space="preserve">Załącznik Nr </w:t>
      </w:r>
      <w:r w:rsidR="00352119" w:rsidRPr="00B85F03">
        <w:rPr>
          <w:rFonts w:ascii="Cambria" w:hAnsi="Cambria" w:cs="Cambria"/>
          <w:b/>
          <w:sz w:val="24"/>
          <w:szCs w:val="24"/>
        </w:rPr>
        <w:t>2 do</w:t>
      </w:r>
      <w:r w:rsidRPr="00B85F03">
        <w:rPr>
          <w:rFonts w:ascii="Cambria" w:hAnsi="Cambria" w:cs="Cambria"/>
          <w:b/>
          <w:sz w:val="24"/>
          <w:szCs w:val="24"/>
        </w:rPr>
        <w:t xml:space="preserve"> SWZ</w:t>
      </w:r>
      <w:r w:rsidRPr="00B85F03">
        <w:rPr>
          <w:rFonts w:ascii="Cambria" w:hAnsi="Cambria" w:cs="Cambria"/>
          <w:sz w:val="24"/>
          <w:szCs w:val="24"/>
        </w:rPr>
        <w:t>.</w:t>
      </w:r>
    </w:p>
    <w:p w14:paraId="36F64D73" w14:textId="77777777" w:rsidR="001835D3" w:rsidRPr="00B85F03" w:rsidRDefault="001835D3" w:rsidP="004D1454">
      <w:pPr>
        <w:pStyle w:val="Kolorowalistaakcent11"/>
        <w:numPr>
          <w:ilvl w:val="1"/>
          <w:numId w:val="22"/>
        </w:numPr>
        <w:spacing w:before="0" w:after="0" w:line="264" w:lineRule="auto"/>
        <w:ind w:left="709" w:hanging="709"/>
        <w:rPr>
          <w:rFonts w:ascii="Cambria" w:hAnsi="Cambria"/>
          <w:sz w:val="24"/>
          <w:szCs w:val="24"/>
        </w:rPr>
      </w:pPr>
      <w:r w:rsidRPr="00B85F03">
        <w:rPr>
          <w:rFonts w:ascii="Cambria" w:hAnsi="Cambria" w:cs="Cambria"/>
          <w:sz w:val="24"/>
          <w:szCs w:val="24"/>
        </w:rPr>
        <w:t xml:space="preserve">Zamawiający przewiduje możliwości wprowadzenia zmian do zawartej umowy, </w:t>
      </w:r>
      <w:r w:rsidR="005234D0" w:rsidRPr="00B85F03">
        <w:rPr>
          <w:rFonts w:ascii="Cambria" w:hAnsi="Cambria" w:cs="Cambria"/>
          <w:sz w:val="24"/>
          <w:szCs w:val="24"/>
        </w:rPr>
        <w:br/>
      </w:r>
      <w:r w:rsidRPr="00B85F03">
        <w:rPr>
          <w:rFonts w:ascii="Cambria" w:hAnsi="Cambria" w:cs="Cambria"/>
          <w:sz w:val="24"/>
          <w:szCs w:val="24"/>
        </w:rPr>
        <w:t xml:space="preserve">na podstawie art. 454-455 ustawy </w:t>
      </w:r>
      <w:proofErr w:type="spellStart"/>
      <w:r w:rsidRPr="00B85F03">
        <w:rPr>
          <w:rFonts w:ascii="Cambria" w:hAnsi="Cambria" w:cs="Cambria"/>
          <w:sz w:val="24"/>
          <w:szCs w:val="24"/>
        </w:rPr>
        <w:t>Pzp</w:t>
      </w:r>
      <w:proofErr w:type="spellEnd"/>
      <w:r w:rsidRPr="00B85F03">
        <w:rPr>
          <w:rFonts w:ascii="Cambria" w:hAnsi="Cambria" w:cs="Cambria"/>
          <w:sz w:val="24"/>
          <w:szCs w:val="24"/>
        </w:rPr>
        <w:t xml:space="preserve"> oraz postanowień Projektu Umowy.</w:t>
      </w:r>
    </w:p>
    <w:p w14:paraId="22060BB2" w14:textId="77777777" w:rsidR="001835D3" w:rsidRPr="00B85F03" w:rsidRDefault="001835D3" w:rsidP="004D1454">
      <w:pPr>
        <w:pStyle w:val="Kolorowalistaakcent11"/>
        <w:spacing w:before="0" w:after="0" w:line="264" w:lineRule="auto"/>
        <w:ind w:left="709" w:hanging="709"/>
        <w:rPr>
          <w:rFonts w:ascii="Cambria" w:hAnsi="Cambria"/>
          <w:sz w:val="24"/>
          <w:szCs w:val="24"/>
        </w:rPr>
      </w:pPr>
    </w:p>
    <w:tbl>
      <w:tblPr>
        <w:tblW w:w="0" w:type="auto"/>
        <w:tblInd w:w="108" w:type="dxa"/>
        <w:tblLayout w:type="fixed"/>
        <w:tblLook w:val="0000" w:firstRow="0" w:lastRow="0" w:firstColumn="0" w:lastColumn="0" w:noHBand="0" w:noVBand="0"/>
      </w:tblPr>
      <w:tblGrid>
        <w:gridCol w:w="9639"/>
      </w:tblGrid>
      <w:tr w:rsidR="001835D3" w:rsidRPr="00B85F03" w14:paraId="2F50BCC8" w14:textId="77777777" w:rsidTr="00CD36A9">
        <w:trPr>
          <w:trHeight w:val="507"/>
        </w:trPr>
        <w:tc>
          <w:tcPr>
            <w:tcW w:w="9639" w:type="dxa"/>
            <w:tcBorders>
              <w:bottom w:val="single" w:sz="4" w:space="0" w:color="000000"/>
            </w:tcBorders>
            <w:shd w:val="clear" w:color="auto" w:fill="D9D9D9"/>
          </w:tcPr>
          <w:p w14:paraId="5CFB7A1D" w14:textId="77777777" w:rsidR="001835D3" w:rsidRPr="00B85F03" w:rsidRDefault="001835D3" w:rsidP="004D1454">
            <w:pPr>
              <w:spacing w:line="264" w:lineRule="auto"/>
              <w:jc w:val="center"/>
              <w:rPr>
                <w:rFonts w:ascii="Cambria" w:hAnsi="Cambria" w:cs="Cambria"/>
                <w:b/>
                <w:color w:val="000000"/>
              </w:rPr>
            </w:pPr>
            <w:r w:rsidRPr="00B85F03">
              <w:rPr>
                <w:rFonts w:ascii="Cambria" w:hAnsi="Cambria" w:cs="Cambria"/>
                <w:color w:val="000000"/>
              </w:rPr>
              <w:t>Rozdział 22</w:t>
            </w:r>
          </w:p>
          <w:p w14:paraId="36888B32" w14:textId="77777777" w:rsidR="001835D3" w:rsidRPr="00B85F03" w:rsidRDefault="001835D3" w:rsidP="004D1454">
            <w:pPr>
              <w:spacing w:line="264" w:lineRule="auto"/>
              <w:jc w:val="center"/>
              <w:rPr>
                <w:rFonts w:ascii="Cambria" w:hAnsi="Cambria"/>
              </w:rPr>
            </w:pPr>
            <w:r w:rsidRPr="00B85F03">
              <w:rPr>
                <w:rFonts w:ascii="Cambria" w:hAnsi="Cambria" w:cs="Cambria"/>
                <w:b/>
                <w:color w:val="000000"/>
              </w:rPr>
              <w:t>OCHRONA DANYCH OSOBOWYCH</w:t>
            </w:r>
          </w:p>
        </w:tc>
      </w:tr>
    </w:tbl>
    <w:p w14:paraId="4767004D" w14:textId="77777777" w:rsidR="001835D3" w:rsidRPr="00B85F03" w:rsidRDefault="001835D3" w:rsidP="004D1454">
      <w:pPr>
        <w:spacing w:line="264" w:lineRule="auto"/>
        <w:rPr>
          <w:rFonts w:ascii="Cambria" w:hAnsi="Cambria" w:cs="Cambria"/>
          <w:bCs/>
        </w:rPr>
      </w:pPr>
    </w:p>
    <w:p w14:paraId="75F1B730" w14:textId="504E325A" w:rsidR="002520A7" w:rsidRPr="00B85F03" w:rsidRDefault="002520A7" w:rsidP="004D1454">
      <w:pPr>
        <w:spacing w:line="264" w:lineRule="auto"/>
        <w:jc w:val="both"/>
        <w:rPr>
          <w:rFonts w:ascii="Cambria" w:hAnsi="Cambria" w:cs="Calibri"/>
        </w:rPr>
      </w:pPr>
      <w:bookmarkStart w:id="20" w:name="_Hlk201150493"/>
      <w:bookmarkStart w:id="21" w:name="_Hlk209089209"/>
      <w:r w:rsidRPr="00B85F03">
        <w:rPr>
          <w:rFonts w:ascii="Cambria" w:hAnsi="Cambria" w:cs="Calibri"/>
        </w:rPr>
        <w:t xml:space="preserve">Zgodnie z art. 13 ust. 1−2 rozporządzenia Parlamentu Europejskiego i Rady (UE) 2016/679 z 27.04.2016 r. w sprawie ochrony osób fizycznych w związku z przetwarzaniem danych osobowych i w sprawie swobodnego przepływu takich danych oraz uchylenia dyrektywy </w:t>
      </w:r>
      <w:r w:rsidRPr="00B85F03">
        <w:rPr>
          <w:rFonts w:ascii="Cambria" w:hAnsi="Cambria" w:cs="Calibri"/>
        </w:rPr>
        <w:lastRenderedPageBreak/>
        <w:t>95/46/WE (ogólne rozporządzenie o ochronie danych) (Dz.</w:t>
      </w:r>
      <w:r w:rsidR="009904A1" w:rsidRPr="00B85F03">
        <w:rPr>
          <w:rFonts w:ascii="Cambria" w:hAnsi="Cambria" w:cs="Calibri"/>
        </w:rPr>
        <w:t xml:space="preserve"> </w:t>
      </w:r>
      <w:r w:rsidRPr="00B85F03">
        <w:rPr>
          <w:rFonts w:ascii="Cambria" w:hAnsi="Cambria" w:cs="Calibri"/>
        </w:rPr>
        <w:t xml:space="preserve">Urz. UE L 119, s. 1) – dalej RODO − informujemy, że: </w:t>
      </w:r>
    </w:p>
    <w:p w14:paraId="550DB362" w14:textId="77777777" w:rsidR="002520A7" w:rsidRPr="00B85F03" w:rsidRDefault="002520A7" w:rsidP="004D1454">
      <w:pPr>
        <w:widowControl/>
        <w:numPr>
          <w:ilvl w:val="0"/>
          <w:numId w:val="90"/>
        </w:numPr>
        <w:spacing w:line="264" w:lineRule="auto"/>
        <w:ind w:left="426"/>
        <w:jc w:val="both"/>
        <w:rPr>
          <w:rFonts w:ascii="Cambria" w:hAnsi="Cambria" w:cs="Calibri"/>
        </w:rPr>
      </w:pPr>
      <w:r w:rsidRPr="00B85F03">
        <w:rPr>
          <w:rFonts w:ascii="Cambria" w:hAnsi="Cambria" w:cs="Calibri"/>
        </w:rPr>
        <w:t>Administratorem danych osobowych jest Gmina Dmosin, Dmosin 9, 95-061 Dmosin, sekretariat@dmosin.pl; inwestycje@dmosin.pl tel. 46 874 73 77, 46 874 74 85.</w:t>
      </w:r>
    </w:p>
    <w:p w14:paraId="09A795B0" w14:textId="5810259B" w:rsidR="002520A7" w:rsidRPr="00B85F03" w:rsidRDefault="002520A7" w:rsidP="004D1454">
      <w:pPr>
        <w:widowControl/>
        <w:numPr>
          <w:ilvl w:val="0"/>
          <w:numId w:val="90"/>
        </w:numPr>
        <w:spacing w:line="264" w:lineRule="auto"/>
        <w:ind w:left="426"/>
        <w:jc w:val="both"/>
        <w:rPr>
          <w:rFonts w:ascii="Cambria" w:hAnsi="Cambria" w:cs="Calibri"/>
        </w:rPr>
      </w:pPr>
      <w:r w:rsidRPr="00B85F03">
        <w:rPr>
          <w:rFonts w:ascii="Cambria" w:hAnsi="Cambria" w:cs="Calibri"/>
        </w:rPr>
        <w:t>Administrator wyznaczył inspektora ochrony danych osobowych, z którym można kontaktować się za pośrednictwem adresu e-mail: iod@spotcase.pl lub pisemnie na adres siedziby Administratora.</w:t>
      </w:r>
    </w:p>
    <w:p w14:paraId="409856F1" w14:textId="01D1D1C0" w:rsidR="002520A7" w:rsidRPr="00EF287D" w:rsidRDefault="002520A7" w:rsidP="00EF287D">
      <w:pPr>
        <w:spacing w:line="276" w:lineRule="auto"/>
        <w:ind w:left="426"/>
        <w:contextualSpacing/>
        <w:jc w:val="both"/>
        <w:textAlignment w:val="baseline"/>
        <w:rPr>
          <w:rFonts w:ascii="Cambria" w:hAnsi="Cambria" w:cs="Calibri"/>
          <w:b/>
          <w:bCs/>
          <w:kern w:val="0"/>
        </w:rPr>
      </w:pPr>
      <w:r w:rsidRPr="00B85F03">
        <w:rPr>
          <w:rFonts w:ascii="Cambria" w:hAnsi="Cambria" w:cs="Calibri"/>
        </w:rPr>
        <w:t>Dane osobowe przetwarzane będą w celu przeprowadzenia postępowania o udzielenie zamówienia publicznego</w:t>
      </w:r>
      <w:r w:rsidRPr="00B85F03">
        <w:rPr>
          <w:rFonts w:ascii="Cambria" w:hAnsi="Cambria"/>
        </w:rPr>
        <w:t xml:space="preserve"> </w:t>
      </w:r>
      <w:r w:rsidRPr="00B85F03">
        <w:rPr>
          <w:rFonts w:ascii="Cambria" w:hAnsi="Cambria" w:cs="Calibri"/>
        </w:rPr>
        <w:t>pn</w:t>
      </w:r>
      <w:bookmarkStart w:id="22" w:name="_Hlk92267786"/>
      <w:r w:rsidRPr="00B85F03">
        <w:rPr>
          <w:rFonts w:ascii="Cambria" w:hAnsi="Cambria" w:cs="Calibri"/>
        </w:rPr>
        <w:t xml:space="preserve">.: </w:t>
      </w:r>
      <w:r w:rsidR="002723D0" w:rsidRPr="00B85F03">
        <w:rPr>
          <w:rFonts w:ascii="Cambria" w:hAnsi="Cambria" w:cs="Calibri"/>
          <w:b/>
        </w:rPr>
        <w:t>„</w:t>
      </w:r>
      <w:r w:rsidR="009B5105">
        <w:rPr>
          <w:rFonts w:ascii="Cambria" w:hAnsi="Cambria" w:cs="Calibri"/>
          <w:b/>
          <w:bCs/>
          <w:kern w:val="0"/>
        </w:rPr>
        <w:t>Modernizacja świetlicy OSP w Kraszewie</w:t>
      </w:r>
      <w:r w:rsidR="00EF287D" w:rsidRPr="00B200B2">
        <w:rPr>
          <w:rFonts w:ascii="Cambria" w:hAnsi="Cambria" w:cs="Calibri"/>
          <w:b/>
          <w:bCs/>
          <w:kern w:val="0"/>
        </w:rPr>
        <w:t>”</w:t>
      </w:r>
      <w:r w:rsidR="00EF287D">
        <w:rPr>
          <w:rFonts w:ascii="Cambria" w:hAnsi="Cambria" w:cs="Calibri"/>
          <w:b/>
          <w:bCs/>
          <w:kern w:val="0"/>
        </w:rPr>
        <w:t xml:space="preserve">, </w:t>
      </w:r>
      <w:r w:rsidRPr="00C1136E">
        <w:rPr>
          <w:rFonts w:ascii="Cambria" w:hAnsi="Cambria" w:cs="Calibri"/>
          <w:b/>
        </w:rPr>
        <w:t>znak Z</w:t>
      </w:r>
      <w:r w:rsidR="00915069" w:rsidRPr="00C1136E">
        <w:rPr>
          <w:rFonts w:ascii="Cambria" w:hAnsi="Cambria" w:cs="Calibri"/>
          <w:b/>
        </w:rPr>
        <w:t>.</w:t>
      </w:r>
      <w:r w:rsidRPr="00C1136E">
        <w:rPr>
          <w:rFonts w:ascii="Cambria" w:hAnsi="Cambria" w:cs="Calibri"/>
          <w:b/>
        </w:rPr>
        <w:t>P.271.TP</w:t>
      </w:r>
      <w:r w:rsidR="002046BB" w:rsidRPr="00C1136E">
        <w:rPr>
          <w:rFonts w:ascii="Cambria" w:hAnsi="Cambria" w:cs="Calibri"/>
          <w:b/>
        </w:rPr>
        <w:t>.</w:t>
      </w:r>
      <w:r w:rsidR="009B5105">
        <w:rPr>
          <w:rFonts w:ascii="Cambria" w:hAnsi="Cambria" w:cs="Calibri"/>
          <w:b/>
        </w:rPr>
        <w:t>3</w:t>
      </w:r>
      <w:r w:rsidRPr="00C1136E">
        <w:rPr>
          <w:rFonts w:ascii="Cambria" w:hAnsi="Cambria" w:cs="Calibri"/>
          <w:b/>
        </w:rPr>
        <w:t>.</w:t>
      </w:r>
      <w:r w:rsidR="001F256C" w:rsidRPr="00C1136E">
        <w:rPr>
          <w:rFonts w:ascii="Cambria" w:hAnsi="Cambria" w:cs="Calibri"/>
          <w:b/>
        </w:rPr>
        <w:t>202</w:t>
      </w:r>
      <w:r w:rsidR="001F256C">
        <w:rPr>
          <w:rFonts w:ascii="Cambria" w:hAnsi="Cambria" w:cs="Calibri"/>
          <w:b/>
        </w:rPr>
        <w:t>6</w:t>
      </w:r>
      <w:r w:rsidRPr="00C1136E">
        <w:rPr>
          <w:rFonts w:ascii="Cambria" w:hAnsi="Cambria" w:cs="Calibri"/>
          <w:b/>
        </w:rPr>
        <w:t>,</w:t>
      </w:r>
      <w:r w:rsidRPr="00B85F03">
        <w:rPr>
          <w:rFonts w:ascii="Cambria" w:hAnsi="Cambria" w:cs="Calibri"/>
        </w:rPr>
        <w:t xml:space="preserve"> </w:t>
      </w:r>
      <w:bookmarkEnd w:id="22"/>
      <w:r w:rsidRPr="00B85F03">
        <w:rPr>
          <w:rFonts w:ascii="Cambria" w:hAnsi="Cambria" w:cs="Calibri"/>
        </w:rPr>
        <w:t>zawarcia i wykonania umowy oraz prowadzenia dokumentacji z nią związanej tj. na podstawie art. 6 ust. 1 lit c RODO w zw. z ustawą Prawo zamówień publicznych.</w:t>
      </w:r>
    </w:p>
    <w:p w14:paraId="2F4C4414" w14:textId="77777777" w:rsidR="002520A7" w:rsidRPr="00B85F03" w:rsidRDefault="002520A7" w:rsidP="004D1454">
      <w:pPr>
        <w:widowControl/>
        <w:numPr>
          <w:ilvl w:val="0"/>
          <w:numId w:val="90"/>
        </w:numPr>
        <w:spacing w:line="264" w:lineRule="auto"/>
        <w:ind w:left="426"/>
        <w:jc w:val="both"/>
        <w:rPr>
          <w:rFonts w:ascii="Cambria" w:hAnsi="Cambria" w:cs="Calibri"/>
        </w:rPr>
      </w:pPr>
      <w:r w:rsidRPr="00B85F03">
        <w:rPr>
          <w:rFonts w:ascii="Cambria" w:hAnsi="Cambria" w:cs="Calibri"/>
        </w:rPr>
        <w:t>Odbiorcami danych osobowych mogą być:</w:t>
      </w:r>
    </w:p>
    <w:p w14:paraId="1BDC75A8" w14:textId="363DBDF7" w:rsidR="002520A7" w:rsidRPr="00B85F03" w:rsidRDefault="002520A7" w:rsidP="004D1454">
      <w:pPr>
        <w:widowControl/>
        <w:numPr>
          <w:ilvl w:val="0"/>
          <w:numId w:val="91"/>
        </w:numPr>
        <w:spacing w:line="264" w:lineRule="auto"/>
        <w:jc w:val="both"/>
        <w:rPr>
          <w:rFonts w:ascii="Cambria" w:hAnsi="Cambria" w:cs="Calibri"/>
        </w:rPr>
      </w:pPr>
      <w:r w:rsidRPr="00B85F03">
        <w:rPr>
          <w:rFonts w:ascii="Cambria" w:hAnsi="Cambria" w:cs="Calibri"/>
        </w:rPr>
        <w:t xml:space="preserve">Organy władzy publicznej oraz podmioty wykonujące zadania publiczne w zakresie </w:t>
      </w:r>
      <w:r w:rsidR="00A62682" w:rsidRPr="00B85F03">
        <w:rPr>
          <w:rFonts w:ascii="Cambria" w:hAnsi="Cambria" w:cs="Calibri"/>
        </w:rPr>
        <w:t xml:space="preserve">                         </w:t>
      </w:r>
      <w:r w:rsidRPr="00B85F03">
        <w:rPr>
          <w:rFonts w:ascii="Cambria" w:hAnsi="Cambria" w:cs="Calibri"/>
        </w:rPr>
        <w:t>i w celach, które wynikają z przepisów powszechnie obowiązującego prawa,</w:t>
      </w:r>
    </w:p>
    <w:p w14:paraId="739A5EF5" w14:textId="5A18C1B4" w:rsidR="002520A7" w:rsidRPr="00B85F03" w:rsidRDefault="002520A7" w:rsidP="004D1454">
      <w:pPr>
        <w:widowControl/>
        <w:numPr>
          <w:ilvl w:val="0"/>
          <w:numId w:val="91"/>
        </w:numPr>
        <w:spacing w:line="264" w:lineRule="auto"/>
        <w:jc w:val="both"/>
        <w:rPr>
          <w:rFonts w:ascii="Cambria" w:hAnsi="Cambria" w:cs="Calibri"/>
        </w:rPr>
      </w:pPr>
      <w:r w:rsidRPr="00B85F03">
        <w:rPr>
          <w:rFonts w:ascii="Cambria" w:hAnsi="Cambria" w:cs="Calibri"/>
        </w:rPr>
        <w:t xml:space="preserve">Osoby lub podmioty, którym udostępniona zostanie dokumentacja postępowania </w:t>
      </w:r>
      <w:r w:rsidR="00DF30AF" w:rsidRPr="00B85F03">
        <w:rPr>
          <w:rFonts w:ascii="Cambria" w:hAnsi="Cambria" w:cs="Calibri"/>
        </w:rPr>
        <w:t xml:space="preserve">                        </w:t>
      </w:r>
      <w:r w:rsidRPr="00B85F03">
        <w:rPr>
          <w:rFonts w:ascii="Cambria" w:hAnsi="Cambria" w:cs="Calibri"/>
        </w:rPr>
        <w:t xml:space="preserve">w oparciu o art. 18 ust. 1 Ustawy </w:t>
      </w:r>
      <w:proofErr w:type="spellStart"/>
      <w:r w:rsidR="000316E1" w:rsidRPr="00B85F03">
        <w:rPr>
          <w:rFonts w:ascii="Cambria" w:hAnsi="Cambria" w:cs="Calibri"/>
        </w:rPr>
        <w:t>P</w:t>
      </w:r>
      <w:r w:rsidRPr="00B85F03">
        <w:rPr>
          <w:rFonts w:ascii="Cambria" w:hAnsi="Cambria" w:cs="Calibri"/>
        </w:rPr>
        <w:t>zp</w:t>
      </w:r>
      <w:proofErr w:type="spellEnd"/>
      <w:r w:rsidRPr="00B85F03">
        <w:rPr>
          <w:rFonts w:ascii="Cambria" w:hAnsi="Cambria" w:cs="Calibri"/>
        </w:rPr>
        <w:t>.</w:t>
      </w:r>
    </w:p>
    <w:p w14:paraId="0439CE4D" w14:textId="77777777" w:rsidR="002520A7" w:rsidRPr="00B85F03" w:rsidRDefault="002520A7" w:rsidP="004D1454">
      <w:pPr>
        <w:widowControl/>
        <w:numPr>
          <w:ilvl w:val="0"/>
          <w:numId w:val="91"/>
        </w:numPr>
        <w:spacing w:line="264" w:lineRule="auto"/>
        <w:jc w:val="both"/>
        <w:rPr>
          <w:rFonts w:ascii="Cambria" w:hAnsi="Cambria" w:cs="Calibri"/>
        </w:rPr>
      </w:pPr>
      <w:r w:rsidRPr="00B85F03">
        <w:rPr>
          <w:rFonts w:ascii="Cambria" w:hAnsi="Cambria" w:cs="Calibri"/>
        </w:rPr>
        <w:t>Podmioty, które przetwarzają dane osobowe w imieniu Administratora, na podstawie zawartej umowy powierzenia przetwarzania danych osobowych.</w:t>
      </w:r>
    </w:p>
    <w:p w14:paraId="38AC05AA" w14:textId="77777777" w:rsidR="002520A7" w:rsidRPr="00B85F03" w:rsidRDefault="002520A7" w:rsidP="004D1454">
      <w:pPr>
        <w:widowControl/>
        <w:numPr>
          <w:ilvl w:val="0"/>
          <w:numId w:val="90"/>
        </w:numPr>
        <w:spacing w:line="264" w:lineRule="auto"/>
        <w:ind w:left="426"/>
        <w:jc w:val="both"/>
        <w:rPr>
          <w:rFonts w:ascii="Cambria" w:hAnsi="Cambria" w:cs="Calibri"/>
        </w:rPr>
      </w:pPr>
      <w:r w:rsidRPr="00B85F03">
        <w:rPr>
          <w:rFonts w:ascii="Cambria" w:hAnsi="Cambria" w:cs="Calibri"/>
        </w:rPr>
        <w:t>Dane osobowe przetwarzane będą okres wskazany w obowiązujących przepisach tj.</w:t>
      </w:r>
    </w:p>
    <w:p w14:paraId="3A620C3F" w14:textId="77777777" w:rsidR="002520A7" w:rsidRPr="00B85F03" w:rsidRDefault="002520A7" w:rsidP="004D1454">
      <w:pPr>
        <w:widowControl/>
        <w:numPr>
          <w:ilvl w:val="0"/>
          <w:numId w:val="92"/>
        </w:numPr>
        <w:spacing w:line="264" w:lineRule="auto"/>
        <w:jc w:val="both"/>
        <w:rPr>
          <w:rFonts w:ascii="Cambria" w:hAnsi="Cambria" w:cs="Calibri"/>
        </w:rPr>
      </w:pPr>
      <w:r w:rsidRPr="00B85F03">
        <w:rPr>
          <w:rFonts w:ascii="Cambria" w:hAnsi="Cambria" w:cs="Calibri"/>
        </w:rPr>
        <w:t>protokół postępowania wraz z załącznikami przez okres 4 lat od dnia zakończenia postępowania o udzielenie zamówienia, w sposób gwarantujący jego nienaruszalność.</w:t>
      </w:r>
    </w:p>
    <w:p w14:paraId="5E7C9D49" w14:textId="0E76D0F7" w:rsidR="002520A7" w:rsidRPr="00B85F03" w:rsidRDefault="002520A7" w:rsidP="004D1454">
      <w:pPr>
        <w:widowControl/>
        <w:numPr>
          <w:ilvl w:val="0"/>
          <w:numId w:val="92"/>
        </w:numPr>
        <w:spacing w:line="264" w:lineRule="auto"/>
        <w:jc w:val="both"/>
        <w:rPr>
          <w:rFonts w:ascii="Cambria" w:hAnsi="Cambria" w:cs="Calibri"/>
        </w:rPr>
      </w:pPr>
      <w:r w:rsidRPr="00B85F03">
        <w:rPr>
          <w:rFonts w:ascii="Cambria" w:hAnsi="Cambria" w:cs="Calibri"/>
        </w:rPr>
        <w:t xml:space="preserve">Jeżeli okres obowiązywania umowy w sprawie zamówienia publicznego przekracza </w:t>
      </w:r>
      <w:r w:rsidR="00C9636B" w:rsidRPr="00B85F03">
        <w:rPr>
          <w:rFonts w:ascii="Cambria" w:hAnsi="Cambria" w:cs="Calibri"/>
        </w:rPr>
        <w:t xml:space="preserve">                    </w:t>
      </w:r>
      <w:r w:rsidRPr="00B85F03">
        <w:rPr>
          <w:rFonts w:ascii="Cambria" w:hAnsi="Cambria" w:cs="Calibri"/>
        </w:rPr>
        <w:t>4 lata, protokół postępowania wraz z załącznikami przechowuje przez cały okres obowiązywania umowy w sprawie zamówienia publicznego.</w:t>
      </w:r>
    </w:p>
    <w:p w14:paraId="6DAACF89" w14:textId="6D9BA10B" w:rsidR="002520A7" w:rsidRPr="00B85F03" w:rsidRDefault="002520A7" w:rsidP="004D1454">
      <w:pPr>
        <w:widowControl/>
        <w:numPr>
          <w:ilvl w:val="0"/>
          <w:numId w:val="92"/>
        </w:numPr>
        <w:spacing w:line="264" w:lineRule="auto"/>
        <w:jc w:val="both"/>
        <w:rPr>
          <w:rFonts w:ascii="Cambria" w:hAnsi="Cambria" w:cs="Calibri"/>
        </w:rPr>
      </w:pPr>
      <w:r w:rsidRPr="00B85F03">
        <w:rPr>
          <w:rFonts w:ascii="Cambria" w:hAnsi="Cambria" w:cs="Calibri"/>
        </w:rPr>
        <w:t xml:space="preserve">dokumentacja konkursu przez okres 4 lat od dnia ustalenia wyników konkursu </w:t>
      </w:r>
      <w:r w:rsidR="00C9636B" w:rsidRPr="00B85F03">
        <w:rPr>
          <w:rFonts w:ascii="Cambria" w:hAnsi="Cambria" w:cs="Calibri"/>
        </w:rPr>
        <w:t xml:space="preserve">                               </w:t>
      </w:r>
      <w:r w:rsidRPr="00B85F03">
        <w:rPr>
          <w:rFonts w:ascii="Cambria" w:hAnsi="Cambria" w:cs="Calibri"/>
        </w:rPr>
        <w:t xml:space="preserve">w postaci, w jakiej została ona sporządzona lub przekazana, w sposób gwarantujący jej nienaruszalność i możliwość odczytania zgodnie z Ustawą Prawo Zamówień Publicznych (art. 78 ust. 1 i ust. 4, art. 358 ust. 1 </w:t>
      </w:r>
      <w:r w:rsidR="00C9636B" w:rsidRPr="00B85F03">
        <w:rPr>
          <w:rFonts w:ascii="Cambria" w:hAnsi="Cambria" w:cs="Calibri"/>
        </w:rPr>
        <w:t>u</w:t>
      </w:r>
      <w:r w:rsidRPr="00B85F03">
        <w:rPr>
          <w:rFonts w:ascii="Cambria" w:hAnsi="Cambria" w:cs="Calibri"/>
        </w:rPr>
        <w:t>staw</w:t>
      </w:r>
      <w:r w:rsidR="00C9636B" w:rsidRPr="00B85F03">
        <w:rPr>
          <w:rFonts w:ascii="Cambria" w:hAnsi="Cambria" w:cs="Calibri"/>
        </w:rPr>
        <w:t>y</w:t>
      </w:r>
      <w:r w:rsidRPr="00B85F03">
        <w:rPr>
          <w:rFonts w:ascii="Cambria" w:hAnsi="Cambria" w:cs="Calibri"/>
        </w:rPr>
        <w:t xml:space="preserve"> </w:t>
      </w:r>
      <w:proofErr w:type="spellStart"/>
      <w:r w:rsidR="00C9636B" w:rsidRPr="00B85F03">
        <w:rPr>
          <w:rFonts w:ascii="Cambria" w:hAnsi="Cambria" w:cs="Calibri"/>
        </w:rPr>
        <w:t>P</w:t>
      </w:r>
      <w:r w:rsidRPr="00B85F03">
        <w:rPr>
          <w:rFonts w:ascii="Cambria" w:hAnsi="Cambria" w:cs="Calibri"/>
        </w:rPr>
        <w:t>zp</w:t>
      </w:r>
      <w:proofErr w:type="spellEnd"/>
      <w:r w:rsidRPr="00B85F03">
        <w:rPr>
          <w:rFonts w:ascii="Cambria" w:hAnsi="Cambria" w:cs="Calibri"/>
        </w:rPr>
        <w:t>).</w:t>
      </w:r>
    </w:p>
    <w:p w14:paraId="4CE8A8B0" w14:textId="0217BDCF" w:rsidR="002520A7" w:rsidRPr="00B85F03" w:rsidRDefault="002520A7" w:rsidP="004D1454">
      <w:pPr>
        <w:widowControl/>
        <w:numPr>
          <w:ilvl w:val="0"/>
          <w:numId w:val="90"/>
        </w:numPr>
        <w:spacing w:line="264" w:lineRule="auto"/>
        <w:ind w:left="426"/>
        <w:jc w:val="both"/>
        <w:rPr>
          <w:rFonts w:ascii="Cambria" w:hAnsi="Cambria" w:cs="Calibri"/>
        </w:rPr>
      </w:pPr>
      <w:r w:rsidRPr="00B85F03">
        <w:rPr>
          <w:rFonts w:ascii="Cambria" w:hAnsi="Cambria" w:cs="Calibri"/>
        </w:rPr>
        <w:t xml:space="preserve">Obowiązek podania danych osobowych jest wymogiem ustawowym określonym </w:t>
      </w:r>
      <w:r w:rsidR="00C9636B" w:rsidRPr="00B85F03">
        <w:rPr>
          <w:rFonts w:ascii="Cambria" w:hAnsi="Cambria" w:cs="Calibri"/>
        </w:rPr>
        <w:t xml:space="preserve">                                  </w:t>
      </w:r>
      <w:r w:rsidRPr="00B85F03">
        <w:rPr>
          <w:rFonts w:ascii="Cambria" w:hAnsi="Cambria" w:cs="Calibri"/>
        </w:rPr>
        <w:t xml:space="preserve">w przepisach </w:t>
      </w:r>
      <w:proofErr w:type="spellStart"/>
      <w:r w:rsidRPr="00B85F03">
        <w:rPr>
          <w:rFonts w:ascii="Cambria" w:hAnsi="Cambria" w:cs="Calibri"/>
        </w:rPr>
        <w:t>Pzp</w:t>
      </w:r>
      <w:proofErr w:type="spellEnd"/>
      <w:r w:rsidRPr="00B85F03">
        <w:rPr>
          <w:rFonts w:ascii="Cambria" w:hAnsi="Cambria" w:cs="Calibri"/>
        </w:rPr>
        <w:t xml:space="preserve">, związanym z udziałem w postępowaniu o udzielenie zamówienia publicznego. Konsekwencje niepodania określonych danych wynikają z </w:t>
      </w:r>
      <w:proofErr w:type="spellStart"/>
      <w:r w:rsidRPr="00B85F03">
        <w:rPr>
          <w:rFonts w:ascii="Cambria" w:hAnsi="Cambria" w:cs="Calibri"/>
        </w:rPr>
        <w:t>Pzp</w:t>
      </w:r>
      <w:proofErr w:type="spellEnd"/>
      <w:r w:rsidRPr="00B85F03">
        <w:rPr>
          <w:rFonts w:ascii="Cambria" w:hAnsi="Cambria" w:cs="Calibri"/>
        </w:rPr>
        <w:t>.</w:t>
      </w:r>
    </w:p>
    <w:p w14:paraId="149C53C3" w14:textId="77777777" w:rsidR="002520A7" w:rsidRPr="00B85F03" w:rsidRDefault="002520A7" w:rsidP="004D1454">
      <w:pPr>
        <w:widowControl/>
        <w:numPr>
          <w:ilvl w:val="0"/>
          <w:numId w:val="90"/>
        </w:numPr>
        <w:spacing w:line="264" w:lineRule="auto"/>
        <w:ind w:left="426"/>
        <w:jc w:val="both"/>
        <w:rPr>
          <w:rFonts w:ascii="Cambria" w:hAnsi="Cambria" w:cs="Calibri"/>
        </w:rPr>
      </w:pPr>
      <w:r w:rsidRPr="00B85F03">
        <w:rPr>
          <w:rFonts w:ascii="Cambria" w:hAnsi="Cambria" w:cs="Calibri"/>
        </w:rPr>
        <w:t>Osobie, której dane są przetwarzane przysługuje:</w:t>
      </w:r>
    </w:p>
    <w:p w14:paraId="4C4621ED" w14:textId="77777777" w:rsidR="002520A7" w:rsidRPr="00B85F03" w:rsidRDefault="002520A7" w:rsidP="004D1454">
      <w:pPr>
        <w:widowControl/>
        <w:numPr>
          <w:ilvl w:val="0"/>
          <w:numId w:val="93"/>
        </w:numPr>
        <w:spacing w:line="264" w:lineRule="auto"/>
        <w:jc w:val="both"/>
        <w:rPr>
          <w:rFonts w:ascii="Cambria" w:hAnsi="Cambria" w:cs="Calibri"/>
        </w:rPr>
      </w:pPr>
      <w:r w:rsidRPr="00B85F03">
        <w:rPr>
          <w:rFonts w:ascii="Cambria" w:hAnsi="Cambria" w:cs="Calibri"/>
        </w:rPr>
        <w:t>prawo dostępu do treści swoich danych oraz otrzymania ich kopii</w:t>
      </w:r>
    </w:p>
    <w:p w14:paraId="399062E1" w14:textId="77777777" w:rsidR="002520A7" w:rsidRPr="00B85F03" w:rsidRDefault="002520A7" w:rsidP="004D1454">
      <w:pPr>
        <w:widowControl/>
        <w:numPr>
          <w:ilvl w:val="0"/>
          <w:numId w:val="93"/>
        </w:numPr>
        <w:spacing w:line="264" w:lineRule="auto"/>
        <w:jc w:val="both"/>
        <w:rPr>
          <w:rFonts w:ascii="Cambria" w:hAnsi="Cambria" w:cs="Calibri"/>
        </w:rPr>
      </w:pPr>
      <w:r w:rsidRPr="00B85F03">
        <w:rPr>
          <w:rFonts w:ascii="Cambria" w:hAnsi="Cambria" w:cs="Calibri"/>
        </w:rPr>
        <w:t xml:space="preserve">prawo sprostowania oraz uzupełnienia danych (skorzystanie z prawa do sprostowania nie może skutkować zmianą wyniku postępowania o udzielenie zamówienia publicznego ani zmianą postanowień umowy w zakresie niezgodnym z </w:t>
      </w:r>
      <w:proofErr w:type="spellStart"/>
      <w:r w:rsidRPr="00B85F03">
        <w:rPr>
          <w:rFonts w:ascii="Cambria" w:hAnsi="Cambria" w:cs="Calibri"/>
        </w:rPr>
        <w:t>Pzp</w:t>
      </w:r>
      <w:proofErr w:type="spellEnd"/>
      <w:r w:rsidRPr="00B85F03">
        <w:rPr>
          <w:rFonts w:ascii="Cambria" w:hAnsi="Cambria" w:cs="Calibri"/>
        </w:rPr>
        <w:t xml:space="preserve"> oraz nie może naruszać integralności protokołu oraz jego załączników)</w:t>
      </w:r>
    </w:p>
    <w:p w14:paraId="732E2D26" w14:textId="370B82DA" w:rsidR="002520A7" w:rsidRPr="00B85F03" w:rsidRDefault="002520A7" w:rsidP="004D1454">
      <w:pPr>
        <w:widowControl/>
        <w:numPr>
          <w:ilvl w:val="0"/>
          <w:numId w:val="93"/>
        </w:numPr>
        <w:spacing w:line="264" w:lineRule="auto"/>
        <w:jc w:val="both"/>
        <w:rPr>
          <w:rFonts w:ascii="Cambria" w:hAnsi="Cambria" w:cs="Calibri"/>
        </w:rPr>
      </w:pPr>
      <w:r w:rsidRPr="00B85F03">
        <w:rPr>
          <w:rFonts w:ascii="Cambria" w:hAnsi="Cambria" w:cs="Calibri"/>
        </w:rPr>
        <w:t xml:space="preserve">prawo do ograniczenia przetwarzania z zastrzeżeniem przypadków, o których mowa </w:t>
      </w:r>
      <w:r w:rsidR="00C9636B" w:rsidRPr="00B85F03">
        <w:rPr>
          <w:rFonts w:ascii="Cambria" w:hAnsi="Cambria" w:cs="Calibri"/>
        </w:rPr>
        <w:t xml:space="preserve">                </w:t>
      </w:r>
      <w:r w:rsidRPr="00B85F03">
        <w:rPr>
          <w:rFonts w:ascii="Cambria" w:hAnsi="Cambria" w:cs="Calibri"/>
        </w:rPr>
        <w:t xml:space="preserve">w art. 18 ust. 2 RODO (prawo do ograniczenia przetwarzania nie ma zastosowania </w:t>
      </w:r>
      <w:r w:rsidR="00C9636B" w:rsidRPr="00B85F03">
        <w:rPr>
          <w:rFonts w:ascii="Cambria" w:hAnsi="Cambria" w:cs="Calibri"/>
        </w:rPr>
        <w:t xml:space="preserve">                       </w:t>
      </w:r>
      <w:r w:rsidRPr="00B85F03">
        <w:rPr>
          <w:rFonts w:ascii="Cambria" w:hAnsi="Cambria" w:cs="Calibri"/>
        </w:rPr>
        <w:t xml:space="preserve">w odniesieniu do przechowywania, w celu zapewnienia korzystania ze środków ochrony prawnej lub w celu ochrony praw innej osoby fizycznej lub prawnej lub z uwagi na ważne względy interesu publicznego Unii Europejskiej lub państwa członkowskiego). Zgłoszenie żądania ograniczenia przetwarzania, o którym mowa w art. 18 ust. 1 RODO, </w:t>
      </w:r>
      <w:r w:rsidRPr="00B85F03">
        <w:rPr>
          <w:rFonts w:ascii="Cambria" w:hAnsi="Cambria" w:cs="Calibri"/>
        </w:rPr>
        <w:lastRenderedPageBreak/>
        <w:t xml:space="preserve">nie ogranicza przetwarzania danych osobowych do czasu zakończenia postępowania </w:t>
      </w:r>
      <w:r w:rsidR="00C9636B" w:rsidRPr="00B85F03">
        <w:rPr>
          <w:rFonts w:ascii="Cambria" w:hAnsi="Cambria" w:cs="Calibri"/>
        </w:rPr>
        <w:t xml:space="preserve">                 </w:t>
      </w:r>
      <w:r w:rsidRPr="00B85F03">
        <w:rPr>
          <w:rFonts w:ascii="Cambria" w:hAnsi="Cambria" w:cs="Calibri"/>
        </w:rPr>
        <w:t>o udzielenie zamówienia</w:t>
      </w:r>
    </w:p>
    <w:p w14:paraId="4D86FBB9" w14:textId="329C2072" w:rsidR="002520A7" w:rsidRPr="00B85F03" w:rsidRDefault="002520A7" w:rsidP="004D1454">
      <w:pPr>
        <w:widowControl/>
        <w:numPr>
          <w:ilvl w:val="0"/>
          <w:numId w:val="93"/>
        </w:numPr>
        <w:spacing w:line="264" w:lineRule="auto"/>
        <w:jc w:val="both"/>
        <w:rPr>
          <w:rFonts w:ascii="Cambria" w:hAnsi="Cambria" w:cs="Calibri"/>
        </w:rPr>
      </w:pPr>
      <w:r w:rsidRPr="00B85F03">
        <w:rPr>
          <w:rFonts w:ascii="Cambria" w:hAnsi="Cambria" w:cs="Calibri"/>
        </w:rPr>
        <w:t xml:space="preserve">prawo wniesienia skargi do PUODO (Prezes Urzędu Ochrony Danych Osobowych, </w:t>
      </w:r>
      <w:r w:rsidR="00C9636B" w:rsidRPr="00B85F03">
        <w:rPr>
          <w:rFonts w:ascii="Cambria" w:hAnsi="Cambria" w:cs="Calibri"/>
        </w:rPr>
        <w:t xml:space="preserve">                         </w:t>
      </w:r>
      <w:r w:rsidRPr="00B85F03">
        <w:rPr>
          <w:rFonts w:ascii="Cambria" w:hAnsi="Cambria" w:cs="Calibri"/>
        </w:rPr>
        <w:t>ul. Stawki 2, 00-193 Warszawa).</w:t>
      </w:r>
    </w:p>
    <w:p w14:paraId="4E73B7DB" w14:textId="77777777" w:rsidR="002520A7" w:rsidRPr="00B85F03" w:rsidRDefault="002520A7" w:rsidP="004D1454">
      <w:pPr>
        <w:widowControl/>
        <w:numPr>
          <w:ilvl w:val="0"/>
          <w:numId w:val="90"/>
        </w:numPr>
        <w:spacing w:line="264" w:lineRule="auto"/>
        <w:ind w:left="426"/>
        <w:jc w:val="both"/>
        <w:rPr>
          <w:rFonts w:ascii="Cambria" w:hAnsi="Cambria" w:cs="Calibri"/>
        </w:rPr>
      </w:pPr>
      <w:r w:rsidRPr="00B85F03">
        <w:rPr>
          <w:rFonts w:ascii="Cambria" w:hAnsi="Cambria" w:cs="Calibri"/>
        </w:rPr>
        <w:t>Osobie, której dane są przetwarzane nie przysługuje:</w:t>
      </w:r>
    </w:p>
    <w:p w14:paraId="4861299F" w14:textId="77777777" w:rsidR="002520A7" w:rsidRPr="00B85F03" w:rsidRDefault="002520A7" w:rsidP="004D1454">
      <w:pPr>
        <w:widowControl/>
        <w:numPr>
          <w:ilvl w:val="0"/>
          <w:numId w:val="94"/>
        </w:numPr>
        <w:spacing w:line="264" w:lineRule="auto"/>
        <w:jc w:val="both"/>
        <w:rPr>
          <w:rFonts w:ascii="Cambria" w:hAnsi="Cambria" w:cs="Calibri"/>
        </w:rPr>
      </w:pPr>
      <w:r w:rsidRPr="00B85F03">
        <w:rPr>
          <w:rFonts w:ascii="Cambria" w:hAnsi="Cambria" w:cs="Calibri"/>
        </w:rPr>
        <w:t>prawo do usunięcia danych</w:t>
      </w:r>
    </w:p>
    <w:p w14:paraId="5286832A" w14:textId="77777777" w:rsidR="002520A7" w:rsidRPr="00B85F03" w:rsidRDefault="002520A7" w:rsidP="004D1454">
      <w:pPr>
        <w:widowControl/>
        <w:numPr>
          <w:ilvl w:val="0"/>
          <w:numId w:val="94"/>
        </w:numPr>
        <w:spacing w:line="264" w:lineRule="auto"/>
        <w:jc w:val="both"/>
        <w:rPr>
          <w:rFonts w:ascii="Cambria" w:hAnsi="Cambria" w:cs="Calibri"/>
        </w:rPr>
      </w:pPr>
      <w:r w:rsidRPr="00B85F03">
        <w:rPr>
          <w:rFonts w:ascii="Cambria" w:hAnsi="Cambria" w:cs="Calibri"/>
        </w:rPr>
        <w:t>prawo do przenoszenia danych</w:t>
      </w:r>
    </w:p>
    <w:p w14:paraId="0D62CA43" w14:textId="77777777" w:rsidR="002520A7" w:rsidRPr="00B85F03" w:rsidRDefault="002520A7" w:rsidP="004D1454">
      <w:pPr>
        <w:widowControl/>
        <w:numPr>
          <w:ilvl w:val="0"/>
          <w:numId w:val="94"/>
        </w:numPr>
        <w:spacing w:line="264" w:lineRule="auto"/>
        <w:jc w:val="both"/>
        <w:rPr>
          <w:rFonts w:ascii="Cambria" w:hAnsi="Cambria" w:cs="Calibri"/>
        </w:rPr>
      </w:pPr>
      <w:r w:rsidRPr="00B85F03">
        <w:rPr>
          <w:rFonts w:ascii="Cambria" w:hAnsi="Cambria" w:cs="Calibri"/>
        </w:rPr>
        <w:t>prawo wniesienia sprzeciwu</w:t>
      </w:r>
    </w:p>
    <w:p w14:paraId="392A9577" w14:textId="20A211C4" w:rsidR="006A71D3" w:rsidRPr="00D97E88" w:rsidRDefault="002520A7" w:rsidP="00D97E88">
      <w:pPr>
        <w:widowControl/>
        <w:numPr>
          <w:ilvl w:val="0"/>
          <w:numId w:val="90"/>
        </w:numPr>
        <w:spacing w:line="264" w:lineRule="auto"/>
        <w:ind w:left="426"/>
        <w:jc w:val="both"/>
        <w:rPr>
          <w:rFonts w:ascii="Cambria" w:hAnsi="Cambria" w:cs="Calibri"/>
        </w:rPr>
      </w:pPr>
      <w:r w:rsidRPr="00B85F03">
        <w:rPr>
          <w:rFonts w:ascii="Cambria" w:hAnsi="Cambria" w:cs="Calibri"/>
        </w:rPr>
        <w:t>W ramach działalności Administrator nie będzie podejmował zautomatyzowanych decyzji, w tym decyzji będących wynikiem profilowania</w:t>
      </w:r>
      <w:bookmarkEnd w:id="20"/>
      <w:r w:rsidRPr="00B85F03">
        <w:rPr>
          <w:rFonts w:ascii="Cambria" w:hAnsi="Cambria" w:cs="Calibri"/>
        </w:rPr>
        <w:t>.</w:t>
      </w:r>
    </w:p>
    <w:bookmarkEnd w:id="21"/>
    <w:p w14:paraId="60645645" w14:textId="77777777" w:rsidR="001835D3" w:rsidRPr="00B85F03" w:rsidRDefault="001835D3" w:rsidP="004D1454">
      <w:pPr>
        <w:spacing w:line="264" w:lineRule="auto"/>
        <w:jc w:val="both"/>
        <w:rPr>
          <w:rFonts w:ascii="Cambria" w:hAnsi="Cambria" w:cs="Cambria"/>
        </w:rPr>
      </w:pPr>
    </w:p>
    <w:tbl>
      <w:tblPr>
        <w:tblW w:w="0" w:type="auto"/>
        <w:tblInd w:w="108" w:type="dxa"/>
        <w:tblLayout w:type="fixed"/>
        <w:tblLook w:val="0000" w:firstRow="0" w:lastRow="0" w:firstColumn="0" w:lastColumn="0" w:noHBand="0" w:noVBand="0"/>
      </w:tblPr>
      <w:tblGrid>
        <w:gridCol w:w="9639"/>
      </w:tblGrid>
      <w:tr w:rsidR="001835D3" w:rsidRPr="00B85F03" w14:paraId="2F11086D" w14:textId="77777777" w:rsidTr="00CD36A9">
        <w:tc>
          <w:tcPr>
            <w:tcW w:w="9639" w:type="dxa"/>
            <w:tcBorders>
              <w:bottom w:val="single" w:sz="4" w:space="0" w:color="000000"/>
            </w:tcBorders>
            <w:shd w:val="clear" w:color="auto" w:fill="D9D9D9"/>
          </w:tcPr>
          <w:p w14:paraId="044E762D"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23</w:t>
            </w:r>
          </w:p>
          <w:p w14:paraId="51185F68" w14:textId="77777777" w:rsidR="001835D3" w:rsidRPr="00B85F03" w:rsidRDefault="001835D3" w:rsidP="004D1454">
            <w:pPr>
              <w:spacing w:line="264" w:lineRule="auto"/>
              <w:jc w:val="center"/>
              <w:rPr>
                <w:rFonts w:ascii="Cambria" w:hAnsi="Cambria"/>
              </w:rPr>
            </w:pPr>
            <w:r w:rsidRPr="00B85F03">
              <w:rPr>
                <w:rFonts w:ascii="Cambria" w:hAnsi="Cambria" w:cs="Cambria"/>
                <w:b/>
              </w:rPr>
              <w:t>POUCZENIE O ŚRODKACH OCHRONY PRAWNEJ</w:t>
            </w:r>
          </w:p>
        </w:tc>
      </w:tr>
    </w:tbl>
    <w:p w14:paraId="3B7D09CD" w14:textId="77777777" w:rsidR="001835D3" w:rsidRPr="00B85F03" w:rsidRDefault="001835D3" w:rsidP="004D1454">
      <w:pPr>
        <w:pStyle w:val="Kolorowalistaakcent11"/>
        <w:spacing w:before="0" w:after="0" w:line="264" w:lineRule="auto"/>
        <w:rPr>
          <w:rFonts w:ascii="Cambria" w:hAnsi="Cambria" w:cs="Cambria"/>
          <w:sz w:val="24"/>
          <w:szCs w:val="24"/>
        </w:rPr>
      </w:pPr>
    </w:p>
    <w:p w14:paraId="46EDCCE6" w14:textId="77777777" w:rsidR="001835D3" w:rsidRPr="00B85F03" w:rsidRDefault="001835D3" w:rsidP="004D1454">
      <w:pPr>
        <w:pStyle w:val="Kolorowalistaakcent11"/>
        <w:numPr>
          <w:ilvl w:val="1"/>
          <w:numId w:val="23"/>
        </w:numPr>
        <w:spacing w:before="0" w:after="0" w:line="264" w:lineRule="auto"/>
        <w:ind w:left="709" w:hanging="709"/>
        <w:rPr>
          <w:rFonts w:ascii="Cambria" w:hAnsi="Cambria" w:cs="Cambria"/>
          <w:sz w:val="24"/>
          <w:szCs w:val="24"/>
        </w:rPr>
      </w:pPr>
      <w:r w:rsidRPr="00B85F03">
        <w:rPr>
          <w:rFonts w:ascii="Cambria" w:hAnsi="Cambria" w:cs="Cambria"/>
          <w:sz w:val="24"/>
          <w:szCs w:val="24"/>
        </w:rPr>
        <w:t>Środki ochrony prawnej przewidziane są w dziale IX ustawy.</w:t>
      </w:r>
    </w:p>
    <w:p w14:paraId="2BDA5BB6" w14:textId="77777777" w:rsidR="001835D3" w:rsidRPr="00B85F03" w:rsidRDefault="001835D3" w:rsidP="004D1454">
      <w:pPr>
        <w:pStyle w:val="Kolorowalistaakcent11"/>
        <w:numPr>
          <w:ilvl w:val="1"/>
          <w:numId w:val="23"/>
        </w:numPr>
        <w:spacing w:before="0" w:after="0" w:line="264" w:lineRule="auto"/>
        <w:ind w:left="709" w:hanging="709"/>
        <w:rPr>
          <w:rFonts w:ascii="Cambria" w:hAnsi="Cambria" w:cs="Cambria"/>
          <w:sz w:val="24"/>
          <w:szCs w:val="24"/>
        </w:rPr>
      </w:pPr>
      <w:r w:rsidRPr="00B85F03">
        <w:rPr>
          <w:rFonts w:ascii="Cambria" w:hAnsi="Cambria" w:cs="Cambria"/>
          <w:sz w:val="24"/>
          <w:szCs w:val="24"/>
        </w:rPr>
        <w:t>Środkami ochrony prawnej są odwołanie i skarga do sądu.</w:t>
      </w:r>
    </w:p>
    <w:p w14:paraId="72FD2BE2" w14:textId="77777777" w:rsidR="001835D3" w:rsidRPr="00B85F03" w:rsidRDefault="001835D3" w:rsidP="004D1454">
      <w:pPr>
        <w:pStyle w:val="Kolorowalistaakcent11"/>
        <w:numPr>
          <w:ilvl w:val="1"/>
          <w:numId w:val="23"/>
        </w:numPr>
        <w:spacing w:before="0" w:after="0" w:line="264" w:lineRule="auto"/>
        <w:ind w:left="709" w:hanging="709"/>
        <w:rPr>
          <w:rFonts w:ascii="Cambria" w:hAnsi="Cambria" w:cs="Cambria"/>
          <w:sz w:val="24"/>
          <w:szCs w:val="24"/>
        </w:rPr>
      </w:pPr>
      <w:r w:rsidRPr="00B85F03">
        <w:rPr>
          <w:rFonts w:ascii="Cambria" w:hAnsi="Cambria" w:cs="Cambria"/>
          <w:sz w:val="24"/>
          <w:szCs w:val="24"/>
        </w:rPr>
        <w:t xml:space="preserve">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B85F03">
        <w:rPr>
          <w:rFonts w:ascii="Cambria" w:hAnsi="Cambria" w:cs="Cambria"/>
          <w:sz w:val="24"/>
          <w:szCs w:val="24"/>
        </w:rPr>
        <w:t>Pzp</w:t>
      </w:r>
      <w:proofErr w:type="spellEnd"/>
      <w:r w:rsidRPr="00B85F03">
        <w:rPr>
          <w:rFonts w:ascii="Cambria" w:hAnsi="Cambria" w:cs="Cambria"/>
          <w:sz w:val="24"/>
          <w:szCs w:val="24"/>
        </w:rPr>
        <w:t xml:space="preserve"> oraz Rzecznikowi Małych i Średnich Przedsiębiorców.</w:t>
      </w:r>
    </w:p>
    <w:p w14:paraId="758963FA" w14:textId="77777777" w:rsidR="001835D3" w:rsidRPr="00B85F03" w:rsidRDefault="001835D3" w:rsidP="004D1454">
      <w:pPr>
        <w:pStyle w:val="Kolorowalistaakcent11"/>
        <w:numPr>
          <w:ilvl w:val="1"/>
          <w:numId w:val="23"/>
        </w:numPr>
        <w:spacing w:before="0" w:after="0" w:line="264" w:lineRule="auto"/>
        <w:ind w:left="709" w:hanging="709"/>
        <w:rPr>
          <w:rFonts w:ascii="Cambria" w:hAnsi="Cambria" w:cs="Cambria"/>
          <w:color w:val="000000"/>
          <w:sz w:val="24"/>
          <w:szCs w:val="24"/>
        </w:rPr>
      </w:pPr>
      <w:r w:rsidRPr="00B85F03">
        <w:rPr>
          <w:rFonts w:ascii="Cambria" w:hAnsi="Cambria" w:cs="Cambria"/>
          <w:sz w:val="24"/>
          <w:szCs w:val="24"/>
        </w:rPr>
        <w:t xml:space="preserve">Odwołanie </w:t>
      </w:r>
      <w:r w:rsidRPr="00B85F03">
        <w:rPr>
          <w:rFonts w:ascii="Cambria" w:hAnsi="Cambria" w:cs="Cambria"/>
          <w:color w:val="000000"/>
          <w:sz w:val="24"/>
          <w:szCs w:val="24"/>
        </w:rPr>
        <w:t>przysługuje na:</w:t>
      </w:r>
    </w:p>
    <w:p w14:paraId="32CD56CC" w14:textId="77777777" w:rsidR="001835D3" w:rsidRPr="00B85F03" w:rsidRDefault="001835D3" w:rsidP="004D1454">
      <w:pPr>
        <w:pStyle w:val="Akapitzlist2"/>
        <w:shd w:val="clear" w:color="auto" w:fill="FFFFFF"/>
        <w:spacing w:before="0" w:after="0" w:line="264" w:lineRule="auto"/>
        <w:ind w:left="1134" w:hanging="425"/>
        <w:rPr>
          <w:rFonts w:ascii="Cambria" w:hAnsi="Cambria" w:cs="Cambria"/>
          <w:color w:val="000000"/>
          <w:sz w:val="24"/>
          <w:szCs w:val="24"/>
        </w:rPr>
      </w:pPr>
      <w:r w:rsidRPr="00C1136E">
        <w:rPr>
          <w:rFonts w:ascii="Cambria" w:hAnsi="Cambria" w:cs="Cambria"/>
          <w:b/>
          <w:bCs/>
          <w:color w:val="000000"/>
          <w:sz w:val="24"/>
          <w:szCs w:val="24"/>
        </w:rPr>
        <w:t>1)</w:t>
      </w:r>
      <w:r w:rsidRPr="00B85F03">
        <w:rPr>
          <w:rFonts w:ascii="Cambria" w:hAnsi="Cambria" w:cs="Cambria"/>
          <w:color w:val="000000"/>
          <w:sz w:val="24"/>
          <w:szCs w:val="24"/>
        </w:rPr>
        <w:tab/>
        <w:t>niezgodną z przepisami ustawy czynność zamawiającego, podjętą w postępowaniu o udzielenie zamówienia, w tym na projektowane postanowienie umowy;</w:t>
      </w:r>
    </w:p>
    <w:p w14:paraId="0A879605" w14:textId="77777777" w:rsidR="001835D3" w:rsidRPr="00B85F03" w:rsidRDefault="001835D3" w:rsidP="004D1454">
      <w:pPr>
        <w:pStyle w:val="Akapitzlist2"/>
        <w:shd w:val="clear" w:color="auto" w:fill="FFFFFF"/>
        <w:spacing w:before="0" w:after="0" w:line="264" w:lineRule="auto"/>
        <w:ind w:left="1134" w:hanging="425"/>
        <w:rPr>
          <w:rFonts w:ascii="Cambria" w:hAnsi="Cambria" w:cs="Cambria"/>
          <w:color w:val="000000"/>
          <w:sz w:val="24"/>
          <w:szCs w:val="24"/>
        </w:rPr>
      </w:pPr>
      <w:r w:rsidRPr="00C1136E">
        <w:rPr>
          <w:rFonts w:ascii="Cambria" w:hAnsi="Cambria" w:cs="Cambria"/>
          <w:b/>
          <w:bCs/>
          <w:color w:val="000000"/>
          <w:sz w:val="24"/>
          <w:szCs w:val="24"/>
        </w:rPr>
        <w:t>2)</w:t>
      </w:r>
      <w:r w:rsidRPr="00B85F03">
        <w:rPr>
          <w:rFonts w:ascii="Cambria" w:hAnsi="Cambria" w:cs="Cambria"/>
          <w:color w:val="000000"/>
          <w:sz w:val="24"/>
          <w:szCs w:val="24"/>
        </w:rPr>
        <w:tab/>
        <w:t>zaniechanie czynności w postępowaniu o udzielenie zamówienia, do której zamawiający był obowiązany na podstawie ustawy;</w:t>
      </w:r>
    </w:p>
    <w:p w14:paraId="0E93035A" w14:textId="77777777" w:rsidR="001835D3" w:rsidRPr="00B85F03" w:rsidRDefault="001835D3" w:rsidP="004D1454">
      <w:pPr>
        <w:pStyle w:val="Akapitzlist2"/>
        <w:shd w:val="clear" w:color="auto" w:fill="FFFFFF"/>
        <w:spacing w:before="0" w:after="0" w:line="264" w:lineRule="auto"/>
        <w:ind w:left="1134" w:hanging="425"/>
        <w:rPr>
          <w:rFonts w:ascii="Cambria" w:hAnsi="Cambria" w:cs="Cambria"/>
          <w:color w:val="000000"/>
          <w:sz w:val="24"/>
          <w:szCs w:val="24"/>
        </w:rPr>
      </w:pPr>
      <w:r w:rsidRPr="00C1136E">
        <w:rPr>
          <w:rFonts w:ascii="Cambria" w:hAnsi="Cambria" w:cs="Cambria"/>
          <w:b/>
          <w:bCs/>
          <w:color w:val="000000"/>
          <w:sz w:val="24"/>
          <w:szCs w:val="24"/>
        </w:rPr>
        <w:t>3)</w:t>
      </w:r>
      <w:r w:rsidRPr="00B85F03">
        <w:rPr>
          <w:rFonts w:ascii="Cambria" w:hAnsi="Cambria" w:cs="Cambria"/>
          <w:color w:val="000000"/>
          <w:sz w:val="24"/>
          <w:szCs w:val="24"/>
        </w:rPr>
        <w:tab/>
        <w:t>zaniechanie przeprowadzenia postępowania o udzielenie zamówienia lub zorganizowania konkursu na podstawie ustawy, mimo że zamawiający był do tego obowiązany.</w:t>
      </w:r>
    </w:p>
    <w:p w14:paraId="38F45CC0" w14:textId="77777777" w:rsidR="001835D3" w:rsidRPr="00B85F03" w:rsidRDefault="001835D3" w:rsidP="004D1454">
      <w:pPr>
        <w:pStyle w:val="Kolorowalistaakcent11"/>
        <w:numPr>
          <w:ilvl w:val="1"/>
          <w:numId w:val="23"/>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1970F6A" w14:textId="77777777" w:rsidR="001835D3" w:rsidRPr="00B85F03" w:rsidRDefault="001835D3" w:rsidP="004D1454">
      <w:pPr>
        <w:pStyle w:val="Kolorowalistaakcent11"/>
        <w:numPr>
          <w:ilvl w:val="1"/>
          <w:numId w:val="23"/>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 xml:space="preserve">Terminy wnoszenia </w:t>
      </w:r>
      <w:proofErr w:type="spellStart"/>
      <w:r w:rsidRPr="00B85F03">
        <w:rPr>
          <w:rFonts w:ascii="Cambria" w:hAnsi="Cambria" w:cs="Cambria"/>
          <w:color w:val="000000"/>
          <w:sz w:val="24"/>
          <w:szCs w:val="24"/>
        </w:rPr>
        <w:t>odwołań</w:t>
      </w:r>
      <w:proofErr w:type="spellEnd"/>
      <w:r w:rsidRPr="00B85F03">
        <w:rPr>
          <w:rFonts w:ascii="Cambria" w:hAnsi="Cambria" w:cs="Cambria"/>
          <w:color w:val="000000"/>
          <w:sz w:val="24"/>
          <w:szCs w:val="24"/>
        </w:rPr>
        <w:t>.</w:t>
      </w:r>
    </w:p>
    <w:p w14:paraId="6B370AEE" w14:textId="6461670E" w:rsidR="001835D3" w:rsidRPr="00B85F03" w:rsidRDefault="001835D3" w:rsidP="00C1136E">
      <w:pPr>
        <w:pStyle w:val="Akapitzlist2"/>
        <w:shd w:val="clear" w:color="auto" w:fill="FFFFFF"/>
        <w:spacing w:before="0" w:after="0" w:line="264" w:lineRule="auto"/>
        <w:ind w:left="1134" w:hanging="567"/>
        <w:rPr>
          <w:rFonts w:ascii="Cambria" w:hAnsi="Cambria" w:cs="Cambria"/>
          <w:color w:val="000000"/>
          <w:sz w:val="24"/>
          <w:szCs w:val="24"/>
        </w:rPr>
      </w:pPr>
      <w:r w:rsidRPr="00B85F03">
        <w:rPr>
          <w:rFonts w:ascii="Cambria" w:hAnsi="Cambria" w:cs="Cambria"/>
          <w:b/>
          <w:bCs/>
          <w:color w:val="000000"/>
          <w:sz w:val="24"/>
          <w:szCs w:val="24"/>
        </w:rPr>
        <w:t>1</w:t>
      </w:r>
      <w:r w:rsidR="00DD34E3" w:rsidRPr="00B85F03">
        <w:rPr>
          <w:rFonts w:ascii="Cambria" w:hAnsi="Cambria" w:cs="Cambria"/>
          <w:b/>
          <w:bCs/>
          <w:color w:val="000000"/>
          <w:sz w:val="24"/>
          <w:szCs w:val="24"/>
        </w:rPr>
        <w:t>.</w:t>
      </w:r>
      <w:r w:rsidRPr="00B85F03">
        <w:rPr>
          <w:rFonts w:ascii="Cambria" w:hAnsi="Cambria" w:cs="Cambria"/>
          <w:color w:val="000000"/>
          <w:sz w:val="24"/>
          <w:szCs w:val="24"/>
        </w:rPr>
        <w:tab/>
        <w:t>Odwołanie wnosi się w terminie:</w:t>
      </w:r>
    </w:p>
    <w:p w14:paraId="39AB39DB" w14:textId="77777777" w:rsidR="001835D3" w:rsidRPr="00B85F03" w:rsidRDefault="001835D3" w:rsidP="004D1454">
      <w:pPr>
        <w:pStyle w:val="Akapitzlist2"/>
        <w:shd w:val="clear" w:color="auto" w:fill="FFFFFF"/>
        <w:spacing w:before="0" w:after="0" w:line="264" w:lineRule="auto"/>
        <w:ind w:left="1701" w:hanging="567"/>
        <w:rPr>
          <w:rFonts w:ascii="Cambria" w:hAnsi="Cambria" w:cs="Cambria"/>
          <w:color w:val="000000"/>
          <w:sz w:val="24"/>
          <w:szCs w:val="24"/>
        </w:rPr>
      </w:pPr>
      <w:r w:rsidRPr="00B85F03">
        <w:rPr>
          <w:rFonts w:ascii="Cambria" w:hAnsi="Cambria" w:cs="Cambria"/>
          <w:b/>
          <w:bCs/>
          <w:color w:val="000000"/>
          <w:sz w:val="24"/>
          <w:szCs w:val="24"/>
        </w:rPr>
        <w:t>a)</w:t>
      </w:r>
      <w:r w:rsidRPr="00B85F03">
        <w:rPr>
          <w:rFonts w:ascii="Cambria" w:hAnsi="Cambria" w:cs="Cambria"/>
          <w:color w:val="000000"/>
          <w:sz w:val="24"/>
          <w:szCs w:val="24"/>
        </w:rPr>
        <w:tab/>
        <w:t>5 dni od dnia przekazania informacji o czynności zamawiającego stanowiącej podstawę jego wniesienia, jeżeli informacja została przekazana przy użyciu środków komunikacji elektronicznej,</w:t>
      </w:r>
    </w:p>
    <w:p w14:paraId="78D767E3" w14:textId="77777777" w:rsidR="001835D3" w:rsidRPr="00B85F03" w:rsidRDefault="001835D3" w:rsidP="004D1454">
      <w:pPr>
        <w:pStyle w:val="Akapitzlist2"/>
        <w:shd w:val="clear" w:color="auto" w:fill="FFFFFF"/>
        <w:spacing w:before="0" w:after="0" w:line="264" w:lineRule="auto"/>
        <w:ind w:left="1701" w:hanging="567"/>
        <w:rPr>
          <w:rFonts w:ascii="Cambria" w:hAnsi="Cambria" w:cs="Cambria"/>
          <w:color w:val="000000"/>
          <w:sz w:val="24"/>
          <w:szCs w:val="24"/>
        </w:rPr>
      </w:pPr>
      <w:r w:rsidRPr="00B85F03">
        <w:rPr>
          <w:rFonts w:ascii="Cambria" w:hAnsi="Cambria" w:cs="Cambria"/>
          <w:b/>
          <w:bCs/>
          <w:color w:val="000000"/>
          <w:sz w:val="24"/>
          <w:szCs w:val="24"/>
        </w:rPr>
        <w:t>b)</w:t>
      </w:r>
      <w:r w:rsidRPr="00B85F03">
        <w:rPr>
          <w:rFonts w:ascii="Cambria" w:hAnsi="Cambria" w:cs="Cambria"/>
          <w:color w:val="000000"/>
          <w:sz w:val="24"/>
          <w:szCs w:val="24"/>
        </w:rPr>
        <w:tab/>
        <w:t xml:space="preserve">10 dni od dnia przekazania informacji o czynności zamawiającego stanowiącej </w:t>
      </w:r>
      <w:r w:rsidRPr="00B85F03">
        <w:rPr>
          <w:rFonts w:ascii="Cambria" w:hAnsi="Cambria" w:cs="Cambria"/>
          <w:color w:val="000000"/>
          <w:sz w:val="24"/>
          <w:szCs w:val="24"/>
        </w:rPr>
        <w:lastRenderedPageBreak/>
        <w:t>podstawę jego wniesienia, jeżeli informacja została przekazana w sposób inny niż określony w lit. a.</w:t>
      </w:r>
    </w:p>
    <w:p w14:paraId="7AB96DCA" w14:textId="77777777" w:rsidR="001835D3" w:rsidRPr="00B85F03" w:rsidRDefault="001835D3" w:rsidP="00C1136E">
      <w:pPr>
        <w:pStyle w:val="Akapitzlist2"/>
        <w:shd w:val="clear" w:color="auto" w:fill="FFFFFF"/>
        <w:spacing w:before="0" w:after="0" w:line="264" w:lineRule="auto"/>
        <w:ind w:left="1134" w:hanging="567"/>
        <w:rPr>
          <w:rFonts w:ascii="Cambria" w:hAnsi="Cambria" w:cs="Cambria"/>
          <w:color w:val="000000"/>
          <w:sz w:val="24"/>
          <w:szCs w:val="24"/>
        </w:rPr>
      </w:pPr>
      <w:r w:rsidRPr="00B85F03">
        <w:rPr>
          <w:rFonts w:ascii="Cambria" w:hAnsi="Cambria" w:cs="Cambria"/>
          <w:b/>
          <w:bCs/>
          <w:color w:val="000000"/>
          <w:sz w:val="24"/>
          <w:szCs w:val="24"/>
        </w:rPr>
        <w:t>2.</w:t>
      </w:r>
      <w:r w:rsidRPr="00B85F03">
        <w:rPr>
          <w:rFonts w:ascii="Cambria" w:hAnsi="Cambria" w:cs="Cambria"/>
          <w:color w:val="000000"/>
          <w:sz w:val="24"/>
          <w:szCs w:val="24"/>
        </w:rPr>
        <w:t> </w:t>
      </w:r>
      <w:r w:rsidRPr="00B85F03">
        <w:rPr>
          <w:rFonts w:ascii="Cambria" w:hAnsi="Cambria" w:cs="Cambria"/>
          <w:color w:val="000000"/>
          <w:sz w:val="24"/>
          <w:szCs w:val="24"/>
        </w:rPr>
        <w:tab/>
        <w:t xml:space="preserve">Odwołanie wobec treści ogłoszenia wszczynającego postępowanie o udzielenie zamówienia lub konkurs lub wobec treści dokumentów zamówienia wnosi się </w:t>
      </w:r>
      <w:r w:rsidR="0011752A" w:rsidRPr="00B85F03">
        <w:rPr>
          <w:rFonts w:ascii="Cambria" w:hAnsi="Cambria" w:cs="Cambria"/>
          <w:color w:val="000000"/>
          <w:sz w:val="24"/>
          <w:szCs w:val="24"/>
        </w:rPr>
        <w:br/>
      </w:r>
      <w:r w:rsidRPr="00B85F03">
        <w:rPr>
          <w:rFonts w:ascii="Cambria" w:hAnsi="Cambria" w:cs="Cambria"/>
          <w:color w:val="000000"/>
          <w:sz w:val="24"/>
          <w:szCs w:val="24"/>
        </w:rPr>
        <w:t>w terminie 5 dni od dnia zamieszczenia ogłoszenia w Biuletynie Zamówień Publicznych lub dokumentów zamówienia na stronie internetowej.</w:t>
      </w:r>
    </w:p>
    <w:p w14:paraId="36B5E82D" w14:textId="77777777" w:rsidR="001835D3" w:rsidRPr="00B85F03" w:rsidRDefault="001835D3" w:rsidP="004D1454">
      <w:pPr>
        <w:pStyle w:val="Akapitzlist2"/>
        <w:shd w:val="clear" w:color="auto" w:fill="FFFFFF"/>
        <w:spacing w:before="0" w:after="0" w:line="264" w:lineRule="auto"/>
        <w:ind w:left="1134" w:hanging="567"/>
        <w:rPr>
          <w:rFonts w:ascii="Cambria" w:hAnsi="Cambria" w:cs="Cambria"/>
          <w:color w:val="000000"/>
          <w:sz w:val="24"/>
          <w:szCs w:val="24"/>
        </w:rPr>
      </w:pPr>
      <w:r w:rsidRPr="00B85F03">
        <w:rPr>
          <w:rFonts w:ascii="Cambria" w:hAnsi="Cambria" w:cs="Cambria"/>
          <w:b/>
          <w:bCs/>
          <w:color w:val="000000"/>
          <w:sz w:val="24"/>
          <w:szCs w:val="24"/>
        </w:rPr>
        <w:t>3.</w:t>
      </w:r>
      <w:r w:rsidRPr="00B85F03">
        <w:rPr>
          <w:rFonts w:ascii="Cambria" w:hAnsi="Cambria" w:cs="Cambria"/>
          <w:color w:val="000000"/>
          <w:sz w:val="24"/>
          <w:szCs w:val="24"/>
        </w:rPr>
        <w:t> </w:t>
      </w:r>
      <w:r w:rsidRPr="00B85F03">
        <w:rPr>
          <w:rFonts w:ascii="Cambria" w:hAnsi="Cambria" w:cs="Cambria"/>
          <w:color w:val="000000"/>
          <w:sz w:val="24"/>
          <w:szCs w:val="24"/>
        </w:rPr>
        <w:tab/>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7B98E1AF" w14:textId="77777777" w:rsidR="001835D3" w:rsidRPr="00B85F03" w:rsidRDefault="001835D3" w:rsidP="004D1454">
      <w:pPr>
        <w:pStyle w:val="Akapitzlist2"/>
        <w:shd w:val="clear" w:color="auto" w:fill="FFFFFF"/>
        <w:spacing w:before="0" w:after="0" w:line="264" w:lineRule="auto"/>
        <w:ind w:left="1134" w:hanging="567"/>
        <w:rPr>
          <w:rFonts w:ascii="Cambria" w:hAnsi="Cambria" w:cs="Cambria"/>
          <w:color w:val="000000"/>
          <w:sz w:val="24"/>
          <w:szCs w:val="24"/>
        </w:rPr>
      </w:pPr>
      <w:r w:rsidRPr="00B85F03">
        <w:rPr>
          <w:rFonts w:ascii="Cambria" w:hAnsi="Cambria" w:cs="Cambria"/>
          <w:b/>
          <w:bCs/>
          <w:color w:val="000000"/>
          <w:sz w:val="24"/>
          <w:szCs w:val="24"/>
        </w:rPr>
        <w:t>4.</w:t>
      </w:r>
      <w:r w:rsidRPr="00B85F03">
        <w:rPr>
          <w:rFonts w:ascii="Cambria" w:hAnsi="Cambria" w:cs="Cambria"/>
          <w:color w:val="000000"/>
          <w:sz w:val="24"/>
          <w:szCs w:val="24"/>
        </w:rPr>
        <w:t> </w:t>
      </w:r>
      <w:r w:rsidRPr="00B85F03">
        <w:rPr>
          <w:rFonts w:ascii="Cambria" w:hAnsi="Cambria" w:cs="Cambria"/>
          <w:color w:val="000000"/>
          <w:sz w:val="24"/>
          <w:szCs w:val="24"/>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3316E086" w14:textId="77777777" w:rsidR="001835D3" w:rsidRPr="00B85F03" w:rsidRDefault="001835D3" w:rsidP="004D1454">
      <w:pPr>
        <w:pStyle w:val="Akapitzlist2"/>
        <w:shd w:val="clear" w:color="auto" w:fill="FFFFFF"/>
        <w:spacing w:before="0" w:after="0" w:line="264" w:lineRule="auto"/>
        <w:ind w:left="1701" w:hanging="567"/>
        <w:rPr>
          <w:rFonts w:ascii="Cambria" w:hAnsi="Cambria" w:cs="Cambria"/>
          <w:color w:val="000000"/>
          <w:sz w:val="24"/>
          <w:szCs w:val="24"/>
        </w:rPr>
      </w:pPr>
      <w:r w:rsidRPr="00B85F03">
        <w:rPr>
          <w:rFonts w:ascii="Cambria" w:hAnsi="Cambria" w:cs="Cambria"/>
          <w:b/>
          <w:bCs/>
          <w:color w:val="000000"/>
          <w:sz w:val="24"/>
          <w:szCs w:val="24"/>
        </w:rPr>
        <w:t>1)</w:t>
      </w:r>
      <w:r w:rsidRPr="00B85F03">
        <w:rPr>
          <w:rFonts w:ascii="Cambria" w:hAnsi="Cambria" w:cs="Cambria"/>
          <w:color w:val="000000"/>
          <w:sz w:val="24"/>
          <w:szCs w:val="24"/>
        </w:rPr>
        <w:tab/>
        <w:t>15 dni od dnia zamieszczenia w Biuletynie Zamówień Publicznych ogłoszenia o wyniku postępowania</w:t>
      </w:r>
    </w:p>
    <w:p w14:paraId="0FB04887" w14:textId="6D9C5B12" w:rsidR="001835D3" w:rsidRPr="00B85F03" w:rsidRDefault="00DD34E3" w:rsidP="004D1454">
      <w:pPr>
        <w:pStyle w:val="Akapitzlist2"/>
        <w:shd w:val="clear" w:color="auto" w:fill="FFFFFF"/>
        <w:spacing w:before="0" w:after="0" w:line="264" w:lineRule="auto"/>
        <w:ind w:left="1701" w:hanging="567"/>
        <w:rPr>
          <w:rFonts w:ascii="Cambria" w:hAnsi="Cambria" w:cs="Cambria"/>
          <w:color w:val="000000"/>
          <w:sz w:val="24"/>
          <w:szCs w:val="24"/>
        </w:rPr>
      </w:pPr>
      <w:r w:rsidRPr="00B85F03">
        <w:rPr>
          <w:rFonts w:ascii="Cambria" w:hAnsi="Cambria" w:cs="Cambria"/>
          <w:b/>
          <w:bCs/>
          <w:color w:val="000000"/>
          <w:sz w:val="24"/>
          <w:szCs w:val="24"/>
        </w:rPr>
        <w:t>2</w:t>
      </w:r>
      <w:r w:rsidR="001835D3" w:rsidRPr="00B85F03">
        <w:rPr>
          <w:rFonts w:ascii="Cambria" w:hAnsi="Cambria" w:cs="Cambria"/>
          <w:b/>
          <w:bCs/>
          <w:color w:val="000000"/>
          <w:sz w:val="24"/>
          <w:szCs w:val="24"/>
        </w:rPr>
        <w:t>)</w:t>
      </w:r>
      <w:r w:rsidR="001835D3" w:rsidRPr="00B85F03">
        <w:rPr>
          <w:rFonts w:ascii="Cambria" w:hAnsi="Cambria" w:cs="Cambria"/>
          <w:color w:val="000000"/>
          <w:sz w:val="24"/>
          <w:szCs w:val="24"/>
        </w:rPr>
        <w:tab/>
        <w:t xml:space="preserve">miesiąca od dnia zawarcia umowy, jeżeli </w:t>
      </w:r>
      <w:r w:rsidR="0023262F">
        <w:rPr>
          <w:rFonts w:ascii="Cambria" w:hAnsi="Cambria" w:cs="Cambria"/>
          <w:color w:val="000000"/>
          <w:sz w:val="24"/>
          <w:szCs w:val="24"/>
        </w:rPr>
        <w:t>Z</w:t>
      </w:r>
      <w:r w:rsidR="001835D3" w:rsidRPr="00B85F03">
        <w:rPr>
          <w:rFonts w:ascii="Cambria" w:hAnsi="Cambria" w:cs="Cambria"/>
          <w:color w:val="000000"/>
          <w:sz w:val="24"/>
          <w:szCs w:val="24"/>
        </w:rPr>
        <w:t>amawiający:</w:t>
      </w:r>
    </w:p>
    <w:p w14:paraId="78DB2055" w14:textId="77777777" w:rsidR="001835D3" w:rsidRPr="00B85F03" w:rsidRDefault="001835D3" w:rsidP="004D1454">
      <w:pPr>
        <w:pStyle w:val="Akapitzlist2"/>
        <w:shd w:val="clear" w:color="auto" w:fill="FFFFFF"/>
        <w:spacing w:before="0" w:after="0" w:line="264" w:lineRule="auto"/>
        <w:ind w:left="2268" w:hanging="567"/>
        <w:rPr>
          <w:rFonts w:ascii="Cambria" w:hAnsi="Cambria" w:cs="Cambria"/>
          <w:color w:val="000000"/>
          <w:sz w:val="24"/>
          <w:szCs w:val="24"/>
        </w:rPr>
      </w:pPr>
      <w:r w:rsidRPr="00B85F03">
        <w:rPr>
          <w:rFonts w:ascii="Cambria" w:hAnsi="Cambria" w:cs="Cambria"/>
          <w:b/>
          <w:bCs/>
          <w:color w:val="000000"/>
          <w:sz w:val="24"/>
          <w:szCs w:val="24"/>
        </w:rPr>
        <w:t>a)</w:t>
      </w:r>
      <w:r w:rsidRPr="00B85F03">
        <w:rPr>
          <w:rFonts w:ascii="Cambria" w:hAnsi="Cambria" w:cs="Cambria"/>
          <w:color w:val="000000"/>
          <w:sz w:val="24"/>
          <w:szCs w:val="24"/>
        </w:rPr>
        <w:tab/>
        <w:t>nie zamieścił w Biuletynie Zamówień Publicznych ogłoszenia o wyniku postępowania albo</w:t>
      </w:r>
    </w:p>
    <w:p w14:paraId="09744D0D" w14:textId="77777777" w:rsidR="001835D3" w:rsidRPr="00B85F03" w:rsidRDefault="001835D3" w:rsidP="004D1454">
      <w:pPr>
        <w:pStyle w:val="Akapitzlist2"/>
        <w:shd w:val="clear" w:color="auto" w:fill="FFFFFF"/>
        <w:spacing w:before="0" w:after="0" w:line="264" w:lineRule="auto"/>
        <w:ind w:left="2268" w:hanging="567"/>
        <w:rPr>
          <w:rFonts w:ascii="Cambria" w:hAnsi="Cambria" w:cs="Cambria"/>
          <w:color w:val="000000"/>
          <w:sz w:val="24"/>
          <w:szCs w:val="24"/>
        </w:rPr>
      </w:pPr>
      <w:r w:rsidRPr="00B85F03">
        <w:rPr>
          <w:rFonts w:ascii="Cambria" w:hAnsi="Cambria" w:cs="Cambria"/>
          <w:b/>
          <w:bCs/>
          <w:color w:val="000000"/>
          <w:sz w:val="24"/>
          <w:szCs w:val="24"/>
        </w:rPr>
        <w:t>b)</w:t>
      </w:r>
      <w:r w:rsidRPr="00B85F03">
        <w:rPr>
          <w:rFonts w:ascii="Cambria" w:hAnsi="Cambria" w:cs="Cambria"/>
          <w:color w:val="000000"/>
          <w:sz w:val="24"/>
          <w:szCs w:val="24"/>
        </w:rPr>
        <w:tab/>
        <w:t xml:space="preserve">zamieścił w Biuletynie Zamówień Publicznych ogłoszenie o wyniku postępowania, które nie zawiera uzasadnienia udzielenia zamówienia </w:t>
      </w:r>
      <w:r w:rsidR="0011752A" w:rsidRPr="00B85F03">
        <w:rPr>
          <w:rFonts w:ascii="Cambria" w:hAnsi="Cambria" w:cs="Cambria"/>
          <w:color w:val="000000"/>
          <w:sz w:val="24"/>
          <w:szCs w:val="24"/>
        </w:rPr>
        <w:br/>
      </w:r>
      <w:r w:rsidRPr="00B85F03">
        <w:rPr>
          <w:rFonts w:ascii="Cambria" w:hAnsi="Cambria" w:cs="Cambria"/>
          <w:color w:val="000000"/>
          <w:sz w:val="24"/>
          <w:szCs w:val="24"/>
        </w:rPr>
        <w:t>w trybie negocjacji bez ogłoszenia albo zamówienia z wolnej ręki.</w:t>
      </w:r>
    </w:p>
    <w:p w14:paraId="4DBC9C0D" w14:textId="77777777" w:rsidR="001835D3" w:rsidRPr="00B85F03" w:rsidRDefault="001835D3" w:rsidP="004D1454">
      <w:pPr>
        <w:pStyle w:val="Kolorowalistaakcent11"/>
        <w:numPr>
          <w:ilvl w:val="1"/>
          <w:numId w:val="23"/>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Odwołanie zawiera:</w:t>
      </w:r>
    </w:p>
    <w:p w14:paraId="57BB7EA1"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t>1)</w:t>
      </w:r>
      <w:r w:rsidRPr="00B85F03">
        <w:rPr>
          <w:rFonts w:ascii="Cambria" w:hAnsi="Cambria" w:cs="Cambria"/>
          <w:color w:val="000000"/>
          <w:sz w:val="24"/>
          <w:szCs w:val="24"/>
        </w:rPr>
        <w:tab/>
        <w:t>imię i nazwisko albo nazwę, miejsce zamieszkania albo siedzibę, numer telefonu oraz adres poczty elektronicznej odwołującego oraz imię i nazwisko przedstawiciela (przedstawicieli);</w:t>
      </w:r>
    </w:p>
    <w:p w14:paraId="4EF5D382"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t>2)</w:t>
      </w:r>
      <w:r w:rsidRPr="00B85F03">
        <w:rPr>
          <w:rFonts w:ascii="Cambria" w:hAnsi="Cambria" w:cs="Cambria"/>
          <w:color w:val="000000"/>
          <w:sz w:val="24"/>
          <w:szCs w:val="24"/>
        </w:rPr>
        <w:tab/>
        <w:t>nazwę i siedzibę zamawiającego, numer telefonu oraz adres poczty elektronicznej zamawiającego;</w:t>
      </w:r>
    </w:p>
    <w:p w14:paraId="47C00714"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t>3)</w:t>
      </w:r>
      <w:r w:rsidRPr="00B85F03">
        <w:rPr>
          <w:rFonts w:ascii="Cambria" w:hAnsi="Cambria" w:cs="Cambria"/>
          <w:color w:val="000000"/>
          <w:sz w:val="24"/>
          <w:szCs w:val="24"/>
        </w:rPr>
        <w:tab/>
        <w:t>numer Powszechnego Elektronicznego Systemu Ewidencji Ludności (PESEL) lub NIP odwołującego będącego osobą fizyczną, jeżeli jest on obowiązany do jego posiadania albo posiada go nie mając takiego obowiązku;</w:t>
      </w:r>
    </w:p>
    <w:p w14:paraId="2CDC76D7"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t>4)</w:t>
      </w:r>
      <w:r w:rsidRPr="00B85F03">
        <w:rPr>
          <w:rFonts w:ascii="Cambria" w:hAnsi="Cambria" w:cs="Cambria"/>
          <w:color w:val="000000"/>
          <w:sz w:val="24"/>
          <w:szCs w:val="24"/>
        </w:rPr>
        <w:tab/>
        <w:t xml:space="preserve">numer w Krajowym Rejestrze Sądowym, a w przypadku jego braku - numer </w:t>
      </w:r>
      <w:r w:rsidR="0011752A" w:rsidRPr="00B85F03">
        <w:rPr>
          <w:rFonts w:ascii="Cambria" w:hAnsi="Cambria" w:cs="Cambria"/>
          <w:color w:val="000000"/>
          <w:sz w:val="24"/>
          <w:szCs w:val="24"/>
        </w:rPr>
        <w:br/>
      </w:r>
      <w:r w:rsidRPr="00B85F03">
        <w:rPr>
          <w:rFonts w:ascii="Cambria" w:hAnsi="Cambria" w:cs="Cambria"/>
          <w:color w:val="000000"/>
          <w:sz w:val="24"/>
          <w:szCs w:val="24"/>
        </w:rPr>
        <w:t>w innym właściwym rejestrze, ewidencji lub NIP odwołującego niebędącego osobą fizyczną, który nie ma obowiązku wpisu we właściwym rejestrze lub ewidencji, jeżeli jest on obowiązany do jego posiadania;</w:t>
      </w:r>
    </w:p>
    <w:p w14:paraId="20C7D127"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t>5)</w:t>
      </w:r>
      <w:r w:rsidRPr="00B85F03">
        <w:rPr>
          <w:rFonts w:ascii="Cambria" w:hAnsi="Cambria" w:cs="Cambria"/>
          <w:color w:val="000000"/>
          <w:sz w:val="24"/>
          <w:szCs w:val="24"/>
        </w:rPr>
        <w:tab/>
        <w:t>określenie przedmiotu zamówienia;</w:t>
      </w:r>
    </w:p>
    <w:p w14:paraId="2CAF7DBE"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t>6)</w:t>
      </w:r>
      <w:r w:rsidRPr="00B85F03">
        <w:rPr>
          <w:rFonts w:ascii="Cambria" w:hAnsi="Cambria" w:cs="Cambria"/>
          <w:color w:val="000000"/>
          <w:sz w:val="24"/>
          <w:szCs w:val="24"/>
        </w:rPr>
        <w:tab/>
        <w:t>wskazanie numeru ogłoszenia w przypadku zamieszczenia w Biuletynie Zamówień Publicznych albo publikacji w Dzienniku Urzędowym Unii Europejskiej;</w:t>
      </w:r>
    </w:p>
    <w:p w14:paraId="63779AD1"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t>7)</w:t>
      </w:r>
      <w:r w:rsidRPr="00B85F03">
        <w:rPr>
          <w:rFonts w:ascii="Cambria" w:hAnsi="Cambria" w:cs="Cambria"/>
          <w:color w:val="000000"/>
          <w:sz w:val="24"/>
          <w:szCs w:val="24"/>
        </w:rPr>
        <w:t>  </w:t>
      </w:r>
      <w:r w:rsidRPr="00B85F03">
        <w:rPr>
          <w:rFonts w:ascii="Cambria" w:hAnsi="Cambria" w:cs="Cambria"/>
          <w:color w:val="000000"/>
          <w:sz w:val="24"/>
          <w:szCs w:val="24"/>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7E7B37FC"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t>8)</w:t>
      </w:r>
      <w:r w:rsidRPr="00B85F03">
        <w:rPr>
          <w:rFonts w:ascii="Cambria" w:hAnsi="Cambria" w:cs="Cambria"/>
          <w:color w:val="000000"/>
          <w:sz w:val="24"/>
          <w:szCs w:val="24"/>
        </w:rPr>
        <w:tab/>
        <w:t>zwięzłe przedstawienie zarzutów;</w:t>
      </w:r>
    </w:p>
    <w:p w14:paraId="581FCC9C"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t>9)</w:t>
      </w:r>
      <w:r w:rsidRPr="00B85F03">
        <w:rPr>
          <w:rFonts w:ascii="Cambria" w:hAnsi="Cambria" w:cs="Cambria"/>
          <w:color w:val="000000"/>
          <w:sz w:val="24"/>
          <w:szCs w:val="24"/>
        </w:rPr>
        <w:tab/>
        <w:t>żądanie co do sposobu rozstrzygnięcia odwołania;</w:t>
      </w:r>
    </w:p>
    <w:p w14:paraId="56F9657F"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lastRenderedPageBreak/>
        <w:t>10)</w:t>
      </w:r>
      <w:r w:rsidRPr="00B85F03">
        <w:rPr>
          <w:rFonts w:ascii="Cambria" w:hAnsi="Cambria" w:cs="Cambria"/>
          <w:color w:val="000000"/>
          <w:sz w:val="24"/>
          <w:szCs w:val="24"/>
        </w:rPr>
        <w:tab/>
        <w:t>wskazanie okoliczności faktycznych i prawnych uzasadniających wniesienie odwołania oraz dowodów na poparcie przytoczonych okoliczności;</w:t>
      </w:r>
    </w:p>
    <w:p w14:paraId="38B79766"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t>11)</w:t>
      </w:r>
      <w:r w:rsidRPr="00B85F03">
        <w:rPr>
          <w:rFonts w:ascii="Cambria" w:hAnsi="Cambria" w:cs="Cambria"/>
          <w:b/>
          <w:bCs/>
          <w:color w:val="000000"/>
          <w:sz w:val="24"/>
          <w:szCs w:val="24"/>
        </w:rPr>
        <w:tab/>
      </w:r>
      <w:r w:rsidRPr="00B85F03">
        <w:rPr>
          <w:rFonts w:ascii="Cambria" w:hAnsi="Cambria" w:cs="Cambria"/>
          <w:color w:val="000000"/>
          <w:sz w:val="24"/>
          <w:szCs w:val="24"/>
        </w:rPr>
        <w:t>podpis odwołującego albo jego przedstawiciela lub przedstawicieli;</w:t>
      </w:r>
    </w:p>
    <w:p w14:paraId="7637EADC"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t>12)</w:t>
      </w:r>
      <w:r w:rsidRPr="00B85F03">
        <w:rPr>
          <w:rFonts w:ascii="Cambria" w:hAnsi="Cambria" w:cs="Cambria"/>
          <w:color w:val="000000"/>
          <w:sz w:val="24"/>
          <w:szCs w:val="24"/>
        </w:rPr>
        <w:tab/>
        <w:t>wykaz załączników.</w:t>
      </w:r>
    </w:p>
    <w:p w14:paraId="5A39ECB6" w14:textId="77777777" w:rsidR="001835D3" w:rsidRPr="00B85F03" w:rsidRDefault="001835D3" w:rsidP="004D1454">
      <w:pPr>
        <w:shd w:val="clear" w:color="auto" w:fill="FFFFFF"/>
        <w:spacing w:line="264" w:lineRule="auto"/>
        <w:ind w:firstLine="709"/>
        <w:rPr>
          <w:rFonts w:ascii="Cambria" w:hAnsi="Cambria" w:cs="Cambria"/>
          <w:color w:val="000000"/>
        </w:rPr>
      </w:pPr>
      <w:r w:rsidRPr="00B85F03">
        <w:rPr>
          <w:rFonts w:ascii="Cambria" w:hAnsi="Cambria" w:cs="Cambria"/>
          <w:color w:val="000000"/>
        </w:rPr>
        <w:t>Do odwołania dołącza się:</w:t>
      </w:r>
    </w:p>
    <w:p w14:paraId="7B3AE671" w14:textId="77777777" w:rsidR="001835D3" w:rsidRPr="00B85F03" w:rsidRDefault="001835D3" w:rsidP="004D1454">
      <w:pPr>
        <w:pStyle w:val="Akapitzlist2"/>
        <w:shd w:val="clear" w:color="auto" w:fill="FFFFFF"/>
        <w:spacing w:before="0" w:after="0" w:line="264" w:lineRule="auto"/>
        <w:ind w:left="1418" w:hanging="567"/>
        <w:rPr>
          <w:rFonts w:ascii="Cambria" w:hAnsi="Cambria" w:cs="Cambria"/>
          <w:color w:val="000000"/>
          <w:sz w:val="24"/>
          <w:szCs w:val="24"/>
        </w:rPr>
      </w:pPr>
      <w:r w:rsidRPr="00B85F03">
        <w:rPr>
          <w:rFonts w:ascii="Cambria" w:hAnsi="Cambria" w:cs="Cambria"/>
          <w:b/>
          <w:bCs/>
          <w:color w:val="000000"/>
          <w:sz w:val="24"/>
          <w:szCs w:val="24"/>
        </w:rPr>
        <w:t>1)</w:t>
      </w:r>
      <w:r w:rsidRPr="00B85F03">
        <w:rPr>
          <w:rFonts w:ascii="Cambria" w:hAnsi="Cambria" w:cs="Cambria"/>
          <w:color w:val="000000"/>
          <w:sz w:val="24"/>
          <w:szCs w:val="24"/>
        </w:rPr>
        <w:tab/>
        <w:t>dowód uiszczenia wpisu od odwołania w wymaganej wysokości;</w:t>
      </w:r>
    </w:p>
    <w:p w14:paraId="1DA78593" w14:textId="77777777" w:rsidR="001835D3" w:rsidRPr="00B85F03" w:rsidRDefault="001835D3" w:rsidP="004D1454">
      <w:pPr>
        <w:pStyle w:val="Akapitzlist2"/>
        <w:shd w:val="clear" w:color="auto" w:fill="FFFFFF"/>
        <w:spacing w:before="0" w:after="0" w:line="264" w:lineRule="auto"/>
        <w:ind w:left="1418" w:hanging="567"/>
        <w:rPr>
          <w:rFonts w:ascii="Cambria" w:hAnsi="Cambria" w:cs="Cambria"/>
          <w:color w:val="000000"/>
          <w:sz w:val="24"/>
          <w:szCs w:val="24"/>
        </w:rPr>
      </w:pPr>
      <w:r w:rsidRPr="00B85F03">
        <w:rPr>
          <w:rFonts w:ascii="Cambria" w:hAnsi="Cambria" w:cs="Cambria"/>
          <w:b/>
          <w:bCs/>
          <w:color w:val="000000"/>
          <w:sz w:val="24"/>
          <w:szCs w:val="24"/>
        </w:rPr>
        <w:t>2)</w:t>
      </w:r>
      <w:r w:rsidRPr="00B85F03">
        <w:rPr>
          <w:rFonts w:ascii="Cambria" w:hAnsi="Cambria" w:cs="Cambria"/>
          <w:color w:val="000000"/>
          <w:sz w:val="24"/>
          <w:szCs w:val="24"/>
        </w:rPr>
        <w:t> </w:t>
      </w:r>
      <w:r w:rsidRPr="00B85F03">
        <w:rPr>
          <w:rFonts w:ascii="Cambria" w:hAnsi="Cambria" w:cs="Cambria"/>
          <w:color w:val="000000"/>
          <w:sz w:val="24"/>
          <w:szCs w:val="24"/>
        </w:rPr>
        <w:tab/>
        <w:t>dowód przekazania odpowiednio odwołania albo jego kopii zamawiającemu;</w:t>
      </w:r>
    </w:p>
    <w:p w14:paraId="3EBC0A15" w14:textId="77777777" w:rsidR="001835D3" w:rsidRPr="00B85F03" w:rsidRDefault="001835D3" w:rsidP="004D1454">
      <w:pPr>
        <w:pStyle w:val="Akapitzlist2"/>
        <w:shd w:val="clear" w:color="auto" w:fill="FFFFFF"/>
        <w:spacing w:before="0" w:after="0" w:line="264" w:lineRule="auto"/>
        <w:ind w:left="1418" w:hanging="567"/>
        <w:rPr>
          <w:rFonts w:ascii="Cambria" w:hAnsi="Cambria" w:cs="Cambria"/>
          <w:sz w:val="24"/>
          <w:szCs w:val="24"/>
        </w:rPr>
      </w:pPr>
      <w:r w:rsidRPr="00B85F03">
        <w:rPr>
          <w:rFonts w:ascii="Cambria" w:hAnsi="Cambria" w:cs="Cambria"/>
          <w:b/>
          <w:bCs/>
          <w:color w:val="000000"/>
          <w:sz w:val="24"/>
          <w:szCs w:val="24"/>
        </w:rPr>
        <w:t>3)</w:t>
      </w:r>
      <w:r w:rsidRPr="00B85F03">
        <w:rPr>
          <w:rFonts w:ascii="Cambria" w:hAnsi="Cambria" w:cs="Cambria"/>
          <w:color w:val="000000"/>
          <w:sz w:val="24"/>
          <w:szCs w:val="24"/>
        </w:rPr>
        <w:tab/>
        <w:t>dokument potwierdzający umocowanie do reprezentowania odwołującego.</w:t>
      </w:r>
    </w:p>
    <w:p w14:paraId="57841028" w14:textId="49F9B9EB" w:rsidR="001835D3" w:rsidRPr="00B85F03" w:rsidRDefault="001835D3" w:rsidP="004D1454">
      <w:pPr>
        <w:pStyle w:val="Kolorowalistaakcent11"/>
        <w:numPr>
          <w:ilvl w:val="1"/>
          <w:numId w:val="23"/>
        </w:numPr>
        <w:shd w:val="clear" w:color="auto" w:fill="FFFFFF"/>
        <w:spacing w:before="0" w:after="0" w:line="264" w:lineRule="auto"/>
        <w:ind w:left="709" w:hanging="709"/>
        <w:rPr>
          <w:rFonts w:ascii="Cambria" w:hAnsi="Cambria"/>
          <w:sz w:val="24"/>
          <w:szCs w:val="24"/>
        </w:rPr>
      </w:pPr>
      <w:r w:rsidRPr="00B85F03">
        <w:rPr>
          <w:rFonts w:ascii="Cambria" w:hAnsi="Cambria" w:cs="Cambria"/>
          <w:sz w:val="24"/>
          <w:szCs w:val="24"/>
        </w:rPr>
        <w:t xml:space="preserve">Na </w:t>
      </w:r>
      <w:r w:rsidRPr="00B85F03">
        <w:rPr>
          <w:rFonts w:ascii="Cambria" w:hAnsi="Cambria" w:cs="Cambria"/>
          <w:color w:val="000000"/>
          <w:sz w:val="24"/>
          <w:szCs w:val="24"/>
        </w:rPr>
        <w:t>orzeczenie Izby stronom oraz uczestnikom postępowania odwoławczego przysługuje skarga do sądu. Skargę wnosi się do Sądu Okręgowego w Warszawie - sądu zamówień publicznych.</w:t>
      </w:r>
    </w:p>
    <w:p w14:paraId="006CBA22" w14:textId="77777777" w:rsidR="0011752A" w:rsidRPr="00B85F03" w:rsidRDefault="0011752A" w:rsidP="004D1454">
      <w:pPr>
        <w:pStyle w:val="Kolorowalistaakcent11"/>
        <w:shd w:val="clear" w:color="auto" w:fill="FFFFFF"/>
        <w:spacing w:before="0" w:after="0" w:line="264" w:lineRule="auto"/>
        <w:ind w:left="709" w:hanging="709"/>
        <w:rPr>
          <w:rFonts w:ascii="Cambria" w:hAnsi="Cambria"/>
          <w:sz w:val="24"/>
          <w:szCs w:val="24"/>
        </w:rPr>
      </w:pPr>
    </w:p>
    <w:tbl>
      <w:tblPr>
        <w:tblW w:w="0" w:type="auto"/>
        <w:tblInd w:w="108" w:type="dxa"/>
        <w:tblLayout w:type="fixed"/>
        <w:tblLook w:val="0000" w:firstRow="0" w:lastRow="0" w:firstColumn="0" w:lastColumn="0" w:noHBand="0" w:noVBand="0"/>
      </w:tblPr>
      <w:tblGrid>
        <w:gridCol w:w="9639"/>
      </w:tblGrid>
      <w:tr w:rsidR="001835D3" w:rsidRPr="00B85F03" w14:paraId="03CA08FB" w14:textId="77777777" w:rsidTr="00CD36A9">
        <w:trPr>
          <w:trHeight w:val="507"/>
        </w:trPr>
        <w:tc>
          <w:tcPr>
            <w:tcW w:w="9639" w:type="dxa"/>
            <w:tcBorders>
              <w:bottom w:val="single" w:sz="4" w:space="0" w:color="000000"/>
            </w:tcBorders>
            <w:shd w:val="clear" w:color="auto" w:fill="D9D9D9"/>
          </w:tcPr>
          <w:p w14:paraId="662D5788"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24</w:t>
            </w:r>
          </w:p>
          <w:p w14:paraId="7483EA8D" w14:textId="77777777" w:rsidR="001835D3" w:rsidRPr="00B85F03" w:rsidRDefault="001835D3" w:rsidP="004D1454">
            <w:pPr>
              <w:spacing w:line="264" w:lineRule="auto"/>
              <w:jc w:val="center"/>
              <w:rPr>
                <w:rFonts w:ascii="Cambria" w:hAnsi="Cambria"/>
              </w:rPr>
            </w:pPr>
            <w:r w:rsidRPr="00B85F03">
              <w:rPr>
                <w:rFonts w:ascii="Cambria" w:hAnsi="Cambria" w:cs="Cambria"/>
                <w:b/>
              </w:rPr>
              <w:t>KLAUZULA ZATRUDNIENIA</w:t>
            </w:r>
          </w:p>
        </w:tc>
      </w:tr>
    </w:tbl>
    <w:p w14:paraId="78C72C11" w14:textId="77777777" w:rsidR="001835D3" w:rsidRPr="00B85F03" w:rsidRDefault="001835D3" w:rsidP="004D1454">
      <w:pPr>
        <w:pStyle w:val="Kolorowalistaakcent11"/>
        <w:shd w:val="clear" w:color="auto" w:fill="FFFFFF"/>
        <w:spacing w:before="0" w:after="0" w:line="264" w:lineRule="auto"/>
        <w:ind w:left="0"/>
        <w:rPr>
          <w:rFonts w:ascii="Cambria" w:hAnsi="Cambria" w:cs="Cambria"/>
          <w:color w:val="000000"/>
          <w:sz w:val="24"/>
          <w:szCs w:val="24"/>
        </w:rPr>
      </w:pPr>
    </w:p>
    <w:p w14:paraId="0BF292CC" w14:textId="2CFB454B" w:rsidR="001835D3" w:rsidRPr="00B85F03" w:rsidRDefault="001835D3" w:rsidP="004D1454">
      <w:pPr>
        <w:pStyle w:val="Kolorowalistaakcent11"/>
        <w:numPr>
          <w:ilvl w:val="1"/>
          <w:numId w:val="33"/>
        </w:numPr>
        <w:shd w:val="clear" w:color="auto" w:fill="FFFFFF"/>
        <w:spacing w:before="0" w:after="0" w:line="264" w:lineRule="auto"/>
        <w:ind w:left="709" w:hanging="709"/>
        <w:rPr>
          <w:rFonts w:ascii="Cambria" w:hAnsi="Cambria" w:cs="Cambria"/>
          <w:i/>
          <w:color w:val="000000"/>
          <w:sz w:val="24"/>
          <w:szCs w:val="24"/>
        </w:rPr>
      </w:pPr>
      <w:r w:rsidRPr="00B85F03">
        <w:rPr>
          <w:rFonts w:ascii="Cambria" w:hAnsi="Cambria" w:cs="Cambria"/>
          <w:color w:val="000000"/>
          <w:sz w:val="24"/>
          <w:szCs w:val="24"/>
        </w:rPr>
        <w:t xml:space="preserve">Zamawiający stosownie do art. 95 ust. 1 ustawy </w:t>
      </w:r>
      <w:proofErr w:type="spellStart"/>
      <w:r w:rsidRPr="00B85F03">
        <w:rPr>
          <w:rFonts w:ascii="Cambria" w:hAnsi="Cambria" w:cs="Cambria"/>
          <w:color w:val="000000"/>
          <w:sz w:val="24"/>
          <w:szCs w:val="24"/>
        </w:rPr>
        <w:t>Pzp</w:t>
      </w:r>
      <w:proofErr w:type="spellEnd"/>
      <w:r w:rsidRPr="00B85F03">
        <w:rPr>
          <w:rFonts w:ascii="Cambria" w:hAnsi="Cambria" w:cs="Cambria"/>
          <w:color w:val="000000"/>
          <w:sz w:val="24"/>
          <w:szCs w:val="24"/>
        </w:rPr>
        <w:t>, określa obowiązek zatrudnienia na podstawie umowy o pracę osób wykonujących następujące czynności w zakresie realizacji zamówieni</w:t>
      </w:r>
    </w:p>
    <w:p w14:paraId="4B917C94" w14:textId="7983C969" w:rsidR="001835D3" w:rsidRPr="00B85F03" w:rsidRDefault="001835D3" w:rsidP="00DD34E3">
      <w:pPr>
        <w:pStyle w:val="Akapitzlist"/>
        <w:numPr>
          <w:ilvl w:val="0"/>
          <w:numId w:val="44"/>
        </w:numPr>
        <w:spacing w:before="0" w:after="0" w:line="264" w:lineRule="auto"/>
        <w:ind w:left="1134"/>
        <w:rPr>
          <w:rFonts w:ascii="Cambria" w:eastAsia="Cambria" w:hAnsi="Cambria" w:cs="Cambria"/>
          <w:b/>
          <w:color w:val="000000"/>
          <w:sz w:val="24"/>
          <w:szCs w:val="24"/>
        </w:rPr>
      </w:pPr>
      <w:r w:rsidRPr="00B85F03">
        <w:rPr>
          <w:rFonts w:ascii="Cambria" w:eastAsia="Cambria" w:hAnsi="Cambria" w:cs="Cambria"/>
          <w:b/>
          <w:color w:val="000000"/>
          <w:sz w:val="24"/>
          <w:szCs w:val="24"/>
        </w:rPr>
        <w:t>wykonywanie prac fizycznych przy realizacji robót budowlanych, operatorzy sprzętu i prace fizyczne objęte zakresem zamówienia (nie dotyczy kierowników budowy i kierowników robót)</w:t>
      </w:r>
    </w:p>
    <w:p w14:paraId="27650D9D" w14:textId="2AF5F2B3" w:rsidR="001835D3" w:rsidRPr="00B85F03" w:rsidRDefault="001835D3" w:rsidP="00DD34E3">
      <w:pPr>
        <w:pStyle w:val="Kolorowalistaakcent11"/>
        <w:shd w:val="clear" w:color="auto" w:fill="FFFFFF"/>
        <w:spacing w:before="0" w:after="0" w:line="264" w:lineRule="auto"/>
        <w:ind w:left="709"/>
        <w:rPr>
          <w:rFonts w:ascii="Cambria" w:hAnsi="Cambria" w:cs="Cambria"/>
          <w:color w:val="000000"/>
          <w:sz w:val="24"/>
          <w:szCs w:val="24"/>
        </w:rPr>
      </w:pPr>
      <w:r w:rsidRPr="00B85F03">
        <w:rPr>
          <w:rFonts w:ascii="Cambria" w:hAnsi="Cambria" w:cs="Cambria"/>
          <w:i/>
          <w:color w:val="000000"/>
          <w:sz w:val="24"/>
          <w:szCs w:val="24"/>
        </w:rPr>
        <w:t xml:space="preserve"> (obowiązek ten nie dotyczy sytuacji, gdy prace te będą wykonywane samodzielnie </w:t>
      </w:r>
      <w:r w:rsidR="00161423" w:rsidRPr="00B85F03">
        <w:rPr>
          <w:rFonts w:ascii="Cambria" w:hAnsi="Cambria" w:cs="Cambria"/>
          <w:i/>
          <w:color w:val="000000"/>
          <w:sz w:val="24"/>
          <w:szCs w:val="24"/>
        </w:rPr>
        <w:t xml:space="preserve">                              </w:t>
      </w:r>
      <w:r w:rsidRPr="00B85F03">
        <w:rPr>
          <w:rFonts w:ascii="Cambria" w:hAnsi="Cambria" w:cs="Cambria"/>
          <w:i/>
          <w:color w:val="000000"/>
          <w:sz w:val="24"/>
          <w:szCs w:val="24"/>
        </w:rPr>
        <w:t xml:space="preserve">i osobiście przez osoby fizyczne prowadzące działalność gospodarczą w postaci tzw. samozatrudnienia, jako podwykonawcy). </w:t>
      </w:r>
    </w:p>
    <w:p w14:paraId="6AC7FD53" w14:textId="77777777" w:rsidR="001835D3" w:rsidRPr="00B85F03" w:rsidRDefault="001835D3" w:rsidP="004D1454">
      <w:pPr>
        <w:pStyle w:val="Kolorowalistaakcent11"/>
        <w:numPr>
          <w:ilvl w:val="1"/>
          <w:numId w:val="33"/>
        </w:numPr>
        <w:shd w:val="clear" w:color="auto" w:fill="FFFFFF"/>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 xml:space="preserve">Szczegółowy sposób dokumentowania zatrudnienia ww. osób, uprawnienia Zamawiającego w zakresie kontroli spełniania przez Wykonawcę wymagań, o których mowa w art. 95 ust. 1 ustawy </w:t>
      </w:r>
      <w:proofErr w:type="spellStart"/>
      <w:r w:rsidRPr="00B85F03">
        <w:rPr>
          <w:rFonts w:ascii="Cambria" w:hAnsi="Cambria" w:cs="Cambria"/>
          <w:color w:val="000000"/>
          <w:sz w:val="24"/>
          <w:szCs w:val="24"/>
        </w:rPr>
        <w:t>Pzp</w:t>
      </w:r>
      <w:proofErr w:type="spellEnd"/>
      <w:r w:rsidRPr="00B85F03">
        <w:rPr>
          <w:rFonts w:ascii="Cambria" w:hAnsi="Cambria" w:cs="Cambria"/>
          <w:color w:val="000000"/>
          <w:sz w:val="24"/>
          <w:szCs w:val="24"/>
        </w:rPr>
        <w:t xml:space="preserve"> oraz sankcji z tytułu niespełnienia tych wymagań, rodzaju czynności niezbędnych do realizacji zamówienia, których dotyczą wymagania zatrudnienia na podstawie umowy o pracę przez Wykonawcę lub podwykonawcę osób wykonujących czynności w trakcie realizacji zamówienia zawarte są w Projekcie Umowy.</w:t>
      </w:r>
    </w:p>
    <w:p w14:paraId="154E4953" w14:textId="77777777" w:rsidR="001835D3" w:rsidRPr="00B85F03" w:rsidRDefault="001835D3" w:rsidP="004D1454">
      <w:pPr>
        <w:pStyle w:val="Kolorowalistaakcent11"/>
        <w:shd w:val="clear" w:color="auto" w:fill="FFFFFF"/>
        <w:spacing w:before="0" w:after="0" w:line="264" w:lineRule="auto"/>
        <w:ind w:left="709" w:hanging="709"/>
        <w:rPr>
          <w:rFonts w:ascii="Cambria" w:hAnsi="Cambria" w:cs="Cambria"/>
          <w:color w:val="000000"/>
          <w:sz w:val="24"/>
          <w:szCs w:val="24"/>
        </w:rPr>
      </w:pPr>
    </w:p>
    <w:tbl>
      <w:tblPr>
        <w:tblW w:w="0" w:type="auto"/>
        <w:tblInd w:w="108" w:type="dxa"/>
        <w:tblLayout w:type="fixed"/>
        <w:tblLook w:val="0000" w:firstRow="0" w:lastRow="0" w:firstColumn="0" w:lastColumn="0" w:noHBand="0" w:noVBand="0"/>
      </w:tblPr>
      <w:tblGrid>
        <w:gridCol w:w="9639"/>
      </w:tblGrid>
      <w:tr w:rsidR="001835D3" w:rsidRPr="00B85F03" w14:paraId="0D0070E1" w14:textId="77777777" w:rsidTr="00CD36A9">
        <w:trPr>
          <w:trHeight w:val="507"/>
        </w:trPr>
        <w:tc>
          <w:tcPr>
            <w:tcW w:w="9639" w:type="dxa"/>
            <w:tcBorders>
              <w:bottom w:val="single" w:sz="4" w:space="0" w:color="000000"/>
            </w:tcBorders>
            <w:shd w:val="clear" w:color="auto" w:fill="D9D9D9"/>
          </w:tcPr>
          <w:p w14:paraId="775FA57A"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25</w:t>
            </w:r>
          </w:p>
          <w:p w14:paraId="2B5C3F98" w14:textId="77777777" w:rsidR="001835D3" w:rsidRPr="00B85F03" w:rsidRDefault="001835D3" w:rsidP="004D1454">
            <w:pPr>
              <w:spacing w:line="264" w:lineRule="auto"/>
              <w:jc w:val="center"/>
              <w:rPr>
                <w:rFonts w:ascii="Cambria" w:hAnsi="Cambria"/>
              </w:rPr>
            </w:pPr>
            <w:r w:rsidRPr="00B85F03">
              <w:rPr>
                <w:rFonts w:ascii="Cambria" w:hAnsi="Cambria" w:cs="Cambria"/>
                <w:b/>
              </w:rPr>
              <w:t>INFORMACJE DODATKOWE</w:t>
            </w:r>
          </w:p>
        </w:tc>
      </w:tr>
    </w:tbl>
    <w:p w14:paraId="64F7263A" w14:textId="77777777" w:rsidR="001835D3" w:rsidRPr="00B85F03" w:rsidRDefault="001835D3" w:rsidP="004D1454">
      <w:pPr>
        <w:spacing w:line="264" w:lineRule="auto"/>
        <w:ind w:left="340"/>
        <w:rPr>
          <w:rFonts w:ascii="Cambria" w:hAnsi="Cambria" w:cs="Cambria"/>
          <w:bCs/>
        </w:rPr>
      </w:pPr>
    </w:p>
    <w:p w14:paraId="78826BA3" w14:textId="77777777" w:rsidR="001835D3" w:rsidRPr="00B85F03" w:rsidRDefault="001835D3" w:rsidP="004D1454">
      <w:pPr>
        <w:pStyle w:val="Akapitzlist2"/>
        <w:numPr>
          <w:ilvl w:val="1"/>
          <w:numId w:val="27"/>
        </w:numPr>
        <w:spacing w:before="0" w:after="0" w:line="264" w:lineRule="auto"/>
        <w:rPr>
          <w:rFonts w:ascii="Cambria" w:eastAsia="Cambria" w:hAnsi="Cambria" w:cs="Cambria"/>
          <w:sz w:val="24"/>
          <w:szCs w:val="24"/>
        </w:rPr>
      </w:pPr>
      <w:r w:rsidRPr="00B85F03">
        <w:rPr>
          <w:rFonts w:ascii="Cambria" w:eastAsia="Cambria" w:hAnsi="Cambria" w:cs="Cambria"/>
          <w:sz w:val="24"/>
          <w:szCs w:val="24"/>
        </w:rPr>
        <w:t xml:space="preserve">Zamawiający </w:t>
      </w:r>
      <w:r w:rsidR="00DB115A" w:rsidRPr="00B85F03">
        <w:rPr>
          <w:rFonts w:ascii="Cambria" w:eastAsia="Cambria" w:hAnsi="Cambria" w:cs="Cambria"/>
          <w:b/>
          <w:bCs/>
          <w:sz w:val="24"/>
          <w:szCs w:val="24"/>
          <w:u w:val="single"/>
        </w:rPr>
        <w:t xml:space="preserve">nie </w:t>
      </w:r>
      <w:r w:rsidRPr="00B85F03">
        <w:rPr>
          <w:rFonts w:ascii="Cambria" w:eastAsia="Cambria" w:hAnsi="Cambria" w:cs="Cambria"/>
          <w:b/>
          <w:bCs/>
          <w:sz w:val="24"/>
          <w:szCs w:val="24"/>
          <w:u w:val="single"/>
        </w:rPr>
        <w:t>dopuszcza</w:t>
      </w:r>
      <w:r w:rsidR="0011752A" w:rsidRPr="00B85F03">
        <w:rPr>
          <w:rFonts w:ascii="Cambria" w:eastAsia="Cambria" w:hAnsi="Cambria" w:cs="Cambria"/>
          <w:b/>
          <w:bCs/>
          <w:sz w:val="24"/>
          <w:szCs w:val="24"/>
          <w:u w:val="single"/>
        </w:rPr>
        <w:t xml:space="preserve"> </w:t>
      </w:r>
      <w:r w:rsidRPr="00B85F03">
        <w:rPr>
          <w:rFonts w:ascii="Cambria" w:eastAsia="Cambria" w:hAnsi="Cambria" w:cs="Cambria"/>
          <w:b/>
          <w:bCs/>
          <w:sz w:val="24"/>
          <w:szCs w:val="24"/>
        </w:rPr>
        <w:t>składani</w:t>
      </w:r>
      <w:r w:rsidR="00DB115A" w:rsidRPr="00B85F03">
        <w:rPr>
          <w:rFonts w:ascii="Cambria" w:eastAsia="Cambria" w:hAnsi="Cambria" w:cs="Cambria"/>
          <w:b/>
          <w:bCs/>
          <w:sz w:val="24"/>
          <w:szCs w:val="24"/>
        </w:rPr>
        <w:t>a</w:t>
      </w:r>
      <w:r w:rsidRPr="00B85F03">
        <w:rPr>
          <w:rFonts w:ascii="Cambria" w:eastAsia="Cambria" w:hAnsi="Cambria" w:cs="Cambria"/>
          <w:b/>
          <w:bCs/>
          <w:sz w:val="24"/>
          <w:szCs w:val="24"/>
        </w:rPr>
        <w:t xml:space="preserve"> ofert częściowych.</w:t>
      </w:r>
    </w:p>
    <w:p w14:paraId="3E6853FC" w14:textId="1F665FFA" w:rsidR="001835D3" w:rsidRPr="00B85F03" w:rsidRDefault="001835D3" w:rsidP="004D1454">
      <w:pPr>
        <w:pStyle w:val="Akapitzlist2"/>
        <w:numPr>
          <w:ilvl w:val="1"/>
          <w:numId w:val="27"/>
        </w:numPr>
        <w:spacing w:before="0" w:after="0" w:line="264" w:lineRule="auto"/>
        <w:rPr>
          <w:rFonts w:ascii="Cambria" w:eastAsia="Cambria" w:hAnsi="Cambria" w:cs="Cambria"/>
          <w:sz w:val="24"/>
          <w:szCs w:val="24"/>
        </w:rPr>
      </w:pPr>
      <w:r w:rsidRPr="00B85F03">
        <w:rPr>
          <w:rFonts w:ascii="Cambria" w:eastAsia="Cambria" w:hAnsi="Cambria" w:cs="Cambria"/>
          <w:sz w:val="24"/>
          <w:szCs w:val="24"/>
        </w:rPr>
        <w:t xml:space="preserve">Zamawiający </w:t>
      </w:r>
      <w:r w:rsidRPr="00B85F03">
        <w:rPr>
          <w:rFonts w:ascii="Cambria" w:eastAsia="Cambria" w:hAnsi="Cambria" w:cs="Cambria"/>
          <w:b/>
          <w:sz w:val="24"/>
          <w:szCs w:val="24"/>
          <w:u w:val="single"/>
        </w:rPr>
        <w:t>nie dopuszcza</w:t>
      </w:r>
      <w:r w:rsidRPr="00B85F03">
        <w:rPr>
          <w:rFonts w:ascii="Cambria" w:eastAsia="Cambria" w:hAnsi="Cambria" w:cs="Cambria"/>
          <w:sz w:val="24"/>
          <w:szCs w:val="24"/>
        </w:rPr>
        <w:t xml:space="preserve"> składania ofert wariantowych.</w:t>
      </w:r>
    </w:p>
    <w:p w14:paraId="436AC97B" w14:textId="77777777" w:rsidR="001835D3" w:rsidRPr="00B85F03" w:rsidRDefault="001835D3" w:rsidP="004D1454">
      <w:pPr>
        <w:pStyle w:val="Akapitzlist2"/>
        <w:numPr>
          <w:ilvl w:val="1"/>
          <w:numId w:val="27"/>
        </w:numPr>
        <w:spacing w:before="0" w:after="0" w:line="264" w:lineRule="auto"/>
        <w:rPr>
          <w:rFonts w:ascii="Cambria" w:eastAsia="Cambria" w:hAnsi="Cambria" w:cs="Cambria"/>
          <w:sz w:val="24"/>
          <w:szCs w:val="24"/>
        </w:rPr>
      </w:pPr>
      <w:r w:rsidRPr="00B85F03">
        <w:rPr>
          <w:rFonts w:ascii="Cambria" w:eastAsia="Cambria" w:hAnsi="Cambria" w:cs="Cambria"/>
          <w:sz w:val="24"/>
          <w:szCs w:val="24"/>
        </w:rPr>
        <w:t xml:space="preserve">Zamawiający </w:t>
      </w:r>
      <w:r w:rsidRPr="00B85F03">
        <w:rPr>
          <w:rFonts w:ascii="Cambria" w:eastAsia="Cambria" w:hAnsi="Cambria" w:cs="Cambria"/>
          <w:b/>
          <w:sz w:val="24"/>
          <w:szCs w:val="24"/>
          <w:u w:val="single"/>
        </w:rPr>
        <w:t>nie przewiduje</w:t>
      </w:r>
      <w:r w:rsidRPr="00B85F03">
        <w:rPr>
          <w:rFonts w:ascii="Cambria" w:eastAsia="Cambria" w:hAnsi="Cambria" w:cs="Cambria"/>
          <w:sz w:val="24"/>
          <w:szCs w:val="24"/>
        </w:rPr>
        <w:t xml:space="preserve"> wymagań wskazanych w art. 96 ust. 2 pkt 2 ustawy </w:t>
      </w:r>
      <w:proofErr w:type="spellStart"/>
      <w:r w:rsidRPr="00B85F03">
        <w:rPr>
          <w:rFonts w:ascii="Cambria" w:eastAsia="Cambria" w:hAnsi="Cambria" w:cs="Cambria"/>
          <w:sz w:val="24"/>
          <w:szCs w:val="24"/>
        </w:rPr>
        <w:t>Pzp</w:t>
      </w:r>
      <w:proofErr w:type="spellEnd"/>
      <w:r w:rsidRPr="00B85F03">
        <w:rPr>
          <w:rFonts w:ascii="Cambria" w:eastAsia="Cambria" w:hAnsi="Cambria" w:cs="Cambria"/>
          <w:sz w:val="24"/>
          <w:szCs w:val="24"/>
        </w:rPr>
        <w:t>.</w:t>
      </w:r>
    </w:p>
    <w:p w14:paraId="72C052D7" w14:textId="458FEDBF" w:rsidR="001835D3" w:rsidRPr="00B85F03" w:rsidRDefault="001835D3" w:rsidP="004D1454">
      <w:pPr>
        <w:pStyle w:val="Akapitzlist2"/>
        <w:numPr>
          <w:ilvl w:val="1"/>
          <w:numId w:val="27"/>
        </w:numPr>
        <w:spacing w:before="0" w:after="0" w:line="264" w:lineRule="auto"/>
        <w:rPr>
          <w:rFonts w:ascii="Cambria" w:eastAsia="Cambria" w:hAnsi="Cambria" w:cs="Cambria"/>
          <w:sz w:val="24"/>
          <w:szCs w:val="24"/>
        </w:rPr>
      </w:pPr>
      <w:r w:rsidRPr="00B85F03">
        <w:rPr>
          <w:rFonts w:ascii="Cambria" w:eastAsia="Cambria" w:hAnsi="Cambria" w:cs="Cambria"/>
          <w:sz w:val="24"/>
          <w:szCs w:val="24"/>
        </w:rPr>
        <w:t xml:space="preserve">Zamawiający </w:t>
      </w:r>
      <w:r w:rsidRPr="00B85F03">
        <w:rPr>
          <w:rFonts w:ascii="Cambria" w:eastAsia="Cambria" w:hAnsi="Cambria" w:cs="Cambria"/>
          <w:b/>
          <w:sz w:val="24"/>
          <w:szCs w:val="24"/>
          <w:u w:val="single"/>
        </w:rPr>
        <w:t>nie przewiduje</w:t>
      </w:r>
      <w:r w:rsidR="00836155" w:rsidRPr="00B85F03">
        <w:rPr>
          <w:rFonts w:ascii="Cambria" w:eastAsia="Cambria" w:hAnsi="Cambria" w:cs="Cambria"/>
          <w:b/>
          <w:sz w:val="24"/>
          <w:szCs w:val="24"/>
          <w:u w:val="single"/>
        </w:rPr>
        <w:t xml:space="preserve"> </w:t>
      </w:r>
      <w:r w:rsidRPr="00B85F03">
        <w:rPr>
          <w:rFonts w:ascii="Cambria" w:eastAsia="Cambria" w:hAnsi="Cambria" w:cs="Cambria"/>
          <w:sz w:val="24"/>
          <w:szCs w:val="24"/>
        </w:rPr>
        <w:t xml:space="preserve">zamówień, o których mowa w art. 214 ust. 1 pkt 7 i 8 ustawy </w:t>
      </w:r>
      <w:proofErr w:type="spellStart"/>
      <w:r w:rsidRPr="00B85F03">
        <w:rPr>
          <w:rFonts w:ascii="Cambria" w:eastAsia="Cambria" w:hAnsi="Cambria" w:cs="Cambria"/>
          <w:sz w:val="24"/>
          <w:szCs w:val="24"/>
        </w:rPr>
        <w:t>Pzp</w:t>
      </w:r>
      <w:proofErr w:type="spellEnd"/>
      <w:r w:rsidRPr="00B85F03">
        <w:rPr>
          <w:rFonts w:ascii="Cambria" w:eastAsia="Cambria" w:hAnsi="Cambria" w:cs="Cambria"/>
          <w:sz w:val="24"/>
          <w:szCs w:val="24"/>
        </w:rPr>
        <w:t>.</w:t>
      </w:r>
    </w:p>
    <w:p w14:paraId="5736F62B" w14:textId="77777777" w:rsidR="001835D3" w:rsidRPr="00B85F03" w:rsidRDefault="001835D3" w:rsidP="004D1454">
      <w:pPr>
        <w:pStyle w:val="Akapitzlist2"/>
        <w:numPr>
          <w:ilvl w:val="1"/>
          <w:numId w:val="27"/>
        </w:numPr>
        <w:spacing w:before="0" w:after="0" w:line="264" w:lineRule="auto"/>
        <w:rPr>
          <w:rFonts w:ascii="Cambria" w:eastAsia="Cambria" w:hAnsi="Cambria" w:cs="Cambria"/>
          <w:sz w:val="24"/>
          <w:szCs w:val="24"/>
        </w:rPr>
      </w:pPr>
      <w:r w:rsidRPr="00B85F03">
        <w:rPr>
          <w:rFonts w:ascii="Cambria" w:eastAsia="Cambria" w:hAnsi="Cambria" w:cs="Cambria"/>
          <w:sz w:val="24"/>
          <w:szCs w:val="24"/>
        </w:rPr>
        <w:t xml:space="preserve">Zamawiający </w:t>
      </w:r>
      <w:r w:rsidRPr="00B85F03">
        <w:rPr>
          <w:rFonts w:ascii="Cambria" w:eastAsia="Cambria" w:hAnsi="Cambria" w:cs="Cambria"/>
          <w:b/>
          <w:sz w:val="24"/>
          <w:szCs w:val="24"/>
          <w:u w:val="single"/>
        </w:rPr>
        <w:t>nie wymaga</w:t>
      </w:r>
      <w:r w:rsidRPr="00B85F03">
        <w:rPr>
          <w:rFonts w:ascii="Cambria" w:eastAsia="Cambria" w:hAnsi="Cambria" w:cs="Cambria"/>
          <w:sz w:val="24"/>
          <w:szCs w:val="24"/>
        </w:rPr>
        <w:t xml:space="preserve"> przeprowadzenia przez Wykonawcę wizji lokalnej lub sprawdzenia przez niego dokumentów niezbędnych do realizacji zamówienia, </w:t>
      </w:r>
      <w:r w:rsidR="0011752A" w:rsidRPr="00B85F03">
        <w:rPr>
          <w:rFonts w:ascii="Cambria" w:eastAsia="Cambria" w:hAnsi="Cambria" w:cs="Cambria"/>
          <w:sz w:val="24"/>
          <w:szCs w:val="24"/>
        </w:rPr>
        <w:br/>
      </w:r>
      <w:r w:rsidRPr="00B85F03">
        <w:rPr>
          <w:rFonts w:ascii="Cambria" w:eastAsia="Cambria" w:hAnsi="Cambria" w:cs="Cambria"/>
          <w:sz w:val="24"/>
          <w:szCs w:val="24"/>
        </w:rPr>
        <w:t xml:space="preserve">o których mowa w art. 131 ust. 2 ustawy </w:t>
      </w:r>
      <w:proofErr w:type="spellStart"/>
      <w:r w:rsidRPr="00B85F03">
        <w:rPr>
          <w:rFonts w:ascii="Cambria" w:eastAsia="Cambria" w:hAnsi="Cambria" w:cs="Cambria"/>
          <w:sz w:val="24"/>
          <w:szCs w:val="24"/>
        </w:rPr>
        <w:t>Pzp</w:t>
      </w:r>
      <w:proofErr w:type="spellEnd"/>
      <w:r w:rsidRPr="00B85F03">
        <w:rPr>
          <w:rFonts w:ascii="Cambria" w:eastAsia="Cambria" w:hAnsi="Cambria" w:cs="Cambria"/>
          <w:sz w:val="24"/>
          <w:szCs w:val="24"/>
        </w:rPr>
        <w:t>.</w:t>
      </w:r>
    </w:p>
    <w:p w14:paraId="728EB765" w14:textId="77777777" w:rsidR="001835D3" w:rsidRPr="00B85F03" w:rsidRDefault="001835D3" w:rsidP="004D1454">
      <w:pPr>
        <w:pStyle w:val="Akapitzlist2"/>
        <w:numPr>
          <w:ilvl w:val="1"/>
          <w:numId w:val="27"/>
        </w:numPr>
        <w:spacing w:before="0" w:after="0" w:line="264" w:lineRule="auto"/>
        <w:rPr>
          <w:rFonts w:ascii="Cambria" w:eastAsia="Cambria" w:hAnsi="Cambria" w:cs="Cambria"/>
          <w:sz w:val="24"/>
          <w:szCs w:val="24"/>
        </w:rPr>
      </w:pPr>
      <w:r w:rsidRPr="00B85F03">
        <w:rPr>
          <w:rFonts w:ascii="Cambria" w:eastAsia="Cambria" w:hAnsi="Cambria" w:cs="Cambria"/>
          <w:sz w:val="24"/>
          <w:szCs w:val="24"/>
        </w:rPr>
        <w:t xml:space="preserve">Zamawiający </w:t>
      </w:r>
      <w:r w:rsidRPr="00B85F03">
        <w:rPr>
          <w:rFonts w:ascii="Cambria" w:eastAsia="Cambria" w:hAnsi="Cambria" w:cs="Cambria"/>
          <w:b/>
          <w:sz w:val="24"/>
          <w:szCs w:val="24"/>
          <w:u w:val="single"/>
        </w:rPr>
        <w:t>nie przewiduje</w:t>
      </w:r>
      <w:r w:rsidR="0011752A" w:rsidRPr="00B85F03">
        <w:rPr>
          <w:rFonts w:ascii="Cambria" w:eastAsia="Cambria" w:hAnsi="Cambria" w:cs="Cambria"/>
          <w:b/>
          <w:sz w:val="24"/>
          <w:szCs w:val="24"/>
          <w:u w:val="single"/>
        </w:rPr>
        <w:t xml:space="preserve"> </w:t>
      </w:r>
      <w:r w:rsidRPr="00B85F03">
        <w:rPr>
          <w:rFonts w:ascii="Cambria" w:eastAsia="Cambria" w:hAnsi="Cambria" w:cs="Cambria"/>
          <w:sz w:val="24"/>
          <w:szCs w:val="24"/>
        </w:rPr>
        <w:t xml:space="preserve">rozliczenia między Zamawiającym a Wykonawcą </w:t>
      </w:r>
      <w:r w:rsidR="0011752A" w:rsidRPr="00B85F03">
        <w:rPr>
          <w:rFonts w:ascii="Cambria" w:eastAsia="Cambria" w:hAnsi="Cambria" w:cs="Cambria"/>
          <w:sz w:val="24"/>
          <w:szCs w:val="24"/>
        </w:rPr>
        <w:br/>
      </w:r>
      <w:r w:rsidRPr="00B85F03">
        <w:rPr>
          <w:rFonts w:ascii="Cambria" w:eastAsia="Cambria" w:hAnsi="Cambria" w:cs="Cambria"/>
          <w:sz w:val="24"/>
          <w:szCs w:val="24"/>
        </w:rPr>
        <w:t>w walutach obcych.</w:t>
      </w:r>
    </w:p>
    <w:p w14:paraId="681E8D7B" w14:textId="77777777" w:rsidR="001835D3" w:rsidRPr="00B85F03" w:rsidRDefault="001835D3" w:rsidP="004D1454">
      <w:pPr>
        <w:pStyle w:val="Akapitzlist2"/>
        <w:numPr>
          <w:ilvl w:val="1"/>
          <w:numId w:val="27"/>
        </w:numPr>
        <w:spacing w:before="0" w:after="0" w:line="264" w:lineRule="auto"/>
        <w:rPr>
          <w:rFonts w:ascii="Cambria" w:eastAsia="Cambria" w:hAnsi="Cambria" w:cs="Cambria"/>
          <w:sz w:val="24"/>
          <w:szCs w:val="24"/>
        </w:rPr>
      </w:pPr>
      <w:r w:rsidRPr="00B85F03">
        <w:rPr>
          <w:rFonts w:ascii="Cambria" w:eastAsia="Cambria" w:hAnsi="Cambria" w:cs="Cambria"/>
          <w:sz w:val="24"/>
          <w:szCs w:val="24"/>
        </w:rPr>
        <w:t xml:space="preserve">Zamawiający </w:t>
      </w:r>
      <w:r w:rsidRPr="00B85F03">
        <w:rPr>
          <w:rFonts w:ascii="Cambria" w:eastAsia="Cambria" w:hAnsi="Cambria" w:cs="Cambria"/>
          <w:b/>
          <w:sz w:val="24"/>
          <w:szCs w:val="24"/>
          <w:u w:val="single"/>
        </w:rPr>
        <w:t>nie przewiduje</w:t>
      </w:r>
      <w:r w:rsidR="0011752A" w:rsidRPr="00B85F03">
        <w:rPr>
          <w:rFonts w:ascii="Cambria" w:eastAsia="Cambria" w:hAnsi="Cambria" w:cs="Cambria"/>
          <w:b/>
          <w:sz w:val="24"/>
          <w:szCs w:val="24"/>
          <w:u w:val="single"/>
        </w:rPr>
        <w:t xml:space="preserve"> </w:t>
      </w:r>
      <w:r w:rsidRPr="00B85F03">
        <w:rPr>
          <w:rFonts w:ascii="Cambria" w:eastAsia="Cambria" w:hAnsi="Cambria" w:cs="Cambria"/>
          <w:sz w:val="24"/>
          <w:szCs w:val="24"/>
        </w:rPr>
        <w:t>zwrotu kosztów udziału w postępowaniu.</w:t>
      </w:r>
    </w:p>
    <w:p w14:paraId="7726A82F" w14:textId="77777777" w:rsidR="001835D3" w:rsidRPr="00B85F03" w:rsidRDefault="001835D3" w:rsidP="004D1454">
      <w:pPr>
        <w:pStyle w:val="Akapitzlist2"/>
        <w:numPr>
          <w:ilvl w:val="1"/>
          <w:numId w:val="27"/>
        </w:numPr>
        <w:spacing w:before="0" w:after="0" w:line="264" w:lineRule="auto"/>
        <w:rPr>
          <w:rFonts w:ascii="Cambria" w:eastAsia="Cambria" w:hAnsi="Cambria" w:cs="Cambria"/>
          <w:sz w:val="24"/>
          <w:szCs w:val="24"/>
        </w:rPr>
      </w:pPr>
      <w:r w:rsidRPr="00B85F03">
        <w:rPr>
          <w:rFonts w:ascii="Cambria" w:eastAsia="Cambria" w:hAnsi="Cambria" w:cs="Cambria"/>
          <w:sz w:val="24"/>
          <w:szCs w:val="24"/>
        </w:rPr>
        <w:lastRenderedPageBreak/>
        <w:t xml:space="preserve">Zamawiający </w:t>
      </w:r>
      <w:r w:rsidRPr="00B85F03">
        <w:rPr>
          <w:rFonts w:ascii="Cambria" w:eastAsia="Cambria" w:hAnsi="Cambria" w:cs="Cambria"/>
          <w:b/>
          <w:sz w:val="24"/>
          <w:szCs w:val="24"/>
          <w:u w:val="single"/>
        </w:rPr>
        <w:t>nie wymaga</w:t>
      </w:r>
      <w:r w:rsidR="0011752A" w:rsidRPr="00B85F03">
        <w:rPr>
          <w:rFonts w:ascii="Cambria" w:eastAsia="Cambria" w:hAnsi="Cambria" w:cs="Cambria"/>
          <w:b/>
          <w:sz w:val="24"/>
          <w:szCs w:val="24"/>
          <w:u w:val="single"/>
        </w:rPr>
        <w:t xml:space="preserve"> </w:t>
      </w:r>
      <w:r w:rsidRPr="00B85F03">
        <w:rPr>
          <w:rFonts w:ascii="Cambria" w:eastAsia="Cambria" w:hAnsi="Cambria" w:cs="Cambria"/>
          <w:sz w:val="24"/>
          <w:szCs w:val="24"/>
        </w:rPr>
        <w:t xml:space="preserve">obowiązku osobistego wykonania przez Wykonawcę kluczowych zadań zgodnie z art. 60 i art. 121 ustawy </w:t>
      </w:r>
      <w:proofErr w:type="spellStart"/>
      <w:r w:rsidRPr="00B85F03">
        <w:rPr>
          <w:rFonts w:ascii="Cambria" w:eastAsia="Cambria" w:hAnsi="Cambria" w:cs="Cambria"/>
          <w:sz w:val="24"/>
          <w:szCs w:val="24"/>
        </w:rPr>
        <w:t>Pzp</w:t>
      </w:r>
      <w:proofErr w:type="spellEnd"/>
      <w:r w:rsidRPr="00B85F03">
        <w:rPr>
          <w:rFonts w:ascii="Cambria" w:eastAsia="Cambria" w:hAnsi="Cambria" w:cs="Cambria"/>
          <w:sz w:val="24"/>
          <w:szCs w:val="24"/>
        </w:rPr>
        <w:t>.</w:t>
      </w:r>
    </w:p>
    <w:p w14:paraId="210F009F" w14:textId="77777777" w:rsidR="001835D3" w:rsidRPr="00B85F03" w:rsidRDefault="001835D3" w:rsidP="004D1454">
      <w:pPr>
        <w:pStyle w:val="Akapitzlist2"/>
        <w:numPr>
          <w:ilvl w:val="1"/>
          <w:numId w:val="27"/>
        </w:numPr>
        <w:spacing w:before="0" w:after="0" w:line="264" w:lineRule="auto"/>
        <w:rPr>
          <w:rFonts w:ascii="Cambria" w:eastAsia="Cambria" w:hAnsi="Cambria" w:cs="Cambria"/>
          <w:sz w:val="24"/>
          <w:szCs w:val="24"/>
        </w:rPr>
      </w:pPr>
      <w:r w:rsidRPr="00B85F03">
        <w:rPr>
          <w:rFonts w:ascii="Cambria" w:eastAsia="Cambria" w:hAnsi="Cambria" w:cs="Cambria"/>
          <w:sz w:val="24"/>
          <w:szCs w:val="24"/>
        </w:rPr>
        <w:t xml:space="preserve">Zamawiający </w:t>
      </w:r>
      <w:r w:rsidRPr="00B85F03">
        <w:rPr>
          <w:rFonts w:ascii="Cambria" w:eastAsia="Cambria" w:hAnsi="Cambria" w:cs="Cambria"/>
          <w:b/>
          <w:sz w:val="24"/>
          <w:szCs w:val="24"/>
          <w:u w:val="single"/>
        </w:rPr>
        <w:t>nie przewiduje</w:t>
      </w:r>
      <w:r w:rsidR="0011752A" w:rsidRPr="00B85F03">
        <w:rPr>
          <w:rFonts w:ascii="Cambria" w:eastAsia="Cambria" w:hAnsi="Cambria" w:cs="Cambria"/>
          <w:b/>
          <w:sz w:val="24"/>
          <w:szCs w:val="24"/>
          <w:u w:val="single"/>
        </w:rPr>
        <w:t xml:space="preserve"> </w:t>
      </w:r>
      <w:r w:rsidRPr="00B85F03">
        <w:rPr>
          <w:rFonts w:ascii="Cambria" w:eastAsia="Cambria" w:hAnsi="Cambria" w:cs="Cambria"/>
          <w:sz w:val="24"/>
          <w:szCs w:val="24"/>
        </w:rPr>
        <w:t>zawarcia umowy ramowej.</w:t>
      </w:r>
    </w:p>
    <w:p w14:paraId="57979CD1" w14:textId="77777777" w:rsidR="001835D3" w:rsidRPr="00B85F03" w:rsidRDefault="001835D3" w:rsidP="004D1454">
      <w:pPr>
        <w:pStyle w:val="Akapitzlist2"/>
        <w:numPr>
          <w:ilvl w:val="1"/>
          <w:numId w:val="27"/>
        </w:numPr>
        <w:spacing w:before="0" w:after="0" w:line="264" w:lineRule="auto"/>
        <w:rPr>
          <w:rFonts w:ascii="Cambria" w:eastAsia="Cambria" w:hAnsi="Cambria" w:cs="Cambria"/>
          <w:sz w:val="24"/>
          <w:szCs w:val="24"/>
        </w:rPr>
      </w:pPr>
      <w:r w:rsidRPr="00B85F03">
        <w:rPr>
          <w:rFonts w:ascii="Cambria" w:eastAsia="Cambria" w:hAnsi="Cambria" w:cs="Cambria"/>
          <w:sz w:val="24"/>
          <w:szCs w:val="24"/>
        </w:rPr>
        <w:t xml:space="preserve">Zamawiający </w:t>
      </w:r>
      <w:r w:rsidRPr="00B85F03">
        <w:rPr>
          <w:rFonts w:ascii="Cambria" w:eastAsia="Cambria" w:hAnsi="Cambria" w:cs="Cambria"/>
          <w:b/>
          <w:sz w:val="24"/>
          <w:szCs w:val="24"/>
          <w:u w:val="single"/>
        </w:rPr>
        <w:t>nie przewiduje</w:t>
      </w:r>
      <w:r w:rsidR="0011752A" w:rsidRPr="00B85F03">
        <w:rPr>
          <w:rFonts w:ascii="Cambria" w:eastAsia="Cambria" w:hAnsi="Cambria" w:cs="Cambria"/>
          <w:b/>
          <w:sz w:val="24"/>
          <w:szCs w:val="24"/>
          <w:u w:val="single"/>
        </w:rPr>
        <w:t xml:space="preserve"> </w:t>
      </w:r>
      <w:r w:rsidRPr="00B85F03">
        <w:rPr>
          <w:rFonts w:ascii="Cambria" w:eastAsia="Cambria" w:hAnsi="Cambria" w:cs="Cambria"/>
          <w:sz w:val="24"/>
          <w:szCs w:val="24"/>
        </w:rPr>
        <w:t xml:space="preserve">wyboru najkorzystniejszej oferty z zastosowaniem aukcji elektronicznej wraz z informacjami, o których mowa w art. 230 ustawy </w:t>
      </w:r>
      <w:proofErr w:type="spellStart"/>
      <w:r w:rsidRPr="00B85F03">
        <w:rPr>
          <w:rFonts w:ascii="Cambria" w:eastAsia="Cambria" w:hAnsi="Cambria" w:cs="Cambria"/>
          <w:sz w:val="24"/>
          <w:szCs w:val="24"/>
        </w:rPr>
        <w:t>Pzp</w:t>
      </w:r>
      <w:proofErr w:type="spellEnd"/>
      <w:r w:rsidRPr="00B85F03">
        <w:rPr>
          <w:rFonts w:ascii="Cambria" w:eastAsia="Cambria" w:hAnsi="Cambria" w:cs="Cambria"/>
          <w:sz w:val="24"/>
          <w:szCs w:val="24"/>
        </w:rPr>
        <w:t>.</w:t>
      </w:r>
    </w:p>
    <w:p w14:paraId="6E67DB95" w14:textId="77777777" w:rsidR="001835D3" w:rsidRPr="00B85F03" w:rsidRDefault="001835D3" w:rsidP="004D1454">
      <w:pPr>
        <w:pStyle w:val="Akapitzlist2"/>
        <w:numPr>
          <w:ilvl w:val="1"/>
          <w:numId w:val="27"/>
        </w:numPr>
        <w:spacing w:before="0" w:after="0" w:line="264" w:lineRule="auto"/>
        <w:rPr>
          <w:rFonts w:ascii="Cambria" w:hAnsi="Cambria" w:cs="Cambria"/>
          <w:sz w:val="24"/>
          <w:szCs w:val="24"/>
        </w:rPr>
      </w:pPr>
      <w:r w:rsidRPr="00B85F03">
        <w:rPr>
          <w:rFonts w:ascii="Cambria" w:eastAsia="Cambria" w:hAnsi="Cambria" w:cs="Cambria"/>
          <w:sz w:val="24"/>
          <w:szCs w:val="24"/>
        </w:rPr>
        <w:t xml:space="preserve">Zamawiający </w:t>
      </w:r>
      <w:r w:rsidRPr="00B85F03">
        <w:rPr>
          <w:rFonts w:ascii="Cambria" w:eastAsia="Cambria" w:hAnsi="Cambria" w:cs="Cambria"/>
          <w:b/>
          <w:sz w:val="24"/>
          <w:szCs w:val="24"/>
          <w:u w:val="single"/>
        </w:rPr>
        <w:t>nie stawia</w:t>
      </w:r>
      <w:r w:rsidR="0011752A" w:rsidRPr="00B85F03">
        <w:rPr>
          <w:rFonts w:ascii="Cambria" w:eastAsia="Cambria" w:hAnsi="Cambria" w:cs="Cambria"/>
          <w:b/>
          <w:sz w:val="24"/>
          <w:szCs w:val="24"/>
          <w:u w:val="single"/>
        </w:rPr>
        <w:t xml:space="preserve"> </w:t>
      </w:r>
      <w:r w:rsidRPr="00B85F03">
        <w:rPr>
          <w:rFonts w:ascii="Cambria" w:eastAsia="Cambria" w:hAnsi="Cambria" w:cs="Cambria"/>
          <w:sz w:val="24"/>
          <w:szCs w:val="24"/>
        </w:rPr>
        <w:t xml:space="preserve">wymogu lub możliwości złożenia ofert w postaci katalogów elektronicznych lub dołączenia katalogów elektronicznych do oferty, w sytuacji określonej w art. 93 ustawy </w:t>
      </w:r>
      <w:proofErr w:type="spellStart"/>
      <w:r w:rsidRPr="00B85F03">
        <w:rPr>
          <w:rFonts w:ascii="Cambria" w:eastAsia="Cambria" w:hAnsi="Cambria" w:cs="Cambria"/>
          <w:sz w:val="24"/>
          <w:szCs w:val="24"/>
        </w:rPr>
        <w:t>Pzp</w:t>
      </w:r>
      <w:proofErr w:type="spellEnd"/>
      <w:r w:rsidRPr="00B85F03">
        <w:rPr>
          <w:rFonts w:ascii="Cambria" w:eastAsia="Cambria" w:hAnsi="Cambria" w:cs="Cambria"/>
          <w:sz w:val="24"/>
          <w:szCs w:val="24"/>
        </w:rPr>
        <w:t>.</w:t>
      </w:r>
    </w:p>
    <w:p w14:paraId="76EBC243" w14:textId="77777777" w:rsidR="001835D3" w:rsidRPr="00B85F03" w:rsidRDefault="001835D3" w:rsidP="004D1454">
      <w:pPr>
        <w:spacing w:line="264" w:lineRule="auto"/>
        <w:rPr>
          <w:rFonts w:ascii="Cambria" w:hAnsi="Cambria" w:cs="Cambria"/>
        </w:rPr>
      </w:pPr>
    </w:p>
    <w:tbl>
      <w:tblPr>
        <w:tblW w:w="0" w:type="auto"/>
        <w:tblInd w:w="108" w:type="dxa"/>
        <w:tblLayout w:type="fixed"/>
        <w:tblLook w:val="0000" w:firstRow="0" w:lastRow="0" w:firstColumn="0" w:lastColumn="0" w:noHBand="0" w:noVBand="0"/>
      </w:tblPr>
      <w:tblGrid>
        <w:gridCol w:w="9639"/>
      </w:tblGrid>
      <w:tr w:rsidR="001835D3" w:rsidRPr="00B85F03" w14:paraId="30D649E4" w14:textId="77777777" w:rsidTr="00CD36A9">
        <w:trPr>
          <w:trHeight w:val="507"/>
        </w:trPr>
        <w:tc>
          <w:tcPr>
            <w:tcW w:w="9639" w:type="dxa"/>
            <w:tcBorders>
              <w:bottom w:val="single" w:sz="4" w:space="0" w:color="000000"/>
            </w:tcBorders>
            <w:shd w:val="clear" w:color="auto" w:fill="D9D9D9"/>
          </w:tcPr>
          <w:p w14:paraId="4D886CA4"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26</w:t>
            </w:r>
          </w:p>
          <w:p w14:paraId="05BCA36D" w14:textId="77777777" w:rsidR="001835D3" w:rsidRPr="00B85F03" w:rsidRDefault="001835D3" w:rsidP="004D1454">
            <w:pPr>
              <w:spacing w:line="264" w:lineRule="auto"/>
              <w:jc w:val="center"/>
              <w:rPr>
                <w:rFonts w:ascii="Cambria" w:hAnsi="Cambria"/>
              </w:rPr>
            </w:pPr>
            <w:r w:rsidRPr="00B85F03">
              <w:rPr>
                <w:rFonts w:ascii="Cambria" w:hAnsi="Cambria" w:cs="Cambria"/>
                <w:b/>
              </w:rPr>
              <w:t>ZAŁĄCZNIKI DO SWZ</w:t>
            </w:r>
          </w:p>
        </w:tc>
      </w:tr>
    </w:tbl>
    <w:p w14:paraId="27DD79A2" w14:textId="77777777" w:rsidR="001835D3" w:rsidRPr="00B85F03" w:rsidRDefault="001835D3" w:rsidP="004D1454">
      <w:pPr>
        <w:pStyle w:val="Kolorowalistaakcent11"/>
        <w:spacing w:before="0" w:after="0" w:line="264" w:lineRule="auto"/>
        <w:ind w:left="0"/>
        <w:rPr>
          <w:rFonts w:ascii="Cambria" w:hAnsi="Cambria" w:cs="Cambria"/>
          <w:sz w:val="24"/>
          <w:szCs w:val="24"/>
        </w:rPr>
      </w:pPr>
    </w:p>
    <w:p w14:paraId="76901277" w14:textId="77777777" w:rsidR="001835D3" w:rsidRPr="00B85F03" w:rsidRDefault="001835D3" w:rsidP="004D1454">
      <w:pPr>
        <w:pStyle w:val="Kolorowalistaakcent11"/>
        <w:spacing w:before="0" w:after="0" w:line="264" w:lineRule="auto"/>
        <w:ind w:left="0"/>
        <w:rPr>
          <w:rFonts w:ascii="Cambria" w:hAnsi="Cambria" w:cs="Cambria"/>
          <w:vanish/>
          <w:sz w:val="24"/>
          <w:szCs w:val="24"/>
        </w:rPr>
      </w:pPr>
    </w:p>
    <w:p w14:paraId="10215E89" w14:textId="77777777" w:rsidR="001835D3" w:rsidRPr="00B85F03" w:rsidRDefault="001835D3" w:rsidP="004D1454">
      <w:pPr>
        <w:spacing w:line="264" w:lineRule="auto"/>
        <w:ind w:left="340" w:hanging="340"/>
        <w:rPr>
          <w:rFonts w:ascii="Cambria" w:hAnsi="Cambria" w:cs="Cambria"/>
        </w:rPr>
      </w:pPr>
      <w:r w:rsidRPr="00B85F03">
        <w:rPr>
          <w:rFonts w:ascii="Cambria" w:hAnsi="Cambria" w:cs="Cambria"/>
          <w:u w:val="single"/>
        </w:rPr>
        <w:t>Integralną częścią SWZ są załączniki:</w:t>
      </w:r>
    </w:p>
    <w:p w14:paraId="592B5B0A" w14:textId="19BFF6DD" w:rsidR="001835D3" w:rsidRPr="00B85F03" w:rsidRDefault="001835D3" w:rsidP="0041293E">
      <w:pPr>
        <w:tabs>
          <w:tab w:val="left" w:pos="1985"/>
        </w:tabs>
        <w:spacing w:line="264" w:lineRule="auto"/>
        <w:ind w:left="2836" w:hanging="2836"/>
        <w:jc w:val="both"/>
        <w:rPr>
          <w:rFonts w:ascii="Cambria" w:eastAsia="Lucida Sans Unicode" w:hAnsi="Cambria" w:cs="Cambria"/>
        </w:rPr>
      </w:pPr>
      <w:r w:rsidRPr="00B85F03">
        <w:rPr>
          <w:rFonts w:ascii="Cambria" w:hAnsi="Cambria" w:cs="Cambria"/>
        </w:rPr>
        <w:t xml:space="preserve">Załącznik Nr 1 – </w:t>
      </w:r>
      <w:r w:rsidRPr="00B85F03">
        <w:rPr>
          <w:rFonts w:ascii="Cambria" w:hAnsi="Cambria" w:cs="Cambria"/>
        </w:rPr>
        <w:tab/>
      </w:r>
      <w:r w:rsidRPr="00B85F03">
        <w:rPr>
          <w:rFonts w:ascii="Cambria" w:hAnsi="Cambria" w:cs="Cambria"/>
          <w:b/>
          <w:bCs/>
        </w:rPr>
        <w:t>Dokumentacja projektowa,</w:t>
      </w:r>
      <w:r w:rsidRPr="00B85F03">
        <w:rPr>
          <w:rFonts w:ascii="Cambria" w:hAnsi="Cambria" w:cs="Cambria"/>
        </w:rPr>
        <w:t xml:space="preserve"> w tym:</w:t>
      </w:r>
    </w:p>
    <w:p w14:paraId="7228808D" w14:textId="6244FC92" w:rsidR="00A4224A" w:rsidRPr="00B85F03" w:rsidRDefault="00A4224A" w:rsidP="004D1454">
      <w:pPr>
        <w:pStyle w:val="Akapitzlist"/>
        <w:widowControl w:val="0"/>
        <w:numPr>
          <w:ilvl w:val="0"/>
          <w:numId w:val="89"/>
        </w:numPr>
        <w:suppressAutoHyphens/>
        <w:autoSpaceDN w:val="0"/>
        <w:spacing w:before="0" w:after="0" w:line="264" w:lineRule="auto"/>
        <w:ind w:left="2268" w:hanging="295"/>
        <w:contextualSpacing w:val="0"/>
        <w:textAlignment w:val="baseline"/>
        <w:rPr>
          <w:rFonts w:ascii="Cambria" w:hAnsi="Cambria" w:cs="Helvetica"/>
          <w:bCs/>
          <w:color w:val="000000"/>
          <w:sz w:val="24"/>
          <w:szCs w:val="24"/>
        </w:rPr>
      </w:pPr>
      <w:r w:rsidRPr="00B85F03">
        <w:rPr>
          <w:rFonts w:ascii="Cambria" w:hAnsi="Cambria" w:cs="Helvetica"/>
          <w:bCs/>
          <w:color w:val="000000"/>
          <w:sz w:val="24"/>
          <w:szCs w:val="24"/>
        </w:rPr>
        <w:t>Dokumentacj</w:t>
      </w:r>
      <w:r w:rsidR="00F9154F" w:rsidRPr="00B85F03">
        <w:rPr>
          <w:rFonts w:ascii="Cambria" w:hAnsi="Cambria" w:cs="Helvetica"/>
          <w:bCs/>
          <w:color w:val="000000"/>
          <w:sz w:val="24"/>
          <w:szCs w:val="24"/>
        </w:rPr>
        <w:t>e</w:t>
      </w:r>
      <w:r w:rsidRPr="00B85F03">
        <w:rPr>
          <w:rFonts w:ascii="Cambria" w:hAnsi="Cambria" w:cs="Helvetica"/>
          <w:bCs/>
          <w:color w:val="000000"/>
          <w:sz w:val="24"/>
          <w:szCs w:val="24"/>
        </w:rPr>
        <w:t xml:space="preserve"> projektow</w:t>
      </w:r>
      <w:r w:rsidR="00F9154F" w:rsidRPr="00B85F03">
        <w:rPr>
          <w:rFonts w:ascii="Cambria" w:hAnsi="Cambria" w:cs="Helvetica"/>
          <w:bCs/>
          <w:color w:val="000000"/>
          <w:sz w:val="24"/>
          <w:szCs w:val="24"/>
        </w:rPr>
        <w:t>e</w:t>
      </w:r>
      <w:r w:rsidRPr="00B85F03">
        <w:rPr>
          <w:rFonts w:ascii="Cambria" w:hAnsi="Cambria" w:cs="Helvetica"/>
          <w:bCs/>
          <w:color w:val="000000"/>
          <w:sz w:val="24"/>
          <w:szCs w:val="24"/>
        </w:rPr>
        <w:t xml:space="preserve">, </w:t>
      </w:r>
    </w:p>
    <w:p w14:paraId="16D89F54" w14:textId="38561AA5" w:rsidR="00A4224A" w:rsidRPr="00B85F03" w:rsidRDefault="00A4224A" w:rsidP="004D1454">
      <w:pPr>
        <w:pStyle w:val="Akapitzlist"/>
        <w:widowControl w:val="0"/>
        <w:numPr>
          <w:ilvl w:val="0"/>
          <w:numId w:val="89"/>
        </w:numPr>
        <w:suppressAutoHyphens/>
        <w:autoSpaceDN w:val="0"/>
        <w:spacing w:before="0" w:after="0" w:line="264" w:lineRule="auto"/>
        <w:ind w:left="2268" w:hanging="284"/>
        <w:contextualSpacing w:val="0"/>
        <w:textAlignment w:val="baseline"/>
        <w:rPr>
          <w:rFonts w:ascii="Cambria" w:hAnsi="Cambria" w:cs="Helvetica"/>
          <w:bCs/>
          <w:color w:val="000000"/>
          <w:sz w:val="24"/>
          <w:szCs w:val="24"/>
        </w:rPr>
      </w:pPr>
      <w:r w:rsidRPr="00B85F03">
        <w:rPr>
          <w:rFonts w:ascii="Cambria" w:hAnsi="Cambria" w:cs="Helvetica"/>
          <w:bCs/>
          <w:color w:val="000000"/>
          <w:sz w:val="24"/>
          <w:szCs w:val="24"/>
        </w:rPr>
        <w:t>Specyfikacj</w:t>
      </w:r>
      <w:r w:rsidR="00F9154F" w:rsidRPr="00B85F03">
        <w:rPr>
          <w:rFonts w:ascii="Cambria" w:hAnsi="Cambria" w:cs="Helvetica"/>
          <w:bCs/>
          <w:color w:val="000000"/>
          <w:sz w:val="24"/>
          <w:szCs w:val="24"/>
        </w:rPr>
        <w:t>e</w:t>
      </w:r>
      <w:r w:rsidRPr="00B85F03">
        <w:rPr>
          <w:rFonts w:ascii="Cambria" w:hAnsi="Cambria" w:cs="Helvetica"/>
          <w:bCs/>
          <w:color w:val="000000"/>
          <w:sz w:val="24"/>
          <w:szCs w:val="24"/>
        </w:rPr>
        <w:t xml:space="preserve"> techniczn</w:t>
      </w:r>
      <w:r w:rsidR="00F9154F" w:rsidRPr="00B85F03">
        <w:rPr>
          <w:rFonts w:ascii="Cambria" w:hAnsi="Cambria" w:cs="Helvetica"/>
          <w:bCs/>
          <w:color w:val="000000"/>
          <w:sz w:val="24"/>
          <w:szCs w:val="24"/>
        </w:rPr>
        <w:t>e</w:t>
      </w:r>
      <w:r w:rsidRPr="00B85F03">
        <w:rPr>
          <w:rFonts w:ascii="Cambria" w:hAnsi="Cambria" w:cs="Helvetica"/>
          <w:bCs/>
          <w:color w:val="000000"/>
          <w:sz w:val="24"/>
          <w:szCs w:val="24"/>
        </w:rPr>
        <w:t xml:space="preserve"> wykonania i odbioru robót budowlanych (</w:t>
      </w:r>
      <w:proofErr w:type="spellStart"/>
      <w:r w:rsidRPr="00B85F03">
        <w:rPr>
          <w:rFonts w:ascii="Cambria" w:hAnsi="Cambria" w:cs="Helvetica"/>
          <w:bCs/>
          <w:color w:val="000000"/>
          <w:sz w:val="24"/>
          <w:szCs w:val="24"/>
        </w:rPr>
        <w:t>STWiORB</w:t>
      </w:r>
      <w:proofErr w:type="spellEnd"/>
      <w:r w:rsidRPr="00B85F03">
        <w:rPr>
          <w:rFonts w:ascii="Cambria" w:hAnsi="Cambria" w:cs="Helvetica"/>
          <w:bCs/>
          <w:color w:val="000000"/>
          <w:sz w:val="24"/>
          <w:szCs w:val="24"/>
        </w:rPr>
        <w:t>),</w:t>
      </w:r>
    </w:p>
    <w:p w14:paraId="3D82CD80" w14:textId="1DD17BB4" w:rsidR="002520A7" w:rsidRPr="00B85F03" w:rsidRDefault="00A4224A" w:rsidP="004D1454">
      <w:pPr>
        <w:pStyle w:val="Akapitzlist"/>
        <w:widowControl w:val="0"/>
        <w:numPr>
          <w:ilvl w:val="0"/>
          <w:numId w:val="89"/>
        </w:numPr>
        <w:suppressAutoHyphens/>
        <w:autoSpaceDN w:val="0"/>
        <w:spacing w:before="0" w:after="0" w:line="264" w:lineRule="auto"/>
        <w:ind w:left="2268" w:hanging="284"/>
        <w:contextualSpacing w:val="0"/>
        <w:textAlignment w:val="baseline"/>
        <w:rPr>
          <w:rFonts w:ascii="Cambria" w:hAnsi="Cambria" w:cs="Helvetica"/>
          <w:bCs/>
          <w:color w:val="000000"/>
          <w:sz w:val="24"/>
          <w:szCs w:val="24"/>
        </w:rPr>
      </w:pPr>
      <w:r w:rsidRPr="00B85F03">
        <w:rPr>
          <w:rFonts w:ascii="Cambria" w:hAnsi="Cambria" w:cs="Helvetica"/>
          <w:bCs/>
          <w:color w:val="000000"/>
          <w:sz w:val="24"/>
          <w:szCs w:val="24"/>
        </w:rPr>
        <w:t>Przedmiar</w:t>
      </w:r>
      <w:r w:rsidR="00A245F2">
        <w:rPr>
          <w:rFonts w:ascii="Cambria" w:hAnsi="Cambria" w:cs="Helvetica"/>
          <w:bCs/>
          <w:color w:val="000000"/>
          <w:sz w:val="24"/>
          <w:szCs w:val="24"/>
        </w:rPr>
        <w:t>y</w:t>
      </w:r>
      <w:r w:rsidRPr="00B85F03">
        <w:rPr>
          <w:rFonts w:ascii="Cambria" w:hAnsi="Cambria" w:cs="Helvetica"/>
          <w:bCs/>
          <w:color w:val="000000"/>
          <w:sz w:val="24"/>
          <w:szCs w:val="24"/>
        </w:rPr>
        <w:t xml:space="preserve"> robót.</w:t>
      </w:r>
    </w:p>
    <w:p w14:paraId="7B3D7632" w14:textId="533683FD" w:rsidR="001835D3" w:rsidRPr="00B85F03" w:rsidRDefault="001835D3" w:rsidP="004D1454">
      <w:pPr>
        <w:spacing w:line="264" w:lineRule="auto"/>
        <w:ind w:left="1980" w:hanging="1980"/>
        <w:jc w:val="both"/>
        <w:rPr>
          <w:rFonts w:ascii="Cambria" w:hAnsi="Cambria" w:cs="Cambria"/>
        </w:rPr>
      </w:pPr>
      <w:r w:rsidRPr="00B85F03">
        <w:rPr>
          <w:rFonts w:ascii="Cambria" w:hAnsi="Cambria" w:cs="Cambria"/>
        </w:rPr>
        <w:t>Załącznik Nr 2–</w:t>
      </w:r>
      <w:r w:rsidRPr="00B85F03">
        <w:rPr>
          <w:rFonts w:ascii="Cambria" w:hAnsi="Cambria" w:cs="Cambria"/>
        </w:rPr>
        <w:tab/>
      </w:r>
      <w:r w:rsidR="001F256C">
        <w:rPr>
          <w:rFonts w:ascii="Cambria" w:hAnsi="Cambria" w:cs="Cambria"/>
        </w:rPr>
        <w:t>Projektowane postanowienia umowy</w:t>
      </w:r>
      <w:r w:rsidRPr="00B85F03">
        <w:rPr>
          <w:rFonts w:ascii="Cambria" w:hAnsi="Cambria" w:cs="Cambria"/>
        </w:rPr>
        <w:t>.</w:t>
      </w:r>
    </w:p>
    <w:p w14:paraId="7FEC4848" w14:textId="324FD2DD" w:rsidR="001835D3" w:rsidRPr="00B85F03" w:rsidRDefault="001835D3" w:rsidP="004D1454">
      <w:pPr>
        <w:spacing w:line="264" w:lineRule="auto"/>
        <w:ind w:left="1980" w:hanging="1980"/>
        <w:jc w:val="both"/>
        <w:rPr>
          <w:rFonts w:ascii="Cambria" w:hAnsi="Cambria" w:cs="Cambria"/>
          <w:color w:val="000000"/>
        </w:rPr>
      </w:pPr>
      <w:r w:rsidRPr="00B85F03">
        <w:rPr>
          <w:rFonts w:ascii="Cambria" w:hAnsi="Cambria" w:cs="Cambria"/>
          <w:color w:val="000000"/>
        </w:rPr>
        <w:t xml:space="preserve">Załącznik Nr 3 – </w:t>
      </w:r>
      <w:r w:rsidRPr="00B85F03">
        <w:rPr>
          <w:rFonts w:ascii="Cambria" w:hAnsi="Cambria" w:cs="Cambria"/>
          <w:color w:val="000000"/>
        </w:rPr>
        <w:tab/>
      </w:r>
      <w:r w:rsidR="00F001FF" w:rsidRPr="00B85F03">
        <w:rPr>
          <w:rFonts w:ascii="Cambria" w:hAnsi="Cambria" w:cs="Arial"/>
          <w:color w:val="000000" w:themeColor="text1"/>
        </w:rPr>
        <w:t xml:space="preserve">Wzór oświadczenia wykonawcy/wykonawcy wspólnie ubiegającego </w:t>
      </w:r>
      <w:r w:rsidR="00FF33FB">
        <w:rPr>
          <w:rFonts w:ascii="Cambria" w:hAnsi="Cambria" w:cs="Arial"/>
          <w:color w:val="000000" w:themeColor="text1"/>
        </w:rPr>
        <w:br/>
      </w:r>
      <w:r w:rsidR="00F001FF" w:rsidRPr="00B85F03">
        <w:rPr>
          <w:rFonts w:ascii="Cambria" w:hAnsi="Cambria" w:cs="Arial"/>
          <w:color w:val="000000" w:themeColor="text1"/>
        </w:rPr>
        <w:t xml:space="preserve">się </w:t>
      </w:r>
      <w:r w:rsidR="00A36114" w:rsidRPr="00B85F03">
        <w:rPr>
          <w:rFonts w:ascii="Cambria" w:hAnsi="Cambria" w:cs="Arial"/>
          <w:color w:val="000000" w:themeColor="text1"/>
        </w:rPr>
        <w:t xml:space="preserve"> </w:t>
      </w:r>
      <w:r w:rsidR="00F001FF" w:rsidRPr="00B85F03">
        <w:rPr>
          <w:rFonts w:ascii="Cambria" w:hAnsi="Cambria" w:cs="Arial"/>
          <w:color w:val="000000" w:themeColor="text1"/>
        </w:rPr>
        <w:t xml:space="preserve">o udzielenie zamówienia składanego na podstawie art. 125 ust. 1 ustawy </w:t>
      </w:r>
      <w:proofErr w:type="spellStart"/>
      <w:r w:rsidR="00F001FF" w:rsidRPr="00B85F03">
        <w:rPr>
          <w:rFonts w:ascii="Cambria" w:hAnsi="Cambria" w:cs="Arial"/>
          <w:color w:val="000000" w:themeColor="text1"/>
        </w:rPr>
        <w:t>Pzp</w:t>
      </w:r>
      <w:proofErr w:type="spellEnd"/>
    </w:p>
    <w:p w14:paraId="269DF68E" w14:textId="7958D54E" w:rsidR="001835D3" w:rsidRPr="00B85F03" w:rsidRDefault="001835D3" w:rsidP="004D1454">
      <w:pPr>
        <w:spacing w:line="264" w:lineRule="auto"/>
        <w:ind w:left="1980" w:hanging="1980"/>
        <w:jc w:val="both"/>
        <w:rPr>
          <w:rFonts w:ascii="Cambria" w:hAnsi="Cambria" w:cs="Cambria"/>
          <w:color w:val="000000"/>
        </w:rPr>
      </w:pPr>
      <w:r w:rsidRPr="00B85F03">
        <w:rPr>
          <w:rFonts w:ascii="Cambria" w:hAnsi="Cambria" w:cs="Cambria"/>
          <w:color w:val="000000"/>
        </w:rPr>
        <w:t xml:space="preserve">Załącznik Nr </w:t>
      </w:r>
      <w:r w:rsidR="00F001FF" w:rsidRPr="00B85F03">
        <w:rPr>
          <w:rFonts w:ascii="Cambria" w:hAnsi="Cambria" w:cs="Cambria"/>
          <w:color w:val="000000"/>
        </w:rPr>
        <w:t>3a</w:t>
      </w:r>
      <w:r w:rsidRPr="00B85F03">
        <w:rPr>
          <w:rFonts w:ascii="Cambria" w:hAnsi="Cambria" w:cs="Cambria"/>
          <w:color w:val="000000"/>
        </w:rPr>
        <w:t xml:space="preserve"> – </w:t>
      </w:r>
      <w:r w:rsidRPr="00B85F03">
        <w:rPr>
          <w:rFonts w:ascii="Cambria" w:hAnsi="Cambria" w:cs="Cambria"/>
          <w:color w:val="000000"/>
        </w:rPr>
        <w:tab/>
      </w:r>
      <w:r w:rsidR="00F001FF" w:rsidRPr="00B85F03">
        <w:rPr>
          <w:rFonts w:ascii="Cambria" w:hAnsi="Cambria" w:cs="Arial"/>
          <w:color w:val="000000" w:themeColor="text1"/>
        </w:rPr>
        <w:t xml:space="preserve">Wzór oświadczenia podmiotu udostępniającego zasoby składanego na podstawie art. 125 ust. 1 ustawy </w:t>
      </w:r>
      <w:proofErr w:type="spellStart"/>
      <w:r w:rsidR="00F001FF" w:rsidRPr="00B85F03">
        <w:rPr>
          <w:rFonts w:ascii="Cambria" w:hAnsi="Cambria" w:cs="Arial"/>
          <w:color w:val="000000" w:themeColor="text1"/>
        </w:rPr>
        <w:t>Pzp</w:t>
      </w:r>
      <w:proofErr w:type="spellEnd"/>
    </w:p>
    <w:p w14:paraId="01D3CCDC" w14:textId="789C7C80" w:rsidR="001835D3" w:rsidRPr="00B85F03" w:rsidRDefault="001835D3" w:rsidP="004D1454">
      <w:pPr>
        <w:spacing w:line="264" w:lineRule="auto"/>
        <w:ind w:left="1980" w:hanging="1980"/>
        <w:jc w:val="both"/>
        <w:rPr>
          <w:rFonts w:ascii="Cambria" w:hAnsi="Cambria" w:cs="Cambria"/>
          <w:color w:val="000000"/>
        </w:rPr>
      </w:pPr>
      <w:r w:rsidRPr="00B85F03">
        <w:rPr>
          <w:rFonts w:ascii="Cambria" w:hAnsi="Cambria" w:cs="Cambria"/>
          <w:color w:val="000000"/>
        </w:rPr>
        <w:t xml:space="preserve">Załącznik Nr </w:t>
      </w:r>
      <w:r w:rsidR="00F001FF" w:rsidRPr="00B85F03">
        <w:rPr>
          <w:rFonts w:ascii="Cambria" w:hAnsi="Cambria" w:cs="Cambria"/>
          <w:color w:val="000000"/>
        </w:rPr>
        <w:t>4</w:t>
      </w:r>
      <w:r w:rsidRPr="00B85F03">
        <w:rPr>
          <w:rFonts w:ascii="Cambria" w:hAnsi="Cambria" w:cs="Cambria"/>
          <w:color w:val="000000"/>
        </w:rPr>
        <w:t xml:space="preserve"> –</w:t>
      </w:r>
      <w:r w:rsidRPr="00B85F03">
        <w:rPr>
          <w:rFonts w:ascii="Cambria" w:hAnsi="Cambria" w:cs="Cambria"/>
          <w:color w:val="000000"/>
        </w:rPr>
        <w:tab/>
        <w:t xml:space="preserve">Wzór oświadczenia wykonawców wspólnie ubiegających się o udzielenie zamówienia </w:t>
      </w:r>
      <w:r w:rsidRPr="00B85F03">
        <w:rPr>
          <w:rFonts w:ascii="Cambria" w:hAnsi="Cambria" w:cs="Cambria"/>
          <w:i/>
          <w:iCs/>
          <w:color w:val="000000"/>
        </w:rPr>
        <w:t>– jeżeli dotyczy.</w:t>
      </w:r>
    </w:p>
    <w:p w14:paraId="3566CCA5" w14:textId="78C2D7D4" w:rsidR="001835D3" w:rsidRPr="00B85F03" w:rsidRDefault="001835D3" w:rsidP="004D1454">
      <w:pPr>
        <w:spacing w:line="264" w:lineRule="auto"/>
        <w:ind w:left="1980" w:hanging="1980"/>
        <w:jc w:val="both"/>
        <w:rPr>
          <w:rFonts w:ascii="Cambria" w:hAnsi="Cambria" w:cs="Cambria"/>
          <w:color w:val="000000"/>
        </w:rPr>
      </w:pPr>
      <w:r w:rsidRPr="00B85F03">
        <w:rPr>
          <w:rFonts w:ascii="Cambria" w:hAnsi="Cambria" w:cs="Cambria"/>
          <w:color w:val="000000"/>
        </w:rPr>
        <w:t xml:space="preserve">Załącznik Nr </w:t>
      </w:r>
      <w:r w:rsidR="00F001FF" w:rsidRPr="00B85F03">
        <w:rPr>
          <w:rFonts w:ascii="Cambria" w:hAnsi="Cambria" w:cs="Cambria"/>
          <w:color w:val="000000"/>
        </w:rPr>
        <w:t>5</w:t>
      </w:r>
      <w:r w:rsidRPr="00B85F03">
        <w:rPr>
          <w:rFonts w:ascii="Cambria" w:hAnsi="Cambria" w:cs="Cambria"/>
          <w:color w:val="000000"/>
        </w:rPr>
        <w:t xml:space="preserve"> – </w:t>
      </w:r>
      <w:r w:rsidRPr="00B85F03">
        <w:rPr>
          <w:rFonts w:ascii="Cambria" w:hAnsi="Cambria" w:cs="Cambria"/>
          <w:color w:val="000000"/>
        </w:rPr>
        <w:tab/>
        <w:t>Wzór wykazu robót budowlanych.</w:t>
      </w:r>
    </w:p>
    <w:p w14:paraId="51A3033C" w14:textId="067E09F4" w:rsidR="001835D3" w:rsidRPr="00A51DC4" w:rsidRDefault="001835D3" w:rsidP="0041293E">
      <w:pPr>
        <w:spacing w:line="264" w:lineRule="auto"/>
        <w:jc w:val="both"/>
        <w:rPr>
          <w:rFonts w:ascii="Cambria" w:hAnsi="Cambria" w:cs="Cambria"/>
          <w:color w:val="000000"/>
        </w:rPr>
      </w:pPr>
      <w:r w:rsidRPr="00B85F03">
        <w:rPr>
          <w:rFonts w:ascii="Cambria" w:hAnsi="Cambria" w:cs="Cambria"/>
          <w:color w:val="000000"/>
        </w:rPr>
        <w:t xml:space="preserve">Załącznik Nr </w:t>
      </w:r>
      <w:r w:rsidR="00F001FF" w:rsidRPr="00B85F03">
        <w:rPr>
          <w:rFonts w:ascii="Cambria" w:hAnsi="Cambria" w:cs="Cambria"/>
          <w:color w:val="000000"/>
        </w:rPr>
        <w:t>6</w:t>
      </w:r>
      <w:r w:rsidRPr="00B85F03">
        <w:rPr>
          <w:rFonts w:ascii="Cambria" w:hAnsi="Cambria" w:cs="Cambria"/>
          <w:color w:val="000000"/>
        </w:rPr>
        <w:t xml:space="preserve">– </w:t>
      </w:r>
      <w:r w:rsidR="007B11F7" w:rsidRPr="00B85F03">
        <w:rPr>
          <w:rFonts w:ascii="Cambria" w:hAnsi="Cambria" w:cs="Cambria"/>
          <w:color w:val="000000"/>
        </w:rPr>
        <w:t xml:space="preserve">      </w:t>
      </w:r>
      <w:r w:rsidRPr="00B85F03">
        <w:rPr>
          <w:rFonts w:ascii="Cambria" w:hAnsi="Cambria" w:cs="Cambria"/>
          <w:color w:val="000000"/>
        </w:rPr>
        <w:t>Wzór wykazu osób.</w:t>
      </w:r>
      <w:bookmarkEnd w:id="0"/>
    </w:p>
    <w:sectPr w:rsidR="001835D3" w:rsidRPr="00A51DC4" w:rsidSect="0079403C">
      <w:headerReference w:type="even" r:id="rId19"/>
      <w:headerReference w:type="default" r:id="rId20"/>
      <w:footerReference w:type="even" r:id="rId21"/>
      <w:footerReference w:type="default" r:id="rId22"/>
      <w:headerReference w:type="first" r:id="rId23"/>
      <w:footerReference w:type="first" r:id="rId24"/>
      <w:pgSz w:w="11906" w:h="16838"/>
      <w:pgMar w:top="1418" w:right="1134" w:bottom="1361" w:left="1134" w:header="585"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A9017" w14:textId="77777777" w:rsidR="008375C5" w:rsidRPr="00B85F03" w:rsidRDefault="008375C5" w:rsidP="00820051">
      <w:r w:rsidRPr="00B85F03">
        <w:separator/>
      </w:r>
    </w:p>
  </w:endnote>
  <w:endnote w:type="continuationSeparator" w:id="0">
    <w:p w14:paraId="171436D0" w14:textId="77777777" w:rsidR="008375C5" w:rsidRPr="00B85F03" w:rsidRDefault="008375C5" w:rsidP="00820051">
      <w:r w:rsidRPr="00B85F0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font888">
    <w:altName w:val="Calibri"/>
    <w:charset w:val="EE"/>
    <w:family w:val="auto"/>
    <w:pitch w:val="variable"/>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PL">
    <w:altName w:val="Cambria"/>
    <w:charset w:val="EE"/>
    <w:family w:val="roman"/>
    <w:pitch w:val="variable"/>
  </w:font>
  <w:font w:name="Optima">
    <w:panose1 w:val="020B0502050508020304"/>
    <w:charset w:val="00"/>
    <w:family w:val="swiss"/>
    <w:pitch w:val="variable"/>
    <w:sig w:usb0="00000003" w:usb1="00000000" w:usb2="00000000" w:usb3="00000000" w:csb0="00000001" w:csb1="00000000"/>
  </w:font>
  <w:font w:name="Helvetica Neue">
    <w:altName w:val="﷽﷽﷽﷽﷽﷽﷽﷽w Roman"/>
    <w:charset w:val="00"/>
    <w:family w:val="roman"/>
    <w:pitch w:val="variable"/>
  </w:font>
  <w:font w:name="Consolas">
    <w:panose1 w:val="020B0609020204030204"/>
    <w:charset w:val="EE"/>
    <w:family w:val="modern"/>
    <w:pitch w:val="fixed"/>
    <w:sig w:usb0="E00006FF" w:usb1="0000FCFF" w:usb2="00000001" w:usb3="00000000" w:csb0="0000019F" w:csb1="00000000"/>
  </w:font>
  <w:font w:name="Calibri-Bold">
    <w:panose1 w:val="00000000000000000000"/>
    <w:charset w:val="00"/>
    <w:family w:val="roman"/>
    <w:notTrueType/>
    <w:pitch w:val="default"/>
  </w:font>
  <w:font w:name="CIDFont+F1">
    <w:altName w:val="Calibri"/>
    <w:panose1 w:val="00000000000000000000"/>
    <w:charset w:val="EE"/>
    <w:family w:val="auto"/>
    <w:notTrueType/>
    <w:pitch w:val="default"/>
    <w:sig w:usb0="00000005" w:usb1="00000000" w:usb2="00000000" w:usb3="00000000" w:csb0="00000002" w:csb1="00000000"/>
  </w:font>
  <w:font w:name="Open Sans">
    <w:charset w:val="00"/>
    <w:family w:val="swiss"/>
    <w:pitch w:val="variable"/>
    <w:sig w:usb0="E00002EF" w:usb1="4000205B" w:usb2="00000028" w:usb3="00000000" w:csb0="0000019F" w:csb1="00000000"/>
  </w:font>
  <w:font w:name="AppleSystemUIFon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F3CB5" w14:textId="77777777" w:rsidR="00F669DF" w:rsidRPr="00B85F03" w:rsidRDefault="00F669DF">
    <w:pPr>
      <w:pStyle w:val="Stopka"/>
    </w:pPr>
    <w:r w:rsidRPr="00B85F03">
      <w:rPr>
        <w:rFonts w:ascii="Cambria" w:hAnsi="Cambria" w:cs="Cambria"/>
        <w:sz w:val="20"/>
      </w:rPr>
      <w:tab/>
      <w:t>Specyfikacja Warunków Zamówienia</w:t>
    </w:r>
    <w:r w:rsidRPr="00B85F03">
      <w:rPr>
        <w:rFonts w:ascii="Cambria" w:hAnsi="Cambria" w:cs="Cambria"/>
        <w:sz w:val="20"/>
      </w:rPr>
      <w:tab/>
      <w:t>Strona</w:t>
    </w:r>
    <w:r w:rsidRPr="00B85F03">
      <w:fldChar w:fldCharType="begin"/>
    </w:r>
    <w:r w:rsidRPr="00B85F03">
      <w:instrText xml:space="preserve"> PAGE </w:instrText>
    </w:r>
    <w:r w:rsidRPr="00B85F03">
      <w:fldChar w:fldCharType="separate"/>
    </w:r>
    <w:r w:rsidRPr="00B85F03">
      <w:t>41</w:t>
    </w:r>
    <w:r w:rsidRPr="00B85F03">
      <w:fldChar w:fldCharType="end"/>
    </w:r>
    <w:r w:rsidRPr="00B85F03">
      <w:rPr>
        <w:rFonts w:ascii="Cambria" w:hAnsi="Cambria" w:cs="Cambria"/>
        <w:sz w:val="20"/>
      </w:rPr>
      <w:t xml:space="preserve"> z </w:t>
    </w:r>
    <w:r w:rsidRPr="00C1136E">
      <w:fldChar w:fldCharType="begin"/>
    </w:r>
    <w:r w:rsidRPr="00B85F03">
      <w:instrText xml:space="preserve"> NUMPAGES \*Arabic </w:instrText>
    </w:r>
    <w:r w:rsidRPr="00C1136E">
      <w:fldChar w:fldCharType="separate"/>
    </w:r>
    <w:r w:rsidRPr="00C1136E">
      <w:t>44</w:t>
    </w:r>
    <w:r w:rsidRPr="00C1136E">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662DA" w14:textId="77777777" w:rsidR="00F669DF" w:rsidRPr="00B85F03" w:rsidRDefault="00F669DF" w:rsidP="00DC4FD0">
    <w:pPr>
      <w:pStyle w:val="Stopka"/>
      <w:rPr>
        <w:rFonts w:ascii="Cambria" w:hAnsi="Cambria"/>
        <w:b/>
        <w:sz w:val="20"/>
        <w:bdr w:val="single" w:sz="4" w:space="0" w:color="000000"/>
      </w:rPr>
    </w:pPr>
    <w:r w:rsidRPr="00B200B2">
      <w:rPr>
        <w:rFonts w:ascii="Cambria" w:hAnsi="Cambria"/>
        <w:sz w:val="20"/>
        <w:bdr w:val="single" w:sz="4" w:space="0" w:color="000000"/>
      </w:rPr>
      <w:t xml:space="preserve">                                                                 Specyfikacja Warunków Zamówienia (SWZ)                                 </w:t>
    </w:r>
    <w:r w:rsidRPr="00B85F03">
      <w:rPr>
        <w:rFonts w:ascii="Cambria" w:hAnsi="Cambria"/>
        <w:sz w:val="20"/>
        <w:bdr w:val="single" w:sz="4" w:space="0" w:color="000000"/>
      </w:rPr>
      <w:t xml:space="preserve">Strona </w:t>
    </w:r>
    <w:r w:rsidRPr="00B85F03">
      <w:rPr>
        <w:rFonts w:ascii="Cambria" w:hAnsi="Cambria"/>
        <w:b/>
        <w:sz w:val="20"/>
        <w:bdr w:val="single" w:sz="4" w:space="0" w:color="000000"/>
      </w:rPr>
      <w:fldChar w:fldCharType="begin"/>
    </w:r>
    <w:r w:rsidRPr="00B85F03">
      <w:rPr>
        <w:rFonts w:ascii="Cambria" w:hAnsi="Cambria"/>
        <w:b/>
        <w:sz w:val="20"/>
        <w:bdr w:val="single" w:sz="4" w:space="0" w:color="000000"/>
      </w:rPr>
      <w:instrText>PAGE</w:instrText>
    </w:r>
    <w:r w:rsidRPr="00B85F03">
      <w:rPr>
        <w:rFonts w:ascii="Cambria" w:hAnsi="Cambria"/>
        <w:b/>
        <w:sz w:val="20"/>
        <w:bdr w:val="single" w:sz="4" w:space="0" w:color="000000"/>
      </w:rPr>
      <w:fldChar w:fldCharType="separate"/>
    </w:r>
    <w:r w:rsidR="00116352" w:rsidRPr="00C1136E">
      <w:rPr>
        <w:rFonts w:ascii="Cambria" w:hAnsi="Cambria"/>
        <w:b/>
        <w:sz w:val="20"/>
        <w:bdr w:val="single" w:sz="4" w:space="0" w:color="000000"/>
      </w:rPr>
      <w:t>1</w:t>
    </w:r>
    <w:r w:rsidRPr="00B85F03">
      <w:rPr>
        <w:rFonts w:ascii="Cambria" w:hAnsi="Cambria"/>
        <w:b/>
        <w:sz w:val="20"/>
        <w:bdr w:val="single" w:sz="4" w:space="0" w:color="000000"/>
      </w:rPr>
      <w:fldChar w:fldCharType="end"/>
    </w:r>
    <w:r w:rsidRPr="00B85F03">
      <w:rPr>
        <w:rFonts w:ascii="Cambria" w:hAnsi="Cambria"/>
        <w:sz w:val="20"/>
        <w:bdr w:val="single" w:sz="4" w:space="0" w:color="000000"/>
      </w:rPr>
      <w:t xml:space="preserve"> z </w:t>
    </w:r>
    <w:r w:rsidRPr="00B85F03">
      <w:rPr>
        <w:rFonts w:ascii="Cambria" w:hAnsi="Cambria"/>
        <w:b/>
        <w:sz w:val="20"/>
        <w:bdr w:val="single" w:sz="4" w:space="0" w:color="000000"/>
      </w:rPr>
      <w:fldChar w:fldCharType="begin"/>
    </w:r>
    <w:r w:rsidRPr="00B85F03">
      <w:rPr>
        <w:rFonts w:ascii="Cambria" w:hAnsi="Cambria"/>
        <w:b/>
        <w:sz w:val="20"/>
        <w:bdr w:val="single" w:sz="4" w:space="0" w:color="000000"/>
      </w:rPr>
      <w:instrText>NUMPAGES</w:instrText>
    </w:r>
    <w:r w:rsidRPr="00B85F03">
      <w:rPr>
        <w:rFonts w:ascii="Cambria" w:hAnsi="Cambria"/>
        <w:b/>
        <w:sz w:val="20"/>
        <w:bdr w:val="single" w:sz="4" w:space="0" w:color="000000"/>
      </w:rPr>
      <w:fldChar w:fldCharType="separate"/>
    </w:r>
    <w:r w:rsidR="00116352" w:rsidRPr="00C1136E">
      <w:rPr>
        <w:rFonts w:ascii="Cambria" w:hAnsi="Cambria"/>
        <w:b/>
        <w:sz w:val="20"/>
        <w:bdr w:val="single" w:sz="4" w:space="0" w:color="000000"/>
      </w:rPr>
      <w:t>46</w:t>
    </w:r>
    <w:r w:rsidRPr="00B85F03">
      <w:rPr>
        <w:rFonts w:ascii="Cambria" w:hAnsi="Cambria"/>
        <w:b/>
        <w:sz w:val="20"/>
        <w:bdr w:val="single" w:sz="4" w:space="0" w:color="000000"/>
      </w:rPr>
      <w:fldChar w:fldCharType="end"/>
    </w:r>
  </w:p>
  <w:p w14:paraId="4C5B1452" w14:textId="77777777" w:rsidR="00F669DF" w:rsidRPr="00B85F03" w:rsidRDefault="00F669D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36BAF" w14:textId="77777777" w:rsidR="00F669DF" w:rsidRPr="00B85F03" w:rsidRDefault="00F669DF">
    <w:pPr>
      <w:pStyle w:val="Stopka"/>
    </w:pPr>
    <w:r w:rsidRPr="00B85F03">
      <w:rPr>
        <w:rFonts w:ascii="Cambria" w:hAnsi="Cambria" w:cs="Cambria"/>
        <w:sz w:val="20"/>
      </w:rPr>
      <w:tab/>
      <w:t>Specyfikacja Warunków Zamówienia (SWZ)</w:t>
    </w:r>
    <w:r w:rsidRPr="00B85F03">
      <w:rPr>
        <w:rFonts w:ascii="Cambria" w:hAnsi="Cambria" w:cs="Cambria"/>
        <w:sz w:val="20"/>
      </w:rPr>
      <w:tab/>
      <w:t xml:space="preserve">Strona </w:t>
    </w:r>
    <w:r w:rsidRPr="00B85F03">
      <w:fldChar w:fldCharType="begin"/>
    </w:r>
    <w:r w:rsidRPr="00B85F03">
      <w:instrText xml:space="preserve"> PAGE </w:instrText>
    </w:r>
    <w:r w:rsidRPr="00B85F03">
      <w:fldChar w:fldCharType="separate"/>
    </w:r>
    <w:r w:rsidRPr="00C1136E">
      <w:t>44</w:t>
    </w:r>
    <w:r w:rsidRPr="00B85F03">
      <w:fldChar w:fldCharType="end"/>
    </w:r>
    <w:r w:rsidRPr="00B85F03">
      <w:rPr>
        <w:rFonts w:ascii="Cambria" w:hAnsi="Cambria" w:cs="Cambria"/>
        <w:sz w:val="20"/>
      </w:rPr>
      <w:t xml:space="preserve"> z </w:t>
    </w:r>
    <w:fldSimple w:instr=" NUMPAGES \*Arabic ">
      <w:r w:rsidRPr="00C1136E">
        <w:t>44</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996E1" w14:textId="77777777" w:rsidR="00F669DF" w:rsidRPr="00B85F03" w:rsidRDefault="00F669DF" w:rsidP="00DC4FD0">
    <w:pPr>
      <w:pStyle w:val="Stopka"/>
      <w:rPr>
        <w:rFonts w:ascii="Cambria" w:hAnsi="Cambria"/>
        <w:b/>
        <w:sz w:val="20"/>
        <w:bdr w:val="single" w:sz="4" w:space="0" w:color="000000"/>
      </w:rPr>
    </w:pPr>
    <w:r w:rsidRPr="00B85F03">
      <w:rPr>
        <w:rFonts w:ascii="Cambria" w:hAnsi="Cambria"/>
        <w:sz w:val="20"/>
        <w:bdr w:val="single" w:sz="4" w:space="0" w:color="000000"/>
      </w:rPr>
      <w:t xml:space="preserve">                                                               Specyfikacja Warunków Zamówienia (SWZ)                                 Strona </w:t>
    </w:r>
    <w:r w:rsidRPr="00B85F03">
      <w:rPr>
        <w:rFonts w:ascii="Cambria" w:hAnsi="Cambria"/>
        <w:b/>
        <w:sz w:val="20"/>
        <w:bdr w:val="single" w:sz="4" w:space="0" w:color="000000"/>
      </w:rPr>
      <w:fldChar w:fldCharType="begin"/>
    </w:r>
    <w:r w:rsidRPr="00B85F03">
      <w:rPr>
        <w:rFonts w:ascii="Cambria" w:hAnsi="Cambria"/>
        <w:b/>
        <w:sz w:val="20"/>
        <w:bdr w:val="single" w:sz="4" w:space="0" w:color="000000"/>
      </w:rPr>
      <w:instrText>PAGE</w:instrText>
    </w:r>
    <w:r w:rsidRPr="00B85F03">
      <w:rPr>
        <w:rFonts w:ascii="Cambria" w:hAnsi="Cambria"/>
        <w:b/>
        <w:sz w:val="20"/>
        <w:bdr w:val="single" w:sz="4" w:space="0" w:color="000000"/>
      </w:rPr>
      <w:fldChar w:fldCharType="separate"/>
    </w:r>
    <w:r w:rsidR="00116352" w:rsidRPr="00C1136E">
      <w:rPr>
        <w:rFonts w:ascii="Cambria" w:hAnsi="Cambria"/>
        <w:b/>
        <w:sz w:val="20"/>
        <w:bdr w:val="single" w:sz="4" w:space="0" w:color="000000"/>
      </w:rPr>
      <w:t>35</w:t>
    </w:r>
    <w:r w:rsidRPr="00B85F03">
      <w:rPr>
        <w:rFonts w:ascii="Cambria" w:hAnsi="Cambria"/>
        <w:b/>
        <w:sz w:val="20"/>
        <w:bdr w:val="single" w:sz="4" w:space="0" w:color="000000"/>
      </w:rPr>
      <w:fldChar w:fldCharType="end"/>
    </w:r>
    <w:r w:rsidRPr="00B85F03">
      <w:rPr>
        <w:rFonts w:ascii="Cambria" w:hAnsi="Cambria"/>
        <w:sz w:val="20"/>
        <w:bdr w:val="single" w:sz="4" w:space="0" w:color="000000"/>
      </w:rPr>
      <w:t xml:space="preserve"> z </w:t>
    </w:r>
    <w:r w:rsidRPr="00B85F03">
      <w:rPr>
        <w:rFonts w:ascii="Cambria" w:hAnsi="Cambria"/>
        <w:b/>
        <w:sz w:val="20"/>
        <w:bdr w:val="single" w:sz="4" w:space="0" w:color="000000"/>
      </w:rPr>
      <w:fldChar w:fldCharType="begin"/>
    </w:r>
    <w:r w:rsidRPr="00B85F03">
      <w:rPr>
        <w:rFonts w:ascii="Cambria" w:hAnsi="Cambria"/>
        <w:b/>
        <w:sz w:val="20"/>
        <w:bdr w:val="single" w:sz="4" w:space="0" w:color="000000"/>
      </w:rPr>
      <w:instrText>NUMPAGES</w:instrText>
    </w:r>
    <w:r w:rsidRPr="00B85F03">
      <w:rPr>
        <w:rFonts w:ascii="Cambria" w:hAnsi="Cambria"/>
        <w:b/>
        <w:sz w:val="20"/>
        <w:bdr w:val="single" w:sz="4" w:space="0" w:color="000000"/>
      </w:rPr>
      <w:fldChar w:fldCharType="separate"/>
    </w:r>
    <w:r w:rsidR="00116352" w:rsidRPr="00C1136E">
      <w:rPr>
        <w:rFonts w:ascii="Cambria" w:hAnsi="Cambria"/>
        <w:b/>
        <w:sz w:val="20"/>
        <w:bdr w:val="single" w:sz="4" w:space="0" w:color="000000"/>
      </w:rPr>
      <w:t>46</w:t>
    </w:r>
    <w:r w:rsidRPr="00B85F03">
      <w:rPr>
        <w:rFonts w:ascii="Cambria" w:hAnsi="Cambria"/>
        <w:b/>
        <w:sz w:val="20"/>
        <w:bdr w:val="single" w:sz="4" w:space="0" w:color="000000"/>
      </w:rPr>
      <w:fldChar w:fldCharType="end"/>
    </w:r>
  </w:p>
  <w:p w14:paraId="766E22FB" w14:textId="77777777" w:rsidR="00F669DF" w:rsidRPr="00B85F03" w:rsidRDefault="00F669DF">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6C0DB" w14:textId="77777777" w:rsidR="00F669DF" w:rsidRPr="00B85F03" w:rsidRDefault="00F669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DC86C" w14:textId="77777777" w:rsidR="008375C5" w:rsidRPr="00B85F03" w:rsidRDefault="008375C5" w:rsidP="00820051">
      <w:r w:rsidRPr="00B85F03">
        <w:separator/>
      </w:r>
    </w:p>
  </w:footnote>
  <w:footnote w:type="continuationSeparator" w:id="0">
    <w:p w14:paraId="108FCA0E" w14:textId="77777777" w:rsidR="008375C5" w:rsidRPr="00B85F03" w:rsidRDefault="008375C5" w:rsidP="00820051">
      <w:r w:rsidRPr="00B85F03">
        <w:continuationSeparator/>
      </w:r>
    </w:p>
  </w:footnote>
  <w:footnote w:id="1">
    <w:p w14:paraId="0905E54C" w14:textId="0B2244D8" w:rsidR="0047320F" w:rsidRPr="0031612D" w:rsidRDefault="0047320F" w:rsidP="0047320F">
      <w:pPr>
        <w:ind w:left="142" w:hanging="142"/>
        <w:jc w:val="both"/>
        <w:rPr>
          <w:rFonts w:ascii="Cambria" w:hAnsi="Cambria"/>
          <w:i/>
          <w:sz w:val="16"/>
          <w:szCs w:val="16"/>
        </w:rPr>
      </w:pPr>
      <w:r w:rsidRPr="0031612D">
        <w:rPr>
          <w:rStyle w:val="Znakiprzypiswdolnych"/>
          <w:rFonts w:ascii="Cambria" w:hAnsi="Cambria"/>
          <w:i/>
          <w:sz w:val="16"/>
          <w:szCs w:val="16"/>
        </w:rPr>
        <w:footnoteRef/>
      </w:r>
      <w:r w:rsidRPr="0031612D">
        <w:rPr>
          <w:rFonts w:ascii="Cambria" w:hAnsi="Cambria" w:cs="Arial"/>
          <w:i/>
          <w:sz w:val="16"/>
          <w:szCs w:val="16"/>
        </w:rPr>
        <w:tab/>
        <w:t xml:space="preserve"> Zgodnie z art. 3 pkt 6 ustawy z dnia 7 lipca 1994 r. Prawo budowlane (t. j. Dz. U. z 202</w:t>
      </w:r>
      <w:r w:rsidR="00BA0918">
        <w:rPr>
          <w:rFonts w:ascii="Cambria" w:hAnsi="Cambria" w:cs="Arial"/>
          <w:i/>
          <w:sz w:val="16"/>
          <w:szCs w:val="16"/>
        </w:rPr>
        <w:t>5</w:t>
      </w:r>
      <w:r w:rsidRPr="0031612D">
        <w:rPr>
          <w:rFonts w:ascii="Cambria" w:hAnsi="Cambria" w:cs="Arial"/>
          <w:i/>
          <w:sz w:val="16"/>
          <w:szCs w:val="16"/>
        </w:rPr>
        <w:t xml:space="preserve"> r. poz. </w:t>
      </w:r>
      <w:r w:rsidR="00BA0918">
        <w:rPr>
          <w:rFonts w:ascii="Cambria" w:hAnsi="Cambria" w:cs="Arial"/>
          <w:i/>
          <w:sz w:val="16"/>
          <w:szCs w:val="16"/>
        </w:rPr>
        <w:t xml:space="preserve">418 </w:t>
      </w:r>
      <w:r w:rsidRPr="0031612D">
        <w:rPr>
          <w:rFonts w:ascii="Cambria" w:hAnsi="Cambria" w:cs="Arial"/>
          <w:i/>
          <w:sz w:val="16"/>
          <w:szCs w:val="16"/>
        </w:rPr>
        <w:t xml:space="preserve">ze zm.), przez </w:t>
      </w:r>
      <w:r w:rsidRPr="0031612D">
        <w:rPr>
          <w:rFonts w:ascii="Cambria" w:hAnsi="Cambria" w:cs="Arial"/>
          <w:b/>
          <w:i/>
          <w:sz w:val="16"/>
          <w:szCs w:val="16"/>
        </w:rPr>
        <w:t xml:space="preserve">budowę </w:t>
      </w:r>
      <w:r w:rsidRPr="0031612D">
        <w:rPr>
          <w:rFonts w:ascii="Cambria" w:hAnsi="Cambria" w:cs="Arial"/>
          <w:i/>
          <w:sz w:val="16"/>
          <w:szCs w:val="16"/>
        </w:rPr>
        <w:t xml:space="preserve">rozumie się wykonywanie obiektu budowlanego w określonym miejscu, a także </w:t>
      </w:r>
      <w:r w:rsidRPr="0031612D">
        <w:rPr>
          <w:rFonts w:ascii="Cambria" w:hAnsi="Cambria" w:cs="Arial"/>
          <w:b/>
          <w:i/>
          <w:sz w:val="16"/>
          <w:szCs w:val="16"/>
        </w:rPr>
        <w:t>odbudowę, rozbudowę, nadbudowę</w:t>
      </w:r>
      <w:r w:rsidRPr="0031612D">
        <w:rPr>
          <w:rFonts w:ascii="Cambria" w:hAnsi="Cambria" w:cs="Arial"/>
          <w:i/>
          <w:sz w:val="16"/>
          <w:szCs w:val="16"/>
        </w:rPr>
        <w:t xml:space="preserve"> obiektu budowlanego.</w:t>
      </w:r>
    </w:p>
  </w:footnote>
  <w:footnote w:id="2">
    <w:p w14:paraId="288DEE95" w14:textId="624AD2FA" w:rsidR="0015364C" w:rsidRPr="00074FB8" w:rsidRDefault="0047320F" w:rsidP="00074FB8">
      <w:pPr>
        <w:ind w:left="142" w:hanging="142"/>
        <w:jc w:val="both"/>
        <w:rPr>
          <w:rFonts w:ascii="Cambria" w:hAnsi="Cambria" w:cs="Arial"/>
          <w:i/>
          <w:sz w:val="16"/>
          <w:szCs w:val="16"/>
        </w:rPr>
      </w:pPr>
      <w:r w:rsidRPr="0031612D">
        <w:rPr>
          <w:rStyle w:val="Znakiprzypiswdolnych"/>
          <w:rFonts w:ascii="Cambria" w:hAnsi="Cambria"/>
          <w:i/>
          <w:sz w:val="16"/>
          <w:szCs w:val="16"/>
        </w:rPr>
        <w:footnoteRef/>
      </w:r>
      <w:r w:rsidRPr="0031612D">
        <w:rPr>
          <w:rFonts w:ascii="Cambria" w:hAnsi="Cambria" w:cs="Arial"/>
          <w:i/>
          <w:sz w:val="16"/>
          <w:szCs w:val="16"/>
        </w:rPr>
        <w:tab/>
      </w:r>
      <w:bookmarkStart w:id="18" w:name="_Hlk200956847"/>
      <w:r w:rsidRPr="0031612D">
        <w:rPr>
          <w:rFonts w:ascii="Cambria" w:hAnsi="Cambria" w:cs="Arial"/>
          <w:i/>
          <w:sz w:val="16"/>
          <w:szCs w:val="16"/>
        </w:rPr>
        <w:t xml:space="preserve"> Zgodnie z art. 3 pkt 7a ustawy z dnia 7 lipca 1994 r. Prawo budowlane, przez </w:t>
      </w:r>
      <w:bookmarkEnd w:id="18"/>
      <w:r w:rsidRPr="0031612D">
        <w:rPr>
          <w:rFonts w:ascii="Cambria" w:hAnsi="Cambria" w:cs="Arial"/>
          <w:b/>
          <w:i/>
          <w:sz w:val="16"/>
          <w:szCs w:val="16"/>
        </w:rPr>
        <w:t>przebudowę</w:t>
      </w:r>
      <w:r w:rsidRPr="0031612D">
        <w:rPr>
          <w:rFonts w:ascii="Cambria" w:hAnsi="Cambria" w:cs="Arial"/>
          <w:i/>
          <w:sz w:val="16"/>
          <w:szCs w:val="16"/>
        </w:rPr>
        <w:t xml:space="preserve"> rozumie się wykonywanie robót budowlanych, w wyniku których następuje </w:t>
      </w:r>
      <w:r w:rsidRPr="0031612D">
        <w:rPr>
          <w:rFonts w:ascii="Cambria" w:hAnsi="Cambria" w:cs="Arial"/>
          <w:b/>
          <w:i/>
          <w:sz w:val="16"/>
          <w:szCs w:val="16"/>
        </w:rPr>
        <w:t>zmiana parametrów użytkowych lub technicznych istniejącego obiektu budowlanego</w:t>
      </w:r>
      <w:r w:rsidRPr="0031612D">
        <w:rPr>
          <w:rFonts w:ascii="Cambria" w:hAnsi="Cambria" w:cs="Arial"/>
          <w:i/>
          <w:sz w:val="16"/>
          <w:szCs w:val="16"/>
        </w:rPr>
        <w:t>, z wyjątkiem charakterystycznych parametrów, jak: kubatura, powierzchnia zabudowy, wysokość, długość, szerokość bądź liczba kondygnacji; w przypadku dróg są dopuszczalne zmiany charakterystycznych parametrów w zakresie niewymagającym zmiany granic pasa drogowego.</w:t>
      </w:r>
    </w:p>
  </w:footnote>
  <w:footnote w:id="3">
    <w:p w14:paraId="7392531B" w14:textId="06DE944A" w:rsidR="00E13239" w:rsidRPr="00BC7B88" w:rsidRDefault="00E13239">
      <w:pPr>
        <w:pStyle w:val="Tekstprzypisudolnego"/>
        <w:rPr>
          <w:rFonts w:ascii="Cambria" w:hAnsi="Cambria" w:cstheme="minorHAnsi"/>
          <w:i/>
          <w:sz w:val="16"/>
          <w:szCs w:val="16"/>
        </w:rPr>
      </w:pPr>
      <w:r>
        <w:rPr>
          <w:rStyle w:val="Odwoanieprzypisudolnego"/>
        </w:rPr>
        <w:footnoteRef/>
      </w:r>
      <w:r>
        <w:t xml:space="preserve"> </w:t>
      </w:r>
      <w:r w:rsidR="00074FB8" w:rsidRPr="00074FB8">
        <w:rPr>
          <w:rFonts w:ascii="Cambria" w:hAnsi="Cambria" w:cs="Arial"/>
          <w:i/>
          <w:sz w:val="16"/>
          <w:szCs w:val="16"/>
        </w:rPr>
        <w:t xml:space="preserve">Zgodnie z art. 3 pkt 8 ustawy z dnia 7 lipca 1994 r. Prawo budowlane, przez remont </w:t>
      </w:r>
      <w:r w:rsidR="00074FB8" w:rsidRPr="00BC7B88">
        <w:rPr>
          <w:rFonts w:ascii="Cambria" w:hAnsi="Cambria" w:cstheme="minorHAnsi"/>
          <w:i/>
          <w:sz w:val="16"/>
          <w:szCs w:val="16"/>
        </w:rPr>
        <w:t>rozumie się wykonywanie w istniejącym obiekcie budowlanym robót budowlanych polegających na odtworzeniu stanu pierwotnego, a niestanowiących bieżącej konserwacji, przy czym dopuszcza się stosowanie wyrobów budowlanych innych niż użyto w stanie pierwotnym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5663E" w14:textId="77777777" w:rsidR="00F669DF" w:rsidRPr="00B85F03" w:rsidRDefault="00F669DF">
    <w:pPr>
      <w:jc w:val="center"/>
    </w:pPr>
    <w:r w:rsidRPr="00AA5A23">
      <w:rPr>
        <w:noProof/>
        <w:lang w:eastAsia="pl-PL"/>
      </w:rPr>
      <w:drawing>
        <wp:anchor distT="0" distB="0" distL="114300" distR="114300" simplePos="0" relativeHeight="251663360" behindDoc="0" locked="0" layoutInCell="1" allowOverlap="1" wp14:anchorId="45A92DE8" wp14:editId="0652F134">
          <wp:simplePos x="0" y="0"/>
          <wp:positionH relativeFrom="column">
            <wp:posOffset>4018915</wp:posOffset>
          </wp:positionH>
          <wp:positionV relativeFrom="paragraph">
            <wp:posOffset>118745</wp:posOffset>
          </wp:positionV>
          <wp:extent cx="1317625" cy="855980"/>
          <wp:effectExtent l="0" t="0" r="0" b="1270"/>
          <wp:wrapSquare wrapText="bothSides"/>
          <wp:docPr id="176059842" name="Obraz 176059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855980"/>
                  </a:xfrm>
                  <a:prstGeom prst="rect">
                    <a:avLst/>
                  </a:prstGeom>
                  <a:solidFill>
                    <a:srgbClr val="FFFFFF"/>
                  </a:solidFill>
                  <a:ln>
                    <a:noFill/>
                  </a:ln>
                </pic:spPr>
              </pic:pic>
            </a:graphicData>
          </a:graphic>
        </wp:anchor>
      </w:drawing>
    </w:r>
  </w:p>
  <w:p w14:paraId="6E10264C" w14:textId="77777777" w:rsidR="00F669DF" w:rsidRPr="00B85F03" w:rsidRDefault="00F669DF">
    <w:pPr>
      <w:jc w:val="center"/>
    </w:pPr>
    <w:r w:rsidRPr="00AA5A23">
      <w:rPr>
        <w:noProof/>
        <w:lang w:eastAsia="pl-PL"/>
      </w:rPr>
      <w:drawing>
        <wp:anchor distT="0" distB="0" distL="114300" distR="114300" simplePos="0" relativeHeight="251664384" behindDoc="0" locked="0" layoutInCell="1" allowOverlap="1" wp14:anchorId="36FC1C27" wp14:editId="00D0C9DB">
          <wp:simplePos x="0" y="0"/>
          <wp:positionH relativeFrom="column">
            <wp:posOffset>51435</wp:posOffset>
          </wp:positionH>
          <wp:positionV relativeFrom="paragraph">
            <wp:posOffset>42545</wp:posOffset>
          </wp:positionV>
          <wp:extent cx="1035685" cy="684530"/>
          <wp:effectExtent l="0" t="0" r="0" b="1270"/>
          <wp:wrapTight wrapText="bothSides">
            <wp:wrapPolygon edited="0">
              <wp:start x="0" y="0"/>
              <wp:lineTo x="0" y="21039"/>
              <wp:lineTo x="21057" y="21039"/>
              <wp:lineTo x="21057" y="0"/>
              <wp:lineTo x="0" y="0"/>
            </wp:wrapPolygon>
          </wp:wrapTight>
          <wp:docPr id="1012713874" name="Obraz 1012713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5685" cy="684530"/>
                  </a:xfrm>
                  <a:prstGeom prst="rect">
                    <a:avLst/>
                  </a:prstGeom>
                  <a:solidFill>
                    <a:srgbClr val="FFFFFF"/>
                  </a:solidFill>
                  <a:ln>
                    <a:noFill/>
                  </a:ln>
                </pic:spPr>
              </pic:pic>
            </a:graphicData>
          </a:graphic>
        </wp:anchor>
      </w:drawing>
    </w:r>
  </w:p>
  <w:p w14:paraId="7C9A2046" w14:textId="77777777" w:rsidR="00F669DF" w:rsidRPr="00B85F03" w:rsidRDefault="00F669DF">
    <w:pPr>
      <w:jc w:val="center"/>
    </w:pPr>
  </w:p>
  <w:p w14:paraId="3FD52892" w14:textId="77777777" w:rsidR="00F669DF" w:rsidRPr="00B85F03" w:rsidRDefault="00F669DF">
    <w:pPr>
      <w:pStyle w:val="Nagwek"/>
      <w:rPr>
        <w:sz w:val="16"/>
        <w:szCs w:val="16"/>
      </w:rPr>
    </w:pPr>
  </w:p>
  <w:p w14:paraId="6F824EB7" w14:textId="77777777" w:rsidR="00F669DF" w:rsidRPr="00B85F03" w:rsidRDefault="00F669DF">
    <w:pPr>
      <w:pStyle w:val="Nagwek"/>
      <w:jc w:val="center"/>
      <w:rPr>
        <w:rFonts w:ascii="Cambria" w:hAnsi="Cambria" w:cs="Cambria"/>
        <w:sz w:val="17"/>
        <w:szCs w:val="17"/>
      </w:rPr>
    </w:pPr>
  </w:p>
  <w:p w14:paraId="7512AEF9" w14:textId="77777777" w:rsidR="00F669DF" w:rsidRPr="00B85F03" w:rsidRDefault="00F669DF">
    <w:pPr>
      <w:pStyle w:val="Nagwek"/>
      <w:jc w:val="center"/>
      <w:rPr>
        <w:rFonts w:ascii="Cambria" w:hAnsi="Cambria" w:cs="Cambria"/>
        <w:sz w:val="17"/>
        <w:szCs w:val="17"/>
      </w:rPr>
    </w:pPr>
  </w:p>
  <w:p w14:paraId="68CF8742" w14:textId="77777777" w:rsidR="00F669DF" w:rsidRPr="00B85F03" w:rsidRDefault="00F669DF">
    <w:pPr>
      <w:pStyle w:val="Nagwek"/>
      <w:jc w:val="center"/>
      <w:rPr>
        <w:rFonts w:ascii="Cambria" w:hAnsi="Cambria" w:cs="Cambria"/>
      </w:rPr>
    </w:pPr>
  </w:p>
  <w:p w14:paraId="7C84D21A" w14:textId="77777777" w:rsidR="00F669DF" w:rsidRPr="00B85F03" w:rsidRDefault="00F669DF">
    <w:pPr>
      <w:pStyle w:val="Nagwek"/>
      <w:spacing w:line="264" w:lineRule="auto"/>
      <w:jc w:val="center"/>
      <w:rPr>
        <w:rFonts w:ascii="Cambria" w:hAnsi="Cambria" w:cs="Cambria"/>
        <w:sz w:val="10"/>
        <w:szCs w:val="10"/>
      </w:rPr>
    </w:pPr>
  </w:p>
  <w:p w14:paraId="0E7D3B91" w14:textId="77777777" w:rsidR="00F669DF" w:rsidRPr="00B85F03" w:rsidRDefault="00F669DF">
    <w:pPr>
      <w:pStyle w:val="Nagwek"/>
      <w:spacing w:line="264" w:lineRule="auto"/>
      <w:jc w:val="center"/>
      <w:rPr>
        <w:rFonts w:ascii="Cambria" w:hAnsi="Cambria" w:cs="Cambria"/>
        <w:sz w:val="15"/>
        <w:szCs w:val="15"/>
      </w:rPr>
    </w:pPr>
    <w:r w:rsidRPr="00B85F03">
      <w:rPr>
        <w:rFonts w:ascii="Cambria" w:hAnsi="Cambria" w:cs="Cambria"/>
        <w:sz w:val="15"/>
        <w:szCs w:val="15"/>
      </w:rPr>
      <w:t>„Europejski Fundusz Rolny na rzecz Rozwoju Obszarów Wiejskich: Europa inwestująca w obszary wiejskie".</w:t>
    </w:r>
  </w:p>
  <w:p w14:paraId="7562D090" w14:textId="77777777" w:rsidR="00F669DF" w:rsidRPr="00B85F03" w:rsidRDefault="00F669DF">
    <w:pPr>
      <w:pStyle w:val="Nagwek"/>
      <w:spacing w:line="264" w:lineRule="auto"/>
      <w:jc w:val="center"/>
    </w:pPr>
    <w:r w:rsidRPr="00B85F03">
      <w:rPr>
        <w:rFonts w:ascii="Cambria" w:hAnsi="Cambria" w:cs="Cambria"/>
        <w:sz w:val="15"/>
        <w:szCs w:val="15"/>
      </w:rPr>
      <w:t xml:space="preserve">Zadanie pn. </w:t>
    </w:r>
    <w:r w:rsidRPr="00B85F03">
      <w:rPr>
        <w:rFonts w:ascii="Cambria" w:hAnsi="Cambria" w:cs="Cambria"/>
        <w:b/>
        <w:sz w:val="15"/>
        <w:szCs w:val="15"/>
      </w:rPr>
      <w:t>„Poprawa gospodarki wodno-ściekowej w Związku Gmin Regionu Kutnowskiego</w:t>
    </w:r>
    <w:r w:rsidRPr="00B85F03">
      <w:rPr>
        <w:rFonts w:ascii="Cambria" w:hAnsi="Cambria" w:cs="Cambria"/>
        <w:sz w:val="15"/>
        <w:szCs w:val="15"/>
      </w:rPr>
      <w:t xml:space="preserve">” </w:t>
    </w:r>
    <w:r w:rsidRPr="00B85F03">
      <w:rPr>
        <w:rFonts w:ascii="Cambria" w:hAnsi="Cambria" w:cs="Cambria"/>
        <w:sz w:val="15"/>
        <w:szCs w:val="15"/>
      </w:rPr>
      <w:br/>
      <w:t xml:space="preserve">objęte jest wnioskiem o przyznanie pomocy dla operacji typu </w:t>
    </w:r>
    <w:r w:rsidRPr="00B85F03">
      <w:rPr>
        <w:rFonts w:ascii="Cambria" w:hAnsi="Cambria" w:cs="Cambria"/>
        <w:iCs/>
        <w:sz w:val="15"/>
        <w:szCs w:val="15"/>
      </w:rPr>
      <w:t xml:space="preserve">„Gospodarka wodno-ściekowa" </w:t>
    </w:r>
    <w:r w:rsidRPr="00B85F03">
      <w:rPr>
        <w:rFonts w:ascii="Cambria" w:hAnsi="Cambria" w:cs="Cambria"/>
        <w:sz w:val="15"/>
        <w:szCs w:val="15"/>
      </w:rPr>
      <w:t xml:space="preserve">w ramach </w:t>
    </w:r>
    <w:r w:rsidRPr="00B85F03">
      <w:rPr>
        <w:rFonts w:ascii="Cambria" w:hAnsi="Cambria" w:cs="Cambria"/>
        <w:iCs/>
        <w:sz w:val="15"/>
        <w:szCs w:val="15"/>
      </w:rPr>
      <w:t xml:space="preserve">działania ,,Podstawowe </w:t>
    </w:r>
    <w:r w:rsidRPr="00B85F03">
      <w:rPr>
        <w:rFonts w:ascii="Cambria" w:hAnsi="Cambria" w:cs="Cambria"/>
        <w:iCs/>
        <w:sz w:val="15"/>
        <w:szCs w:val="15"/>
      </w:rPr>
      <w:br/>
      <w:t>usługi i odnowa wsi na obszarach wiejskich"</w:t>
    </w:r>
    <w:r w:rsidRPr="00B85F03">
      <w:rPr>
        <w:rFonts w:ascii="Cambria" w:hAnsi="Cambria" w:cs="Cambria"/>
        <w:sz w:val="15"/>
        <w:szCs w:val="15"/>
      </w:rPr>
      <w:t xml:space="preserve">, poddziałanie </w:t>
    </w:r>
    <w:r w:rsidRPr="00B85F03">
      <w:rPr>
        <w:rFonts w:ascii="Cambria" w:hAnsi="Cambria" w:cs="Cambria"/>
        <w:iCs/>
        <w:sz w:val="15"/>
        <w:szCs w:val="15"/>
      </w:rPr>
      <w:t>,,Wsparcie inwestycji związanych z tworzeniem, ulepszaniem lub rozbudową wszystkich rodzajów małej infrastruktury, w tym inwestycji w energię odnawialną i w oszczędzanie energii"</w:t>
    </w:r>
    <w:r w:rsidRPr="00B85F03">
      <w:rPr>
        <w:rFonts w:ascii="Cambria" w:hAnsi="Cambria" w:cs="Cambria"/>
        <w:sz w:val="15"/>
        <w:szCs w:val="15"/>
      </w:rPr>
      <w:t xml:space="preserve"> objętego </w:t>
    </w:r>
    <w:r w:rsidRPr="00B85F03">
      <w:rPr>
        <w:rFonts w:ascii="Cambria" w:hAnsi="Cambria" w:cs="Cambria"/>
        <w:sz w:val="15"/>
        <w:szCs w:val="15"/>
      </w:rPr>
      <w:br/>
      <w:t>Programem Rozwoju Obszarów Wiejskich na lata 2014-2020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44117" w14:textId="5FCC452F" w:rsidR="006D6046" w:rsidRPr="00B85F03" w:rsidRDefault="007E58C0" w:rsidP="00310FF1">
    <w:pPr>
      <w:rPr>
        <w:rFonts w:ascii="Cambria" w:hAnsi="Cambria" w:cs="Calibri-Bold"/>
        <w:sz w:val="18"/>
        <w:szCs w:val="18"/>
      </w:rPr>
    </w:pPr>
    <w:r w:rsidRPr="00B85F03">
      <w:rPr>
        <w:rFonts w:ascii="Cambria" w:hAnsi="Cambria" w:cs="Calibri-Bold"/>
        <w:sz w:val="18"/>
        <w:szCs w:val="18"/>
      </w:rPr>
      <w:t xml:space="preserve">                              </w:t>
    </w:r>
  </w:p>
  <w:p w14:paraId="4D907820" w14:textId="77777777" w:rsidR="00F669DF" w:rsidRPr="00B85F03" w:rsidRDefault="00F669DF" w:rsidP="00CD36A9">
    <w:pPr>
      <w:pStyle w:val="Nagwek"/>
      <w:widowControl/>
      <w:ind w:right="300"/>
      <w:jc w:val="center"/>
      <w:rPr>
        <w:rFonts w:ascii="Cambria" w:hAnsi="Cambria" w:cs="Cambria"/>
        <w:sz w:val="15"/>
        <w:szCs w:val="15"/>
        <w:highlight w:val="yello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B6993" w14:textId="77777777" w:rsidR="00F669DF" w:rsidRPr="00B85F03" w:rsidRDefault="00F669DF" w:rsidP="00CD36A9">
    <w:pPr>
      <w:jc w:val="center"/>
      <w:rPr>
        <w:rFonts w:ascii="Cambria" w:hAnsi="Cambria" w:cs="Cambria"/>
      </w:rPr>
    </w:pPr>
    <w:r w:rsidRPr="00AA5A23">
      <w:rPr>
        <w:noProof/>
        <w:lang w:eastAsia="pl-PL"/>
      </w:rPr>
      <w:drawing>
        <wp:anchor distT="0" distB="0" distL="114300" distR="114300" simplePos="0" relativeHeight="251657216" behindDoc="0" locked="0" layoutInCell="1" allowOverlap="1" wp14:anchorId="2428E690" wp14:editId="5021DA49">
          <wp:simplePos x="0" y="0"/>
          <wp:positionH relativeFrom="column">
            <wp:posOffset>118110</wp:posOffset>
          </wp:positionH>
          <wp:positionV relativeFrom="paragraph">
            <wp:posOffset>-329565</wp:posOffset>
          </wp:positionV>
          <wp:extent cx="1036955" cy="685800"/>
          <wp:effectExtent l="0" t="0" r="0" b="0"/>
          <wp:wrapTight wrapText="bothSides">
            <wp:wrapPolygon edited="0">
              <wp:start x="0" y="0"/>
              <wp:lineTo x="0" y="21000"/>
              <wp:lineTo x="21031" y="21000"/>
              <wp:lineTo x="21031" y="0"/>
              <wp:lineTo x="0" y="0"/>
            </wp:wrapPolygon>
          </wp:wrapTight>
          <wp:docPr id="1731605924" name="Obraz 1731605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685800"/>
                  </a:xfrm>
                  <a:prstGeom prst="rect">
                    <a:avLst/>
                  </a:prstGeom>
                  <a:solidFill>
                    <a:srgbClr val="FFFFFF"/>
                  </a:solidFill>
                  <a:ln>
                    <a:noFill/>
                  </a:ln>
                </pic:spPr>
              </pic:pic>
            </a:graphicData>
          </a:graphic>
        </wp:anchor>
      </w:drawing>
    </w:r>
    <w:r w:rsidRPr="00AA5A23">
      <w:rPr>
        <w:noProof/>
        <w:lang w:eastAsia="pl-PL"/>
      </w:rPr>
      <w:drawing>
        <wp:anchor distT="0" distB="0" distL="114300" distR="114300" simplePos="0" relativeHeight="251655168" behindDoc="0" locked="0" layoutInCell="1" allowOverlap="1" wp14:anchorId="3DBFF04C" wp14:editId="07725BEB">
          <wp:simplePos x="0" y="0"/>
          <wp:positionH relativeFrom="column">
            <wp:posOffset>4885690</wp:posOffset>
          </wp:positionH>
          <wp:positionV relativeFrom="paragraph">
            <wp:posOffset>-455295</wp:posOffset>
          </wp:positionV>
          <wp:extent cx="1318895" cy="857250"/>
          <wp:effectExtent l="0" t="0" r="0" b="0"/>
          <wp:wrapSquare wrapText="bothSides"/>
          <wp:docPr id="1392108821" name="Obraz 1392108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8895" cy="857250"/>
                  </a:xfrm>
                  <a:prstGeom prst="rect">
                    <a:avLst/>
                  </a:prstGeom>
                  <a:solidFill>
                    <a:srgbClr val="FFFFFF"/>
                  </a:solidFill>
                  <a:ln>
                    <a:noFill/>
                  </a:ln>
                </pic:spPr>
              </pic:pic>
            </a:graphicData>
          </a:graphic>
        </wp:anchor>
      </w:drawing>
    </w:r>
  </w:p>
  <w:p w14:paraId="2CFE11C8" w14:textId="77777777" w:rsidR="00F669DF" w:rsidRPr="00B85F03" w:rsidRDefault="00F669DF" w:rsidP="00CD36A9">
    <w:pPr>
      <w:jc w:val="center"/>
      <w:rPr>
        <w:rFonts w:ascii="Cambria" w:hAnsi="Cambria" w:cs="Cambria"/>
      </w:rPr>
    </w:pPr>
  </w:p>
  <w:p w14:paraId="29FCF648" w14:textId="77777777" w:rsidR="00F669DF" w:rsidRPr="00B85F03" w:rsidRDefault="00F669DF" w:rsidP="00CD36A9">
    <w:pPr>
      <w:jc w:val="center"/>
      <w:rPr>
        <w:rFonts w:ascii="Cambria" w:hAnsi="Cambria" w:cs="Cambria"/>
      </w:rPr>
    </w:pPr>
  </w:p>
  <w:p w14:paraId="6880ECB7" w14:textId="77777777" w:rsidR="00F669DF" w:rsidRPr="00B85F03" w:rsidRDefault="00F669DF" w:rsidP="00CD36A9">
    <w:pPr>
      <w:pStyle w:val="Nagwek"/>
      <w:widowControl/>
      <w:ind w:right="300"/>
      <w:jc w:val="center"/>
      <w:rPr>
        <w:rFonts w:ascii="Cambria" w:hAnsi="Cambria" w:cs="Cambria"/>
        <w:sz w:val="15"/>
        <w:szCs w:val="15"/>
        <w:highlight w:val="yellow"/>
      </w:rPr>
    </w:pPr>
  </w:p>
  <w:p w14:paraId="35060A0A" w14:textId="77777777" w:rsidR="00F669DF" w:rsidRPr="00B85F03" w:rsidRDefault="00F669DF" w:rsidP="00CD36A9">
    <w:pPr>
      <w:pStyle w:val="Nagwek"/>
      <w:widowControl/>
      <w:ind w:right="300"/>
      <w:jc w:val="center"/>
      <w:rPr>
        <w:rFonts w:ascii="Cambria" w:hAnsi="Cambria" w:cs="Cambria"/>
        <w:sz w:val="15"/>
        <w:szCs w:val="15"/>
      </w:rPr>
    </w:pPr>
    <w:r w:rsidRPr="00B85F03">
      <w:rPr>
        <w:rFonts w:ascii="Cambria" w:hAnsi="Cambria" w:cs="Cambria"/>
        <w:sz w:val="15"/>
        <w:szCs w:val="15"/>
        <w:highlight w:val="yellow"/>
      </w:rPr>
      <w:t xml:space="preserve">Europejski Fundusz Rolny na rzecz Rozwoju Obszarów Wiejskich: Europa inwestująca w obszary wiejskie". Zadanie pn. </w:t>
    </w:r>
    <w:r w:rsidRPr="00B85F03">
      <w:rPr>
        <w:rFonts w:ascii="Cambria" w:hAnsi="Cambria" w:cs="Cambria"/>
        <w:b/>
        <w:sz w:val="15"/>
        <w:szCs w:val="15"/>
        <w:highlight w:val="yellow"/>
      </w:rPr>
      <w:t>„Poprawa gospodarki wodno-ściekowej w gminie Kodeń</w:t>
    </w:r>
    <w:r w:rsidRPr="00B85F03">
      <w:rPr>
        <w:rFonts w:ascii="Cambria" w:hAnsi="Cambria" w:cs="Cambria"/>
        <w:sz w:val="15"/>
        <w:szCs w:val="15"/>
        <w:highlight w:val="yellow"/>
      </w:rPr>
      <w:t xml:space="preserve">” objęte jest wnioskiem o przyznanie pomocy dla operacji typu </w:t>
    </w:r>
    <w:r w:rsidRPr="00B85F03">
      <w:rPr>
        <w:rFonts w:ascii="Cambria" w:hAnsi="Cambria" w:cs="Cambria"/>
        <w:iCs/>
        <w:sz w:val="15"/>
        <w:szCs w:val="15"/>
        <w:highlight w:val="yellow"/>
      </w:rPr>
      <w:t xml:space="preserve">„Gospodarka </w:t>
    </w:r>
    <w:proofErr w:type="spellStart"/>
    <w:r w:rsidRPr="00B85F03">
      <w:rPr>
        <w:rFonts w:ascii="Cambria" w:hAnsi="Cambria" w:cs="Cambria"/>
        <w:iCs/>
        <w:sz w:val="15"/>
        <w:szCs w:val="15"/>
        <w:highlight w:val="yellow"/>
      </w:rPr>
      <w:t>wodno</w:t>
    </w:r>
    <w:proofErr w:type="spellEnd"/>
    <w:r w:rsidRPr="00B85F03">
      <w:rPr>
        <w:rFonts w:ascii="Cambria" w:hAnsi="Cambria" w:cs="Cambria"/>
        <w:iCs/>
        <w:sz w:val="15"/>
        <w:szCs w:val="15"/>
        <w:highlight w:val="yellow"/>
      </w:rPr>
      <w:t xml:space="preserve"> – ściekowa" </w:t>
    </w:r>
    <w:r w:rsidRPr="00B85F03">
      <w:rPr>
        <w:rFonts w:ascii="Cambria" w:hAnsi="Cambria" w:cs="Cambria"/>
        <w:sz w:val="15"/>
        <w:szCs w:val="15"/>
        <w:highlight w:val="yellow"/>
      </w:rPr>
      <w:t xml:space="preserve">w ramach </w:t>
    </w:r>
    <w:r w:rsidRPr="00B85F03">
      <w:rPr>
        <w:rFonts w:ascii="Cambria" w:hAnsi="Cambria" w:cs="Cambria"/>
        <w:iCs/>
        <w:sz w:val="15"/>
        <w:szCs w:val="15"/>
        <w:highlight w:val="yellow"/>
      </w:rPr>
      <w:t>działania ,,Podstawowe usługi i odnowa wsi na obszarach wiejskich"</w:t>
    </w:r>
    <w:r w:rsidRPr="00B85F03">
      <w:rPr>
        <w:rFonts w:ascii="Cambria" w:hAnsi="Cambria" w:cs="Cambria"/>
        <w:sz w:val="15"/>
        <w:szCs w:val="15"/>
        <w:highlight w:val="yellow"/>
      </w:rPr>
      <w:t xml:space="preserve">, poddziałanie </w:t>
    </w:r>
    <w:r w:rsidRPr="00B85F03">
      <w:rPr>
        <w:rFonts w:ascii="Cambria" w:hAnsi="Cambria" w:cs="Cambria"/>
        <w:iCs/>
        <w:sz w:val="15"/>
        <w:szCs w:val="15"/>
        <w:highlight w:val="yellow"/>
      </w:rPr>
      <w:t>,,Wsparcie inwestycji związanych z tworzeniem, ulepszaniem lub rozbudową wszystkich rodzajów małej infrastruktury, w tym inwestycji w energię odnawialną i w oszczędzanie energii"</w:t>
    </w:r>
    <w:r w:rsidRPr="00B85F03">
      <w:rPr>
        <w:rFonts w:ascii="Cambria" w:hAnsi="Cambria" w:cs="Cambria"/>
        <w:sz w:val="15"/>
        <w:szCs w:val="15"/>
        <w:highlight w:val="yellow"/>
      </w:rPr>
      <w:t xml:space="preserve"> objętego Programem Rozwoju Obszarów Wiejskich na lata 2014-2020</w:t>
    </w:r>
  </w:p>
  <w:p w14:paraId="43BBE824" w14:textId="77777777" w:rsidR="00F669DF" w:rsidRPr="00B85F03" w:rsidRDefault="00F669DF" w:rsidP="00CD36A9">
    <w:pPr>
      <w:pStyle w:val="Nagwek"/>
      <w:widowControl/>
      <w:ind w:right="300"/>
      <w:jc w:val="center"/>
      <w:rPr>
        <w:rFonts w:ascii="Cambria" w:hAnsi="Cambria" w:cs="Cambria"/>
        <w:sz w:val="15"/>
        <w:szCs w:val="15"/>
        <w:highlight w:val="yellow"/>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43F37" w14:textId="77777777" w:rsidR="00F669DF" w:rsidRPr="00B85F03" w:rsidRDefault="00F669DF" w:rsidP="0041293E">
    <w:pPr>
      <w:pStyle w:val="Nagwek"/>
      <w:widowControl/>
      <w:ind w:right="300"/>
      <w:rPr>
        <w:rFonts w:ascii="Cambria" w:hAnsi="Cambria" w:cs="Cambria"/>
        <w:sz w:val="15"/>
        <w:szCs w:val="15"/>
        <w:highlight w:val="yellow"/>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2DD6" w14:textId="77777777" w:rsidR="00F669DF" w:rsidRPr="00B85F03" w:rsidRDefault="00F669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Nagwek1"/>
      <w:lvlText w:val="%1)"/>
      <w:lvlJc w:val="left"/>
      <w:pPr>
        <w:tabs>
          <w:tab w:val="num" w:pos="0"/>
        </w:tabs>
        <w:ind w:left="2552" w:hanging="851"/>
      </w:pPr>
      <w:rPr>
        <w:rFonts w:cs="Times New Roman"/>
        <w:b/>
      </w:rPr>
    </w:lvl>
    <w:lvl w:ilvl="1">
      <w:start w:val="1"/>
      <w:numFmt w:val="none"/>
      <w:suff w:val="nothing"/>
      <w:lvlText w:val=""/>
      <w:lvlJc w:val="left"/>
      <w:pPr>
        <w:tabs>
          <w:tab w:val="num" w:pos="576"/>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pStyle w:val="Listanumerowana1"/>
      <w:lvlText w:val="%1)"/>
      <w:lvlJc w:val="left"/>
      <w:pPr>
        <w:tabs>
          <w:tab w:val="num" w:pos="0"/>
        </w:tabs>
        <w:ind w:left="2552" w:hanging="851"/>
      </w:pPr>
      <w:rPr>
        <w:rFonts w:cs="Times New Roman"/>
        <w:b/>
      </w:rPr>
    </w:lvl>
    <w:lvl w:ilvl="1">
      <w:start w:val="1"/>
      <w:numFmt w:val="decimal"/>
      <w:lvlText w:val="%1.%2."/>
      <w:lvlJc w:val="left"/>
      <w:pPr>
        <w:tabs>
          <w:tab w:val="num" w:pos="0"/>
        </w:tabs>
        <w:ind w:left="992" w:hanging="567"/>
      </w:pPr>
      <w:rPr>
        <w:rFonts w:cs="Times New Roman"/>
        <w:b/>
      </w:rPr>
    </w:lvl>
    <w:lvl w:ilvl="2">
      <w:start w:val="1"/>
      <w:numFmt w:val="none"/>
      <w:suff w:val="nothing"/>
      <w:lvlText w:val=""/>
      <w:lvlJc w:val="left"/>
      <w:pPr>
        <w:tabs>
          <w:tab w:val="num" w:pos="0"/>
        </w:tabs>
        <w:ind w:left="720" w:hanging="720"/>
      </w:pPr>
      <w:rPr>
        <w:rFonts w:cs="Arial"/>
        <w:b w:val="0"/>
        <w:bCs/>
        <w:sz w:val="24"/>
        <w:szCs w:val="24"/>
      </w:rPr>
    </w:lvl>
    <w:lvl w:ilvl="3">
      <w:start w:val="1"/>
      <w:numFmt w:val="none"/>
      <w:suff w:val="nothing"/>
      <w:lvlText w:val=""/>
      <w:lvlJc w:val="left"/>
      <w:pPr>
        <w:tabs>
          <w:tab w:val="num" w:pos="0"/>
        </w:tabs>
        <w:ind w:left="864" w:hanging="864"/>
      </w:pPr>
      <w:rPr>
        <w:rFonts w:cs="Times New Roman"/>
        <w:b w:val="0"/>
      </w:rPr>
    </w:lvl>
    <w:lvl w:ilvl="4">
      <w:start w:val="1"/>
      <w:numFmt w:val="decimal"/>
      <w:lvlText w:val="%5.."/>
      <w:lvlJc w:val="left"/>
      <w:pPr>
        <w:tabs>
          <w:tab w:val="num" w:pos="0"/>
        </w:tabs>
        <w:ind w:left="3544" w:hanging="992"/>
      </w:pPr>
      <w:rPr>
        <w:rFonts w:cs="Times New Roman"/>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BB3A2A26"/>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cs="Times New Roman"/>
        <w:b/>
        <w:color w:val="00000A"/>
        <w:sz w:val="24"/>
        <w:szCs w:val="24"/>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3" w15:restartNumberingAfterBreak="0">
    <w:nsid w:val="00000005"/>
    <w:multiLevelType w:val="multilevel"/>
    <w:tmpl w:val="00000005"/>
    <w:name w:val="WW8Num5"/>
    <w:lvl w:ilvl="0">
      <w:start w:val="1"/>
      <w:numFmt w:val="lowerLetter"/>
      <w:lvlText w:val="%1)"/>
      <w:lvlJc w:val="left"/>
      <w:pPr>
        <w:tabs>
          <w:tab w:val="num" w:pos="0"/>
        </w:tabs>
        <w:ind w:left="1571" w:hanging="360"/>
      </w:pPr>
      <w:rPr>
        <w:rFonts w:cs="Times New Roman"/>
      </w:rPr>
    </w:lvl>
    <w:lvl w:ilvl="1">
      <w:start w:val="1"/>
      <w:numFmt w:val="lowerLetter"/>
      <w:lvlText w:val="%2."/>
      <w:lvlJc w:val="left"/>
      <w:pPr>
        <w:tabs>
          <w:tab w:val="num" w:pos="0"/>
        </w:tabs>
        <w:ind w:left="2291" w:hanging="360"/>
      </w:pPr>
      <w:rPr>
        <w:rFonts w:cs="Times New Roman"/>
      </w:rPr>
    </w:lvl>
    <w:lvl w:ilvl="2">
      <w:start w:val="1"/>
      <w:numFmt w:val="lowerRoman"/>
      <w:lvlText w:val="%2.%3."/>
      <w:lvlJc w:val="right"/>
      <w:pPr>
        <w:tabs>
          <w:tab w:val="num" w:pos="0"/>
        </w:tabs>
        <w:ind w:left="3011" w:hanging="180"/>
      </w:pPr>
      <w:rPr>
        <w:rFonts w:cs="Times New Roman"/>
      </w:rPr>
    </w:lvl>
    <w:lvl w:ilvl="3">
      <w:start w:val="1"/>
      <w:numFmt w:val="decimal"/>
      <w:lvlText w:val="%2.%3.%4."/>
      <w:lvlJc w:val="left"/>
      <w:pPr>
        <w:tabs>
          <w:tab w:val="num" w:pos="0"/>
        </w:tabs>
        <w:ind w:left="3731" w:hanging="360"/>
      </w:pPr>
      <w:rPr>
        <w:rFonts w:cs="Times New Roman"/>
      </w:rPr>
    </w:lvl>
    <w:lvl w:ilvl="4">
      <w:start w:val="1"/>
      <w:numFmt w:val="lowerLetter"/>
      <w:lvlText w:val="%2.%3.%4.%5."/>
      <w:lvlJc w:val="left"/>
      <w:pPr>
        <w:tabs>
          <w:tab w:val="num" w:pos="0"/>
        </w:tabs>
        <w:ind w:left="4451" w:hanging="360"/>
      </w:pPr>
      <w:rPr>
        <w:rFonts w:cs="Times New Roman"/>
      </w:rPr>
    </w:lvl>
    <w:lvl w:ilvl="5">
      <w:start w:val="1"/>
      <w:numFmt w:val="lowerRoman"/>
      <w:lvlText w:val="%2.%3.%4.%5.%6."/>
      <w:lvlJc w:val="right"/>
      <w:pPr>
        <w:tabs>
          <w:tab w:val="num" w:pos="0"/>
        </w:tabs>
        <w:ind w:left="5171" w:hanging="180"/>
      </w:pPr>
      <w:rPr>
        <w:rFonts w:cs="Times New Roman"/>
      </w:rPr>
    </w:lvl>
    <w:lvl w:ilvl="6">
      <w:start w:val="1"/>
      <w:numFmt w:val="decimal"/>
      <w:lvlText w:val="%2.%3.%4.%5.%6.%7."/>
      <w:lvlJc w:val="left"/>
      <w:pPr>
        <w:tabs>
          <w:tab w:val="num" w:pos="0"/>
        </w:tabs>
        <w:ind w:left="5891" w:hanging="360"/>
      </w:pPr>
      <w:rPr>
        <w:rFonts w:cs="Times New Roman"/>
      </w:rPr>
    </w:lvl>
    <w:lvl w:ilvl="7">
      <w:start w:val="1"/>
      <w:numFmt w:val="lowerLetter"/>
      <w:lvlText w:val="%2.%3.%4.%5.%6.%7.%8."/>
      <w:lvlJc w:val="left"/>
      <w:pPr>
        <w:tabs>
          <w:tab w:val="num" w:pos="0"/>
        </w:tabs>
        <w:ind w:left="6611" w:hanging="360"/>
      </w:pPr>
      <w:rPr>
        <w:rFonts w:cs="Times New Roman"/>
      </w:rPr>
    </w:lvl>
    <w:lvl w:ilvl="8">
      <w:start w:val="1"/>
      <w:numFmt w:val="lowerRoman"/>
      <w:lvlText w:val="%2.%3.%4.%5.%6.%7.%8.%9."/>
      <w:lvlJc w:val="right"/>
      <w:pPr>
        <w:tabs>
          <w:tab w:val="num" w:pos="0"/>
        </w:tabs>
        <w:ind w:left="7331" w:hanging="180"/>
      </w:pPr>
      <w:rPr>
        <w:rFonts w:cs="Times New Roman"/>
      </w:rPr>
    </w:lvl>
  </w:abstractNum>
  <w:abstractNum w:abstractNumId="4" w15:restartNumberingAfterBreak="0">
    <w:nsid w:val="00000006"/>
    <w:multiLevelType w:val="multilevel"/>
    <w:tmpl w:val="00000006"/>
    <w:name w:val="WW8Num6"/>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5" w15:restartNumberingAfterBreak="0">
    <w:nsid w:val="00000007"/>
    <w:multiLevelType w:val="multilevel"/>
    <w:tmpl w:val="00000007"/>
    <w:name w:val="WW8Num7"/>
    <w:lvl w:ilvl="0">
      <w:start w:val="6"/>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 w:val="0"/>
        <w:iCs/>
        <w:color w:val="000000"/>
        <w:sz w:val="24"/>
        <w:szCs w:val="24"/>
      </w:rPr>
    </w:lvl>
    <w:lvl w:ilvl="2">
      <w:start w:val="1"/>
      <w:numFmt w:val="decimal"/>
      <w:lvlText w:val="%1.%2.%3."/>
      <w:lvlJc w:val="left"/>
      <w:pPr>
        <w:tabs>
          <w:tab w:val="num" w:pos="0"/>
        </w:tabs>
        <w:ind w:left="143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 w15:restartNumberingAfterBreak="0">
    <w:nsid w:val="00000009"/>
    <w:multiLevelType w:val="multilevel"/>
    <w:tmpl w:val="00000009"/>
    <w:name w:val="WW8Num9"/>
    <w:lvl w:ilvl="0">
      <w:start w:val="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0000000A"/>
    <w:multiLevelType w:val="multilevel"/>
    <w:tmpl w:val="2370FEA0"/>
    <w:name w:val="WW8Num10"/>
    <w:lvl w:ilvl="0">
      <w:start w:val="12"/>
      <w:numFmt w:val="decimal"/>
      <w:lvlText w:val="%1."/>
      <w:lvlJc w:val="left"/>
      <w:pPr>
        <w:tabs>
          <w:tab w:val="num" w:pos="0"/>
        </w:tabs>
        <w:ind w:left="500" w:hanging="500"/>
      </w:pPr>
      <w:rPr>
        <w:rFonts w:cs="Times New Roman" w:hint="default"/>
      </w:rPr>
    </w:lvl>
    <w:lvl w:ilvl="1">
      <w:start w:val="2"/>
      <w:numFmt w:val="decimal"/>
      <w:lvlText w:val="%1.%2."/>
      <w:lvlJc w:val="left"/>
      <w:pPr>
        <w:tabs>
          <w:tab w:val="num" w:pos="0"/>
        </w:tabs>
        <w:ind w:left="720" w:hanging="720"/>
      </w:pPr>
      <w:rPr>
        <w:rFonts w:ascii="Cambria" w:hAnsi="Cambria" w:cs="Times New Roman" w:hint="default"/>
        <w:b/>
        <w:i w:val="0"/>
        <w:sz w:val="24"/>
        <w:szCs w:val="24"/>
      </w:rPr>
    </w:lvl>
    <w:lvl w:ilvl="2">
      <w:start w:val="1"/>
      <w:numFmt w:val="decimal"/>
      <w:lvlText w:val="%1.%2.%3."/>
      <w:lvlJc w:val="left"/>
      <w:pPr>
        <w:tabs>
          <w:tab w:val="num" w:pos="0"/>
        </w:tabs>
        <w:ind w:left="1146" w:hanging="720"/>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8" w15:restartNumberingAfterBreak="0">
    <w:nsid w:val="0000000C"/>
    <w:multiLevelType w:val="multilevel"/>
    <w:tmpl w:val="0000000C"/>
    <w:name w:val="WW8Num12"/>
    <w:lvl w:ilvl="0">
      <w:start w:val="10"/>
      <w:numFmt w:val="decimal"/>
      <w:lvlText w:val="%1."/>
      <w:lvlJc w:val="left"/>
      <w:pPr>
        <w:tabs>
          <w:tab w:val="num" w:pos="0"/>
        </w:tabs>
        <w:ind w:left="495" w:hanging="495"/>
      </w:pPr>
    </w:lvl>
    <w:lvl w:ilvl="1">
      <w:start w:val="1"/>
      <w:numFmt w:val="decimal"/>
      <w:lvlText w:val="%1.%2."/>
      <w:lvlJc w:val="left"/>
      <w:pPr>
        <w:tabs>
          <w:tab w:val="num" w:pos="0"/>
        </w:tabs>
        <w:ind w:left="1440" w:hanging="720"/>
      </w:pPr>
      <w:rPr>
        <w:rFonts w:cs="Arial"/>
        <w:b/>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9" w15:restartNumberingAfterBreak="0">
    <w:nsid w:val="0000000E"/>
    <w:multiLevelType w:val="multilevel"/>
    <w:tmpl w:val="0000000E"/>
    <w:name w:val="WW8Num14"/>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ascii="Cambria" w:hAnsi="Cambria" w:cs="Cambria"/>
        <w:b/>
        <w:b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0" w15:restartNumberingAfterBreak="0">
    <w:nsid w:val="0000000F"/>
    <w:multiLevelType w:val="multilevel"/>
    <w:tmpl w:val="0000000F"/>
    <w:name w:val="WW8Num15"/>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cs="Arial"/>
        <w:b/>
        <w:sz w:val="24"/>
        <w:szCs w:val="24"/>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1" w15:restartNumberingAfterBreak="0">
    <w:nsid w:val="00000010"/>
    <w:multiLevelType w:val="multilevel"/>
    <w:tmpl w:val="00000010"/>
    <w:name w:val="WW8Num16"/>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2" w15:restartNumberingAfterBreak="0">
    <w:nsid w:val="00000011"/>
    <w:multiLevelType w:val="multilevel"/>
    <w:tmpl w:val="00000011"/>
    <w:name w:val="WW8Num17"/>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3" w15:restartNumberingAfterBreak="0">
    <w:nsid w:val="00000012"/>
    <w:multiLevelType w:val="multilevel"/>
    <w:tmpl w:val="00000012"/>
    <w:name w:val="WW8Num18"/>
    <w:lvl w:ilvl="0">
      <w:start w:val="1"/>
      <w:numFmt w:val="decimal"/>
      <w:lvlText w:val="%1)"/>
      <w:lvlJc w:val="left"/>
      <w:pPr>
        <w:tabs>
          <w:tab w:val="num" w:pos="0"/>
        </w:tabs>
        <w:ind w:left="786" w:hanging="360"/>
      </w:pPr>
      <w:rPr>
        <w:rFonts w:cs="Arial"/>
        <w:b w:val="0"/>
        <w:i w:val="0"/>
        <w:color w:val="00000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14" w15:restartNumberingAfterBreak="0">
    <w:nsid w:val="00000013"/>
    <w:multiLevelType w:val="multilevel"/>
    <w:tmpl w:val="00000013"/>
    <w:name w:val="WW8Num19"/>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15"/>
    <w:multiLevelType w:val="multilevel"/>
    <w:tmpl w:val="00000015"/>
    <w:name w:val="WW8Num21"/>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6" w15:restartNumberingAfterBreak="0">
    <w:nsid w:val="00000016"/>
    <w:multiLevelType w:val="multilevel"/>
    <w:tmpl w:val="00000016"/>
    <w:name w:val="WW8Num22"/>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7" w15:restartNumberingAfterBreak="0">
    <w:nsid w:val="00000017"/>
    <w:multiLevelType w:val="multilevel"/>
    <w:tmpl w:val="8E6C3740"/>
    <w:name w:val="WW8Num23"/>
    <w:lvl w:ilvl="0">
      <w:start w:val="8"/>
      <w:numFmt w:val="decimal"/>
      <w:lvlText w:val="%1."/>
      <w:lvlJc w:val="left"/>
      <w:pPr>
        <w:tabs>
          <w:tab w:val="num" w:pos="0"/>
        </w:tabs>
        <w:ind w:left="400" w:hanging="400"/>
      </w:pPr>
      <w:rPr>
        <w:rFonts w:cs="Times New Roman"/>
        <w:b/>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ascii="Cambria" w:hAnsi="Cambria" w:cs="Times New Roman"/>
        <w:b/>
        <w:bCs/>
        <w:i w:val="0"/>
        <w:iCs w:val="0"/>
        <w:color w:val="000000"/>
        <w:sz w:val="24"/>
        <w:szCs w:val="24"/>
      </w:rPr>
    </w:lvl>
    <w:lvl w:ilvl="3">
      <w:start w:val="1"/>
      <w:numFmt w:val="decimal"/>
      <w:lvlText w:val="%1.%2.%3.%4."/>
      <w:lvlJc w:val="left"/>
      <w:pPr>
        <w:tabs>
          <w:tab w:val="num" w:pos="0"/>
        </w:tabs>
        <w:ind w:left="1080" w:hanging="108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440" w:hanging="144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800" w:hanging="1800"/>
      </w:pPr>
      <w:rPr>
        <w:rFonts w:cs="Times New Roman"/>
        <w:b/>
      </w:rPr>
    </w:lvl>
    <w:lvl w:ilvl="8">
      <w:start w:val="1"/>
      <w:numFmt w:val="decimal"/>
      <w:lvlText w:val="%1.%2.%3.%4.%5.%6.%7.%8.%9."/>
      <w:lvlJc w:val="left"/>
      <w:pPr>
        <w:tabs>
          <w:tab w:val="num" w:pos="0"/>
        </w:tabs>
        <w:ind w:left="1800" w:hanging="1800"/>
      </w:pPr>
      <w:rPr>
        <w:rFonts w:cs="Times New Roman"/>
        <w:b/>
      </w:rPr>
    </w:lvl>
  </w:abstractNum>
  <w:abstractNum w:abstractNumId="18" w15:restartNumberingAfterBreak="0">
    <w:nsid w:val="00000018"/>
    <w:multiLevelType w:val="multilevel"/>
    <w:tmpl w:val="607CDB12"/>
    <w:lvl w:ilvl="0">
      <w:start w:val="4"/>
      <w:numFmt w:val="decimal"/>
      <w:lvlText w:val="%1."/>
      <w:lvlJc w:val="left"/>
      <w:pPr>
        <w:tabs>
          <w:tab w:val="num" w:pos="0"/>
        </w:tabs>
        <w:ind w:left="360" w:hanging="360"/>
      </w:pPr>
      <w:rPr>
        <w:rFonts w:eastAsia="Times New Roman" w:cs="Arial" w:hint="default"/>
      </w:rPr>
    </w:lvl>
    <w:lvl w:ilvl="1">
      <w:start w:val="1"/>
      <w:numFmt w:val="decimal"/>
      <w:lvlText w:val="%1.%2."/>
      <w:lvlJc w:val="left"/>
      <w:pPr>
        <w:tabs>
          <w:tab w:val="num" w:pos="0"/>
        </w:tabs>
        <w:ind w:left="720" w:hanging="720"/>
      </w:pPr>
      <w:rPr>
        <w:rFonts w:ascii="Cambria" w:hAnsi="Cambria" w:cs="Times New Roman" w:hint="default"/>
        <w:b/>
        <w:bCs/>
        <w:color w:val="000000"/>
        <w:sz w:val="24"/>
        <w:szCs w:val="24"/>
      </w:rPr>
    </w:lvl>
    <w:lvl w:ilvl="2">
      <w:start w:val="1"/>
      <w:numFmt w:val="decimal"/>
      <w:lvlText w:val="%1.%2.%3."/>
      <w:lvlJc w:val="left"/>
      <w:pPr>
        <w:tabs>
          <w:tab w:val="num" w:pos="0"/>
        </w:tabs>
        <w:ind w:left="720" w:hanging="720"/>
      </w:pPr>
      <w:rPr>
        <w:rFonts w:ascii="Cambria" w:eastAsia="Lucida Sans Unicode" w:hAnsi="Cambria" w:cs="Times New Roman" w:hint="default"/>
        <w:b w:val="0"/>
        <w:bCs/>
        <w:color w:val="000000"/>
        <w:sz w:val="24"/>
        <w:szCs w:val="24"/>
      </w:rPr>
    </w:lvl>
    <w:lvl w:ilvl="3">
      <w:start w:val="1"/>
      <w:numFmt w:val="decimal"/>
      <w:lvlText w:val="%1.%2.%3.%4."/>
      <w:lvlJc w:val="left"/>
      <w:pPr>
        <w:tabs>
          <w:tab w:val="num" w:pos="0"/>
        </w:tabs>
        <w:ind w:left="1080" w:hanging="1080"/>
      </w:pPr>
      <w:rPr>
        <w:rFonts w:eastAsia="Times New Roman" w:cs="Arial" w:hint="default"/>
      </w:rPr>
    </w:lvl>
    <w:lvl w:ilvl="4">
      <w:start w:val="1"/>
      <w:numFmt w:val="decimal"/>
      <w:lvlText w:val="%1.%2.%3.%4.%5."/>
      <w:lvlJc w:val="left"/>
      <w:pPr>
        <w:tabs>
          <w:tab w:val="num" w:pos="0"/>
        </w:tabs>
        <w:ind w:left="1080" w:hanging="1080"/>
      </w:pPr>
      <w:rPr>
        <w:rFonts w:eastAsia="Times New Roman" w:cs="Arial" w:hint="default"/>
      </w:rPr>
    </w:lvl>
    <w:lvl w:ilvl="5">
      <w:start w:val="1"/>
      <w:numFmt w:val="decimal"/>
      <w:lvlText w:val="%1.%2.%3.%4.%5.%6."/>
      <w:lvlJc w:val="left"/>
      <w:pPr>
        <w:tabs>
          <w:tab w:val="num" w:pos="0"/>
        </w:tabs>
        <w:ind w:left="1440" w:hanging="1440"/>
      </w:pPr>
      <w:rPr>
        <w:rFonts w:eastAsia="Times New Roman" w:cs="Arial" w:hint="default"/>
      </w:rPr>
    </w:lvl>
    <w:lvl w:ilvl="6">
      <w:start w:val="1"/>
      <w:numFmt w:val="decimal"/>
      <w:lvlText w:val="%1.%2.%3.%4.%5.%6.%7."/>
      <w:lvlJc w:val="left"/>
      <w:pPr>
        <w:tabs>
          <w:tab w:val="num" w:pos="0"/>
        </w:tabs>
        <w:ind w:left="1440" w:hanging="1440"/>
      </w:pPr>
      <w:rPr>
        <w:rFonts w:eastAsia="Times New Roman" w:cs="Arial" w:hint="default"/>
      </w:rPr>
    </w:lvl>
    <w:lvl w:ilvl="7">
      <w:start w:val="1"/>
      <w:numFmt w:val="decimal"/>
      <w:lvlText w:val="%1.%2.%3.%4.%5.%6.%7.%8."/>
      <w:lvlJc w:val="left"/>
      <w:pPr>
        <w:tabs>
          <w:tab w:val="num" w:pos="0"/>
        </w:tabs>
        <w:ind w:left="1800" w:hanging="1800"/>
      </w:pPr>
      <w:rPr>
        <w:rFonts w:eastAsia="Times New Roman" w:cs="Arial" w:hint="default"/>
      </w:rPr>
    </w:lvl>
    <w:lvl w:ilvl="8">
      <w:start w:val="1"/>
      <w:numFmt w:val="decimal"/>
      <w:lvlText w:val="%1.%2.%3.%4.%5.%6.%7.%8.%9."/>
      <w:lvlJc w:val="left"/>
      <w:pPr>
        <w:tabs>
          <w:tab w:val="num" w:pos="0"/>
        </w:tabs>
        <w:ind w:left="1800" w:hanging="1800"/>
      </w:pPr>
      <w:rPr>
        <w:rFonts w:eastAsia="Times New Roman" w:cs="Arial" w:hint="default"/>
      </w:rPr>
    </w:lvl>
  </w:abstractNum>
  <w:abstractNum w:abstractNumId="19" w15:restartNumberingAfterBreak="0">
    <w:nsid w:val="0000001A"/>
    <w:multiLevelType w:val="multilevel"/>
    <w:tmpl w:val="E486AF06"/>
    <w:name w:val="WW8Num26"/>
    <w:lvl w:ilvl="0">
      <w:start w:val="6"/>
      <w:numFmt w:val="decimal"/>
      <w:lvlText w:val="%1."/>
      <w:lvlJc w:val="left"/>
      <w:pPr>
        <w:tabs>
          <w:tab w:val="num" w:pos="0"/>
        </w:tabs>
        <w:ind w:left="380" w:hanging="380"/>
      </w:pPr>
      <w:rPr>
        <w:rFonts w:ascii="Symbol" w:hAnsi="Symbol" w:cs="Symbol"/>
      </w:rPr>
    </w:lvl>
    <w:lvl w:ilvl="1">
      <w:start w:val="1"/>
      <w:numFmt w:val="decimal"/>
      <w:lvlText w:val="%1.%2."/>
      <w:lvlJc w:val="left"/>
      <w:pPr>
        <w:tabs>
          <w:tab w:val="num" w:pos="0"/>
        </w:tabs>
        <w:ind w:left="720" w:hanging="720"/>
      </w:pPr>
      <w:rPr>
        <w:rFonts w:ascii="Courier New" w:hAnsi="Courier New" w:cs="Courier New"/>
      </w:rPr>
    </w:lvl>
    <w:lvl w:ilvl="2">
      <w:start w:val="1"/>
      <w:numFmt w:val="decimal"/>
      <w:lvlText w:val="%1.%2.%3."/>
      <w:lvlJc w:val="left"/>
      <w:pPr>
        <w:tabs>
          <w:tab w:val="num" w:pos="0"/>
        </w:tabs>
        <w:ind w:left="720" w:hanging="720"/>
      </w:pPr>
      <w:rPr>
        <w:rFonts w:ascii="Cambria" w:hAnsi="Cambria" w:cs="Symbol" w:hint="default"/>
        <w:b/>
        <w:bCs/>
        <w:i w:val="0"/>
        <w:iCs/>
        <w:sz w:val="24"/>
        <w:szCs w:val="24"/>
      </w:rPr>
    </w:lvl>
    <w:lvl w:ilvl="3">
      <w:start w:val="1"/>
      <w:numFmt w:val="decimal"/>
      <w:lvlText w:val="%1.%2.%3.%4."/>
      <w:lvlJc w:val="left"/>
      <w:pPr>
        <w:tabs>
          <w:tab w:val="num" w:pos="0"/>
        </w:tabs>
        <w:ind w:left="1080" w:hanging="1080"/>
      </w:pPr>
      <w:rPr>
        <w:rFonts w:ascii="Symbol" w:hAnsi="Symbol" w:cs="Symbol"/>
      </w:rPr>
    </w:lvl>
    <w:lvl w:ilvl="4">
      <w:start w:val="1"/>
      <w:numFmt w:val="decimal"/>
      <w:lvlText w:val="%1.%2.%3.%4.%5."/>
      <w:lvlJc w:val="left"/>
      <w:pPr>
        <w:tabs>
          <w:tab w:val="num" w:pos="0"/>
        </w:tabs>
        <w:ind w:left="1080" w:hanging="1080"/>
      </w:pPr>
      <w:rPr>
        <w:rFonts w:ascii="Symbol" w:hAnsi="Symbol" w:cs="Symbol"/>
      </w:rPr>
    </w:lvl>
    <w:lvl w:ilvl="5">
      <w:start w:val="1"/>
      <w:numFmt w:val="decimal"/>
      <w:lvlText w:val="%1.%2.%3.%4.%5.%6."/>
      <w:lvlJc w:val="left"/>
      <w:pPr>
        <w:tabs>
          <w:tab w:val="num" w:pos="0"/>
        </w:tabs>
        <w:ind w:left="1440" w:hanging="1440"/>
      </w:pPr>
      <w:rPr>
        <w:rFonts w:ascii="Symbol" w:hAnsi="Symbol" w:cs="Symbol"/>
      </w:rPr>
    </w:lvl>
    <w:lvl w:ilvl="6">
      <w:start w:val="1"/>
      <w:numFmt w:val="decimal"/>
      <w:lvlText w:val="%1.%2.%3.%4.%5.%6.%7."/>
      <w:lvlJc w:val="left"/>
      <w:pPr>
        <w:tabs>
          <w:tab w:val="num" w:pos="0"/>
        </w:tabs>
        <w:ind w:left="1440" w:hanging="1440"/>
      </w:pPr>
      <w:rPr>
        <w:rFonts w:ascii="Symbol" w:hAnsi="Symbol" w:cs="Symbol"/>
      </w:rPr>
    </w:lvl>
    <w:lvl w:ilvl="7">
      <w:start w:val="1"/>
      <w:numFmt w:val="decimal"/>
      <w:lvlText w:val="%1.%2.%3.%4.%5.%6.%7.%8."/>
      <w:lvlJc w:val="left"/>
      <w:pPr>
        <w:tabs>
          <w:tab w:val="num" w:pos="0"/>
        </w:tabs>
        <w:ind w:left="1800" w:hanging="1800"/>
      </w:pPr>
      <w:rPr>
        <w:rFonts w:ascii="Symbol" w:hAnsi="Symbol" w:cs="Symbol"/>
      </w:rPr>
    </w:lvl>
    <w:lvl w:ilvl="8">
      <w:start w:val="1"/>
      <w:numFmt w:val="decimal"/>
      <w:lvlText w:val="%1.%2.%3.%4.%5.%6.%7.%8.%9."/>
      <w:lvlJc w:val="left"/>
      <w:pPr>
        <w:tabs>
          <w:tab w:val="num" w:pos="0"/>
        </w:tabs>
        <w:ind w:left="1800" w:hanging="1800"/>
      </w:pPr>
      <w:rPr>
        <w:rFonts w:ascii="Symbol" w:hAnsi="Symbol" w:cs="Symbol"/>
      </w:rPr>
    </w:lvl>
  </w:abstractNum>
  <w:abstractNum w:abstractNumId="20" w15:restartNumberingAfterBreak="0">
    <w:nsid w:val="0000001C"/>
    <w:multiLevelType w:val="multilevel"/>
    <w:tmpl w:val="0000001C"/>
    <w:name w:val="WW8Num28"/>
    <w:lvl w:ilvl="0">
      <w:start w:val="1"/>
      <w:numFmt w:val="lowerLetter"/>
      <w:lvlText w:val="%1)"/>
      <w:lvlJc w:val="left"/>
      <w:pPr>
        <w:tabs>
          <w:tab w:val="num" w:pos="0"/>
        </w:tabs>
        <w:ind w:left="1353" w:hanging="360"/>
      </w:pPr>
      <w:rPr>
        <w:rFonts w:cs="Times New Roman"/>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21" w15:restartNumberingAfterBreak="0">
    <w:nsid w:val="0000001E"/>
    <w:multiLevelType w:val="multilevel"/>
    <w:tmpl w:val="22766DD0"/>
    <w:name w:val="WW8Num30"/>
    <w:lvl w:ilvl="0">
      <w:start w:val="17"/>
      <w:numFmt w:val="decimal"/>
      <w:lvlText w:val="%1"/>
      <w:lvlJc w:val="left"/>
      <w:pPr>
        <w:tabs>
          <w:tab w:val="num" w:pos="0"/>
        </w:tabs>
        <w:ind w:left="444" w:hanging="444"/>
      </w:pPr>
      <w:rPr>
        <w:rFonts w:eastAsia="Cambria" w:cs="Cambria"/>
        <w:i/>
        <w:color w:val="00000A"/>
      </w:rPr>
    </w:lvl>
    <w:lvl w:ilvl="1">
      <w:start w:val="1"/>
      <w:numFmt w:val="decimal"/>
      <w:lvlText w:val="%1.%2"/>
      <w:lvlJc w:val="left"/>
      <w:pPr>
        <w:tabs>
          <w:tab w:val="num" w:pos="0"/>
        </w:tabs>
        <w:ind w:left="869" w:hanging="444"/>
      </w:pPr>
      <w:rPr>
        <w:rFonts w:eastAsia="Cambria" w:cs="Cambria"/>
        <w:b/>
        <w:color w:val="00000A"/>
        <w:sz w:val="24"/>
        <w:szCs w:val="24"/>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22" w15:restartNumberingAfterBreak="0">
    <w:nsid w:val="0000001F"/>
    <w:multiLevelType w:val="multilevel"/>
    <w:tmpl w:val="4DAC4CBE"/>
    <w:name w:val="WW8Num31"/>
    <w:lvl w:ilvl="0">
      <w:start w:val="19"/>
      <w:numFmt w:val="decimal"/>
      <w:lvlText w:val="%1"/>
      <w:lvlJc w:val="left"/>
      <w:pPr>
        <w:tabs>
          <w:tab w:val="num" w:pos="0"/>
        </w:tabs>
        <w:ind w:left="444" w:hanging="444"/>
      </w:pPr>
      <w:rPr>
        <w:rFonts w:ascii="Cambria" w:hAnsi="Cambria" w:cs="Cambria"/>
        <w:b/>
        <w:bCs/>
        <w:i/>
        <w:iCs/>
        <w:color w:val="000000"/>
        <w:sz w:val="24"/>
        <w:szCs w:val="24"/>
      </w:rPr>
    </w:lvl>
    <w:lvl w:ilvl="1">
      <w:start w:val="1"/>
      <w:numFmt w:val="decimal"/>
      <w:lvlText w:val="%1.%2"/>
      <w:lvlJc w:val="left"/>
      <w:pPr>
        <w:tabs>
          <w:tab w:val="num" w:pos="0"/>
        </w:tabs>
        <w:ind w:left="444" w:hanging="444"/>
      </w:pPr>
      <w:rPr>
        <w:rFonts w:ascii="Cambria" w:hAnsi="Cambria" w:cs="Cambria" w:hint="default"/>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3" w15:restartNumberingAfterBreak="0">
    <w:nsid w:val="00000020"/>
    <w:multiLevelType w:val="multilevel"/>
    <w:tmpl w:val="C0FC3B9A"/>
    <w:name w:val="WW8Num32"/>
    <w:lvl w:ilvl="0">
      <w:start w:val="20"/>
      <w:numFmt w:val="decimal"/>
      <w:lvlText w:val="%1"/>
      <w:lvlJc w:val="left"/>
      <w:pPr>
        <w:tabs>
          <w:tab w:val="num" w:pos="0"/>
        </w:tabs>
        <w:ind w:left="444" w:hanging="444"/>
      </w:pPr>
      <w:rPr>
        <w:b w:val="0"/>
      </w:rPr>
    </w:lvl>
    <w:lvl w:ilvl="1">
      <w:start w:val="1"/>
      <w:numFmt w:val="decimal"/>
      <w:lvlText w:val="%1.%2"/>
      <w:lvlJc w:val="left"/>
      <w:pPr>
        <w:tabs>
          <w:tab w:val="num" w:pos="0"/>
        </w:tabs>
        <w:ind w:left="444" w:hanging="444"/>
      </w:pPr>
      <w:rPr>
        <w:rFonts w:cs="Cambria"/>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4" w15:restartNumberingAfterBreak="0">
    <w:nsid w:val="00000021"/>
    <w:multiLevelType w:val="multilevel"/>
    <w:tmpl w:val="748CA62C"/>
    <w:name w:val="WW8Num33"/>
    <w:lvl w:ilvl="0">
      <w:start w:val="21"/>
      <w:numFmt w:val="decimal"/>
      <w:lvlText w:val="%1"/>
      <w:lvlJc w:val="left"/>
      <w:pPr>
        <w:tabs>
          <w:tab w:val="num" w:pos="0"/>
        </w:tabs>
        <w:ind w:left="444" w:hanging="444"/>
      </w:pPr>
      <w:rPr>
        <w:rFonts w:cs="Times New Roman"/>
      </w:rPr>
    </w:lvl>
    <w:lvl w:ilvl="1">
      <w:start w:val="1"/>
      <w:numFmt w:val="decimal"/>
      <w:lvlText w:val="%1.%2"/>
      <w:lvlJc w:val="left"/>
      <w:pPr>
        <w:tabs>
          <w:tab w:val="num" w:pos="0"/>
        </w:tabs>
        <w:ind w:left="444" w:hanging="444"/>
      </w:pPr>
      <w:rPr>
        <w:rFonts w:ascii="Cambria" w:hAnsi="Cambria" w:cs="Cambria" w:hint="default"/>
        <w:b/>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5" w15:restartNumberingAfterBreak="0">
    <w:nsid w:val="00000022"/>
    <w:multiLevelType w:val="multilevel"/>
    <w:tmpl w:val="00000022"/>
    <w:name w:val="WW8Num34"/>
    <w:lvl w:ilvl="0">
      <w:start w:val="23"/>
      <w:numFmt w:val="decimal"/>
      <w:lvlText w:val="%1"/>
      <w:lvlJc w:val="left"/>
      <w:pPr>
        <w:tabs>
          <w:tab w:val="num" w:pos="0"/>
        </w:tabs>
        <w:ind w:left="444" w:hanging="444"/>
      </w:pPr>
    </w:lvl>
    <w:lvl w:ilvl="1">
      <w:start w:val="1"/>
      <w:numFmt w:val="decimal"/>
      <w:lvlText w:val="%1.%2"/>
      <w:lvlJc w:val="left"/>
      <w:pPr>
        <w:tabs>
          <w:tab w:val="num" w:pos="0"/>
        </w:tabs>
        <w:ind w:left="1164" w:hanging="444"/>
      </w:pPr>
      <w:rPr>
        <w:rFonts w:cs="Cambria"/>
        <w:b/>
        <w:bCs/>
        <w:szCs w:val="10"/>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26" w15:restartNumberingAfterBreak="0">
    <w:nsid w:val="00000023"/>
    <w:multiLevelType w:val="multilevel"/>
    <w:tmpl w:val="00000023"/>
    <w:name w:val="WW8Num35"/>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rPr>
        <w:rFonts w:ascii="Cambria" w:hAnsi="Cambria" w:cs="Cambria"/>
        <w:b/>
        <w:bCs/>
        <w:sz w:val="24"/>
        <w:szCs w:val="24"/>
      </w:rPr>
    </w:lvl>
    <w:lvl w:ilvl="2">
      <w:start w:val="1"/>
      <w:numFmt w:val="lowerRoman"/>
      <w:lvlText w:val="%2.%3."/>
      <w:lvlJc w:val="right"/>
      <w:pPr>
        <w:tabs>
          <w:tab w:val="num" w:pos="0"/>
        </w:tabs>
        <w:ind w:left="3861" w:hanging="180"/>
      </w:pPr>
    </w:lvl>
    <w:lvl w:ilvl="3">
      <w:start w:val="1"/>
      <w:numFmt w:val="decimal"/>
      <w:lvlText w:val="%2.%3.%4."/>
      <w:lvlJc w:val="left"/>
      <w:pPr>
        <w:tabs>
          <w:tab w:val="num" w:pos="0"/>
        </w:tabs>
        <w:ind w:left="4581" w:hanging="360"/>
      </w:pPr>
    </w:lvl>
    <w:lvl w:ilvl="4">
      <w:start w:val="1"/>
      <w:numFmt w:val="lowerLetter"/>
      <w:lvlText w:val="%2.%3.%4.%5."/>
      <w:lvlJc w:val="left"/>
      <w:pPr>
        <w:tabs>
          <w:tab w:val="num" w:pos="0"/>
        </w:tabs>
        <w:ind w:left="5301" w:hanging="360"/>
      </w:pPr>
    </w:lvl>
    <w:lvl w:ilvl="5">
      <w:start w:val="1"/>
      <w:numFmt w:val="lowerRoman"/>
      <w:lvlText w:val="%2.%3.%4.%5.%6."/>
      <w:lvlJc w:val="right"/>
      <w:pPr>
        <w:tabs>
          <w:tab w:val="num" w:pos="0"/>
        </w:tabs>
        <w:ind w:left="6021" w:hanging="180"/>
      </w:pPr>
    </w:lvl>
    <w:lvl w:ilvl="6">
      <w:start w:val="1"/>
      <w:numFmt w:val="decimal"/>
      <w:lvlText w:val="%2.%3.%4.%5.%6.%7."/>
      <w:lvlJc w:val="left"/>
      <w:pPr>
        <w:tabs>
          <w:tab w:val="num" w:pos="0"/>
        </w:tabs>
        <w:ind w:left="6741" w:hanging="360"/>
      </w:pPr>
    </w:lvl>
    <w:lvl w:ilvl="7">
      <w:start w:val="1"/>
      <w:numFmt w:val="lowerLetter"/>
      <w:lvlText w:val="%2.%3.%4.%5.%6.%7.%8."/>
      <w:lvlJc w:val="left"/>
      <w:pPr>
        <w:tabs>
          <w:tab w:val="num" w:pos="0"/>
        </w:tabs>
        <w:ind w:left="7461" w:hanging="360"/>
      </w:pPr>
    </w:lvl>
    <w:lvl w:ilvl="8">
      <w:start w:val="1"/>
      <w:numFmt w:val="lowerRoman"/>
      <w:lvlText w:val="%2.%3.%4.%5.%6.%7.%8.%9."/>
      <w:lvlJc w:val="right"/>
      <w:pPr>
        <w:tabs>
          <w:tab w:val="num" w:pos="0"/>
        </w:tabs>
        <w:ind w:left="8181" w:hanging="180"/>
      </w:pPr>
    </w:lvl>
  </w:abstractNum>
  <w:abstractNum w:abstractNumId="27" w15:restartNumberingAfterBreak="0">
    <w:nsid w:val="00000025"/>
    <w:multiLevelType w:val="multilevel"/>
    <w:tmpl w:val="00000025"/>
    <w:name w:val="WW8Num37"/>
    <w:lvl w:ilvl="0">
      <w:start w:val="1"/>
      <w:numFmt w:val="lowerLetter"/>
      <w:lvlText w:val="%1)"/>
      <w:lvlJc w:val="left"/>
      <w:pPr>
        <w:tabs>
          <w:tab w:val="num" w:pos="0"/>
        </w:tabs>
        <w:ind w:left="1854" w:hanging="360"/>
      </w:pPr>
    </w:lvl>
    <w:lvl w:ilvl="1">
      <w:start w:val="1"/>
      <w:numFmt w:val="lowerLetter"/>
      <w:lvlText w:val="%2."/>
      <w:lvlJc w:val="left"/>
      <w:pPr>
        <w:tabs>
          <w:tab w:val="num" w:pos="0"/>
        </w:tabs>
        <w:ind w:left="2574" w:hanging="360"/>
      </w:pPr>
      <w:rPr>
        <w:rFonts w:ascii="Cambria" w:hAnsi="Cambria" w:cs="Cambria"/>
        <w:b/>
        <w:sz w:val="24"/>
        <w:szCs w:val="24"/>
      </w:rPr>
    </w:lvl>
    <w:lvl w:ilvl="2">
      <w:start w:val="1"/>
      <w:numFmt w:val="lowerRoman"/>
      <w:lvlText w:val="%2.%3."/>
      <w:lvlJc w:val="right"/>
      <w:pPr>
        <w:tabs>
          <w:tab w:val="num" w:pos="0"/>
        </w:tabs>
        <w:ind w:left="3294" w:hanging="180"/>
      </w:pPr>
    </w:lvl>
    <w:lvl w:ilvl="3">
      <w:start w:val="1"/>
      <w:numFmt w:val="decimal"/>
      <w:lvlText w:val="%2.%3.%4."/>
      <w:lvlJc w:val="left"/>
      <w:pPr>
        <w:tabs>
          <w:tab w:val="num" w:pos="0"/>
        </w:tabs>
        <w:ind w:left="4014" w:hanging="360"/>
      </w:pPr>
    </w:lvl>
    <w:lvl w:ilvl="4">
      <w:start w:val="1"/>
      <w:numFmt w:val="lowerLetter"/>
      <w:lvlText w:val="%2.%3.%4.%5."/>
      <w:lvlJc w:val="left"/>
      <w:pPr>
        <w:tabs>
          <w:tab w:val="num" w:pos="0"/>
        </w:tabs>
        <w:ind w:left="4734" w:hanging="360"/>
      </w:pPr>
    </w:lvl>
    <w:lvl w:ilvl="5">
      <w:start w:val="1"/>
      <w:numFmt w:val="lowerRoman"/>
      <w:lvlText w:val="%2.%3.%4.%5.%6."/>
      <w:lvlJc w:val="right"/>
      <w:pPr>
        <w:tabs>
          <w:tab w:val="num" w:pos="0"/>
        </w:tabs>
        <w:ind w:left="5454" w:hanging="180"/>
      </w:pPr>
    </w:lvl>
    <w:lvl w:ilvl="6">
      <w:start w:val="1"/>
      <w:numFmt w:val="decimal"/>
      <w:lvlText w:val="%2.%3.%4.%5.%6.%7."/>
      <w:lvlJc w:val="left"/>
      <w:pPr>
        <w:tabs>
          <w:tab w:val="num" w:pos="0"/>
        </w:tabs>
        <w:ind w:left="6174" w:hanging="360"/>
      </w:pPr>
    </w:lvl>
    <w:lvl w:ilvl="7">
      <w:start w:val="1"/>
      <w:numFmt w:val="lowerLetter"/>
      <w:lvlText w:val="%2.%3.%4.%5.%6.%7.%8."/>
      <w:lvlJc w:val="left"/>
      <w:pPr>
        <w:tabs>
          <w:tab w:val="num" w:pos="0"/>
        </w:tabs>
        <w:ind w:left="6894" w:hanging="360"/>
      </w:pPr>
    </w:lvl>
    <w:lvl w:ilvl="8">
      <w:start w:val="1"/>
      <w:numFmt w:val="lowerRoman"/>
      <w:lvlText w:val="%2.%3.%4.%5.%6.%7.%8.%9."/>
      <w:lvlJc w:val="right"/>
      <w:pPr>
        <w:tabs>
          <w:tab w:val="num" w:pos="0"/>
        </w:tabs>
        <w:ind w:left="7614" w:hanging="180"/>
      </w:pPr>
    </w:lvl>
  </w:abstractNum>
  <w:abstractNum w:abstractNumId="28" w15:restartNumberingAfterBreak="0">
    <w:nsid w:val="00000026"/>
    <w:multiLevelType w:val="multilevel"/>
    <w:tmpl w:val="00000026"/>
    <w:name w:val="WW8Num38"/>
    <w:lvl w:ilvl="0">
      <w:start w:val="1"/>
      <w:numFmt w:val="bullet"/>
      <w:lvlText w:val=""/>
      <w:lvlJc w:val="left"/>
      <w:pPr>
        <w:tabs>
          <w:tab w:val="num" w:pos="0"/>
        </w:tabs>
        <w:ind w:left="1429" w:hanging="360"/>
      </w:pPr>
      <w:rPr>
        <w:rFonts w:ascii="Symbol" w:hAnsi="Symbol"/>
      </w:rPr>
    </w:lvl>
    <w:lvl w:ilvl="1">
      <w:start w:val="1"/>
      <w:numFmt w:val="bullet"/>
      <w:lvlText w:val="o"/>
      <w:lvlJc w:val="left"/>
      <w:pPr>
        <w:tabs>
          <w:tab w:val="num" w:pos="0"/>
        </w:tabs>
        <w:ind w:left="2149" w:hanging="360"/>
      </w:pPr>
      <w:rPr>
        <w:rFonts w:ascii="Courier New" w:hAnsi="Courier New" w:cs="Cambria"/>
        <w:b/>
        <w:bCs/>
        <w:color w:val="000000"/>
        <w:sz w:val="24"/>
        <w:szCs w:val="24"/>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cs="Cambria"/>
        <w:b/>
        <w:bCs/>
        <w:color w:val="000000"/>
        <w:sz w:val="24"/>
        <w:szCs w:val="24"/>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cs="Cambria"/>
        <w:b/>
        <w:bCs/>
        <w:color w:val="000000"/>
        <w:sz w:val="24"/>
        <w:szCs w:val="24"/>
      </w:rPr>
    </w:lvl>
    <w:lvl w:ilvl="8">
      <w:start w:val="1"/>
      <w:numFmt w:val="bullet"/>
      <w:lvlText w:val=""/>
      <w:lvlJc w:val="left"/>
      <w:pPr>
        <w:tabs>
          <w:tab w:val="num" w:pos="0"/>
        </w:tabs>
        <w:ind w:left="7189" w:hanging="360"/>
      </w:pPr>
      <w:rPr>
        <w:rFonts w:ascii="Wingdings" w:hAnsi="Wingdings"/>
      </w:rPr>
    </w:lvl>
  </w:abstractNum>
  <w:abstractNum w:abstractNumId="29" w15:restartNumberingAfterBreak="0">
    <w:nsid w:val="00000027"/>
    <w:multiLevelType w:val="multilevel"/>
    <w:tmpl w:val="FC12CF1C"/>
    <w:name w:val="WW8Num39"/>
    <w:lvl w:ilvl="0">
      <w:start w:val="18"/>
      <w:numFmt w:val="decimal"/>
      <w:lvlText w:val="%1."/>
      <w:lvlJc w:val="left"/>
      <w:pPr>
        <w:tabs>
          <w:tab w:val="num" w:pos="0"/>
        </w:tabs>
        <w:ind w:left="500" w:hanging="500"/>
      </w:pPr>
    </w:lvl>
    <w:lvl w:ilvl="1">
      <w:start w:val="1"/>
      <w:numFmt w:val="decimal"/>
      <w:lvlText w:val="%1.%2."/>
      <w:lvlJc w:val="left"/>
      <w:pPr>
        <w:tabs>
          <w:tab w:val="num" w:pos="0"/>
        </w:tabs>
        <w:ind w:left="1145" w:hanging="720"/>
      </w:pPr>
      <w:rPr>
        <w:rFonts w:cs="Cambria"/>
        <w:b/>
        <w:bCs/>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30" w15:restartNumberingAfterBreak="0">
    <w:nsid w:val="00000028"/>
    <w:multiLevelType w:val="multilevel"/>
    <w:tmpl w:val="5B0E79B2"/>
    <w:name w:val="WW8Num40"/>
    <w:lvl w:ilvl="0">
      <w:start w:val="25"/>
      <w:numFmt w:val="decimal"/>
      <w:lvlText w:val="%1."/>
      <w:lvlJc w:val="left"/>
      <w:pPr>
        <w:tabs>
          <w:tab w:val="num" w:pos="0"/>
        </w:tabs>
        <w:ind w:left="500" w:hanging="500"/>
      </w:pPr>
    </w:lvl>
    <w:lvl w:ilvl="1">
      <w:start w:val="1"/>
      <w:numFmt w:val="decimal"/>
      <w:lvlText w:val="%1.%2."/>
      <w:lvlJc w:val="left"/>
      <w:pPr>
        <w:tabs>
          <w:tab w:val="num" w:pos="0"/>
        </w:tabs>
        <w:ind w:left="720" w:hanging="720"/>
      </w:pPr>
      <w:rPr>
        <w:rFonts w:cs="Cambria"/>
        <w:b/>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1" w15:restartNumberingAfterBreak="0">
    <w:nsid w:val="00000029"/>
    <w:multiLevelType w:val="multilevel"/>
    <w:tmpl w:val="94565300"/>
    <w:name w:val="WW8Num41"/>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720"/>
      </w:pPr>
      <w:rPr>
        <w:rFonts w:cs="Cambria"/>
        <w:b/>
        <w:bCs w:val="0"/>
      </w:rPr>
    </w:lvl>
    <w:lvl w:ilvl="2">
      <w:start w:val="1"/>
      <w:numFmt w:val="decimal"/>
      <w:lvlText w:val="%1.%2.%3."/>
      <w:lvlJc w:val="left"/>
      <w:pPr>
        <w:tabs>
          <w:tab w:val="num" w:pos="0"/>
        </w:tabs>
        <w:ind w:left="720" w:hanging="720"/>
      </w:pPr>
      <w:rPr>
        <w:rFonts w:cs="Cambria"/>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2" w15:restartNumberingAfterBreak="0">
    <w:nsid w:val="0000002A"/>
    <w:multiLevelType w:val="multilevel"/>
    <w:tmpl w:val="667AF52A"/>
    <w:lvl w:ilvl="0">
      <w:start w:val="1"/>
      <w:numFmt w:val="decimal"/>
      <w:lvlText w:val="%1)"/>
      <w:lvlJc w:val="left"/>
      <w:pPr>
        <w:tabs>
          <w:tab w:val="num" w:pos="632"/>
        </w:tabs>
        <w:ind w:left="1636" w:hanging="360"/>
      </w:pPr>
      <w:rPr>
        <w:rFonts w:cs="Cambria"/>
        <w:b/>
        <w:bCs/>
      </w:rPr>
    </w:lvl>
    <w:lvl w:ilvl="1">
      <w:start w:val="1"/>
      <w:numFmt w:val="lowerLetter"/>
      <w:lvlText w:val="%2)"/>
      <w:lvlJc w:val="left"/>
      <w:pPr>
        <w:tabs>
          <w:tab w:val="num" w:pos="119"/>
        </w:tabs>
        <w:ind w:left="2552" w:hanging="360"/>
      </w:pPr>
    </w:lvl>
    <w:lvl w:ilvl="2">
      <w:start w:val="1"/>
      <w:numFmt w:val="lowerRoman"/>
      <w:lvlText w:val="%2.%3."/>
      <w:lvlJc w:val="right"/>
      <w:pPr>
        <w:tabs>
          <w:tab w:val="num" w:pos="632"/>
        </w:tabs>
        <w:ind w:left="3785" w:hanging="180"/>
      </w:pPr>
    </w:lvl>
    <w:lvl w:ilvl="3">
      <w:start w:val="1"/>
      <w:numFmt w:val="decimal"/>
      <w:lvlText w:val="%2.%3.%4."/>
      <w:lvlJc w:val="left"/>
      <w:pPr>
        <w:tabs>
          <w:tab w:val="num" w:pos="632"/>
        </w:tabs>
        <w:ind w:left="4505" w:hanging="360"/>
      </w:pPr>
    </w:lvl>
    <w:lvl w:ilvl="4">
      <w:start w:val="1"/>
      <w:numFmt w:val="lowerLetter"/>
      <w:lvlText w:val="%2.%3.%4.%5."/>
      <w:lvlJc w:val="left"/>
      <w:pPr>
        <w:tabs>
          <w:tab w:val="num" w:pos="632"/>
        </w:tabs>
        <w:ind w:left="5225" w:hanging="360"/>
      </w:pPr>
    </w:lvl>
    <w:lvl w:ilvl="5">
      <w:start w:val="1"/>
      <w:numFmt w:val="lowerRoman"/>
      <w:lvlText w:val="%2.%3.%4.%5.%6."/>
      <w:lvlJc w:val="right"/>
      <w:pPr>
        <w:tabs>
          <w:tab w:val="num" w:pos="632"/>
        </w:tabs>
        <w:ind w:left="5945" w:hanging="180"/>
      </w:pPr>
    </w:lvl>
    <w:lvl w:ilvl="6">
      <w:start w:val="1"/>
      <w:numFmt w:val="decimal"/>
      <w:lvlText w:val="%2.%3.%4.%5.%6.%7."/>
      <w:lvlJc w:val="left"/>
      <w:pPr>
        <w:tabs>
          <w:tab w:val="num" w:pos="632"/>
        </w:tabs>
        <w:ind w:left="6665" w:hanging="360"/>
      </w:pPr>
    </w:lvl>
    <w:lvl w:ilvl="7">
      <w:start w:val="1"/>
      <w:numFmt w:val="lowerLetter"/>
      <w:lvlText w:val="%2.%3.%4.%5.%6.%7.%8."/>
      <w:lvlJc w:val="left"/>
      <w:pPr>
        <w:tabs>
          <w:tab w:val="num" w:pos="632"/>
        </w:tabs>
        <w:ind w:left="7385" w:hanging="360"/>
      </w:pPr>
    </w:lvl>
    <w:lvl w:ilvl="8">
      <w:start w:val="1"/>
      <w:numFmt w:val="lowerRoman"/>
      <w:lvlText w:val="%2.%3.%4.%5.%6.%7.%8.%9."/>
      <w:lvlJc w:val="right"/>
      <w:pPr>
        <w:tabs>
          <w:tab w:val="num" w:pos="632"/>
        </w:tabs>
        <w:ind w:left="8105" w:hanging="180"/>
      </w:pPr>
    </w:lvl>
  </w:abstractNum>
  <w:abstractNum w:abstractNumId="33" w15:restartNumberingAfterBreak="0">
    <w:nsid w:val="0000002B"/>
    <w:multiLevelType w:val="multilevel"/>
    <w:tmpl w:val="89A293AE"/>
    <w:name w:val="WW8Num43"/>
    <w:lvl w:ilvl="0">
      <w:start w:val="1"/>
      <w:numFmt w:val="decimal"/>
      <w:lvlText w:val="%1)"/>
      <w:lvlJc w:val="left"/>
      <w:pPr>
        <w:tabs>
          <w:tab w:val="num" w:pos="0"/>
        </w:tabs>
        <w:ind w:left="720" w:hanging="360"/>
      </w:pPr>
      <w:rPr>
        <w:rFonts w:ascii="Cambria" w:hAnsi="Cambria" w:hint="default"/>
        <w:b w:val="0"/>
        <w:bCs/>
        <w:i/>
        <w:iCs/>
        <w:sz w:val="24"/>
        <w:szCs w:val="24"/>
      </w:rPr>
    </w:lvl>
    <w:lvl w:ilvl="1">
      <w:start w:val="1"/>
      <w:numFmt w:val="lowerLetter"/>
      <w:lvlText w:val="%2)"/>
      <w:lvlJc w:val="left"/>
      <w:pPr>
        <w:tabs>
          <w:tab w:val="num" w:pos="0"/>
        </w:tabs>
        <w:ind w:left="1500" w:hanging="42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4" w15:restartNumberingAfterBreak="0">
    <w:nsid w:val="0000002C"/>
    <w:multiLevelType w:val="multilevel"/>
    <w:tmpl w:val="44142384"/>
    <w:name w:val="WW8Num44"/>
    <w:lvl w:ilvl="0">
      <w:start w:val="2"/>
      <w:numFmt w:val="decimal"/>
      <w:lvlText w:val="%1)"/>
      <w:lvlJc w:val="left"/>
      <w:pPr>
        <w:tabs>
          <w:tab w:val="num" w:pos="0"/>
        </w:tabs>
        <w:ind w:left="720" w:hanging="360"/>
      </w:pPr>
      <w:rPr>
        <w:rFonts w:ascii="Cambria" w:eastAsia="SimSun" w:hAnsi="Cambria" w:cs="Times New Roman" w:hint="default"/>
        <w:b/>
        <w:bCs/>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5" w15:restartNumberingAfterBreak="0">
    <w:nsid w:val="0000002E"/>
    <w:multiLevelType w:val="multilevel"/>
    <w:tmpl w:val="5360EF32"/>
    <w:name w:val="WW8Num46"/>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rFonts w:cs="Cambria"/>
        <w:b/>
        <w:i w:val="0"/>
        <w:i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6" w15:restartNumberingAfterBreak="0">
    <w:nsid w:val="00000030"/>
    <w:multiLevelType w:val="multilevel"/>
    <w:tmpl w:val="00000030"/>
    <w:name w:val="WW8Num48"/>
    <w:lvl w:ilvl="0">
      <w:start w:val="1"/>
      <w:numFmt w:val="lowerLetter"/>
      <w:lvlText w:val="%1)"/>
      <w:lvlJc w:val="left"/>
      <w:pPr>
        <w:tabs>
          <w:tab w:val="num" w:pos="0"/>
        </w:tabs>
        <w:ind w:left="1440" w:hanging="360"/>
      </w:pPr>
      <w:rPr>
        <w:rFonts w:cs="Cambria"/>
      </w:rPr>
    </w:lvl>
    <w:lvl w:ilvl="1">
      <w:start w:val="1"/>
      <w:numFmt w:val="lowerLetter"/>
      <w:lvlText w:val="%2."/>
      <w:lvlJc w:val="left"/>
      <w:pPr>
        <w:tabs>
          <w:tab w:val="num" w:pos="0"/>
        </w:tabs>
        <w:ind w:left="2160" w:hanging="360"/>
      </w:pPr>
      <w:rPr>
        <w:rFonts w:cs="Arial"/>
        <w:b/>
        <w:bCs w:val="0"/>
      </w:rPr>
    </w:lvl>
    <w:lvl w:ilvl="2">
      <w:start w:val="1"/>
      <w:numFmt w:val="lowerRoman"/>
      <w:lvlText w:val="%2.%3."/>
      <w:lvlJc w:val="right"/>
      <w:pPr>
        <w:tabs>
          <w:tab w:val="num" w:pos="0"/>
        </w:tabs>
        <w:ind w:left="2880" w:hanging="180"/>
      </w:pPr>
      <w:rPr>
        <w:rFonts w:cs="Arial"/>
      </w:r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37" w15:restartNumberingAfterBreak="0">
    <w:nsid w:val="00000032"/>
    <w:multiLevelType w:val="multilevel"/>
    <w:tmpl w:val="18E0B62A"/>
    <w:name w:val="WW8Num50"/>
    <w:lvl w:ilvl="0">
      <w:start w:val="24"/>
      <w:numFmt w:val="decimal"/>
      <w:lvlText w:val="%1."/>
      <w:lvlJc w:val="left"/>
      <w:pPr>
        <w:tabs>
          <w:tab w:val="num" w:pos="0"/>
        </w:tabs>
        <w:ind w:left="500" w:hanging="500"/>
      </w:pPr>
      <w:rPr>
        <w:b w:val="0"/>
        <w:i/>
        <w:color w:val="000000"/>
        <w:sz w:val="24"/>
        <w:szCs w:val="24"/>
      </w:rPr>
    </w:lvl>
    <w:lvl w:ilvl="1">
      <w:start w:val="1"/>
      <w:numFmt w:val="decimal"/>
      <w:lvlText w:val="%1.%2."/>
      <w:lvlJc w:val="left"/>
      <w:pPr>
        <w:tabs>
          <w:tab w:val="num" w:pos="0"/>
        </w:tabs>
        <w:ind w:left="1429" w:hanging="720"/>
      </w:pPr>
      <w:rPr>
        <w:rFonts w:cs="Cambria"/>
        <w:b/>
        <w:bCs/>
        <w:i w:val="0"/>
        <w:iCs/>
        <w:sz w:val="24"/>
        <w:szCs w:val="24"/>
      </w:rPr>
    </w:lvl>
    <w:lvl w:ilvl="2">
      <w:start w:val="1"/>
      <w:numFmt w:val="decimal"/>
      <w:lvlText w:val="%1.%2.%3."/>
      <w:lvlJc w:val="left"/>
      <w:pPr>
        <w:tabs>
          <w:tab w:val="num" w:pos="0"/>
        </w:tabs>
        <w:ind w:left="2138" w:hanging="720"/>
      </w:pPr>
      <w:rPr>
        <w:b w:val="0"/>
        <w:i/>
        <w:color w:val="000000"/>
        <w:sz w:val="24"/>
        <w:szCs w:val="24"/>
      </w:rPr>
    </w:lvl>
    <w:lvl w:ilvl="3">
      <w:start w:val="1"/>
      <w:numFmt w:val="decimal"/>
      <w:lvlText w:val="%1.%2.%3.%4."/>
      <w:lvlJc w:val="left"/>
      <w:pPr>
        <w:tabs>
          <w:tab w:val="num" w:pos="0"/>
        </w:tabs>
        <w:ind w:left="3207" w:hanging="1080"/>
      </w:pPr>
      <w:rPr>
        <w:b w:val="0"/>
        <w:i/>
        <w:color w:val="000000"/>
        <w:sz w:val="24"/>
        <w:szCs w:val="24"/>
      </w:rPr>
    </w:lvl>
    <w:lvl w:ilvl="4">
      <w:start w:val="1"/>
      <w:numFmt w:val="decimal"/>
      <w:lvlText w:val="%1.%2.%3.%4.%5."/>
      <w:lvlJc w:val="left"/>
      <w:pPr>
        <w:tabs>
          <w:tab w:val="num" w:pos="0"/>
        </w:tabs>
        <w:ind w:left="3916" w:hanging="1080"/>
      </w:pPr>
      <w:rPr>
        <w:b w:val="0"/>
        <w:i/>
        <w:color w:val="000000"/>
        <w:sz w:val="24"/>
        <w:szCs w:val="24"/>
      </w:rPr>
    </w:lvl>
    <w:lvl w:ilvl="5">
      <w:start w:val="1"/>
      <w:numFmt w:val="decimal"/>
      <w:lvlText w:val="%1.%2.%3.%4.%5.%6."/>
      <w:lvlJc w:val="left"/>
      <w:pPr>
        <w:tabs>
          <w:tab w:val="num" w:pos="0"/>
        </w:tabs>
        <w:ind w:left="4985" w:hanging="1440"/>
      </w:pPr>
      <w:rPr>
        <w:b w:val="0"/>
        <w:i/>
        <w:color w:val="000000"/>
        <w:sz w:val="24"/>
        <w:szCs w:val="24"/>
      </w:rPr>
    </w:lvl>
    <w:lvl w:ilvl="6">
      <w:start w:val="1"/>
      <w:numFmt w:val="decimal"/>
      <w:lvlText w:val="%1.%2.%3.%4.%5.%6.%7."/>
      <w:lvlJc w:val="left"/>
      <w:pPr>
        <w:tabs>
          <w:tab w:val="num" w:pos="0"/>
        </w:tabs>
        <w:ind w:left="5694" w:hanging="1440"/>
      </w:pPr>
      <w:rPr>
        <w:b w:val="0"/>
        <w:i/>
        <w:color w:val="000000"/>
        <w:sz w:val="24"/>
        <w:szCs w:val="24"/>
      </w:rPr>
    </w:lvl>
    <w:lvl w:ilvl="7">
      <w:start w:val="1"/>
      <w:numFmt w:val="decimal"/>
      <w:lvlText w:val="%1.%2.%3.%4.%5.%6.%7.%8."/>
      <w:lvlJc w:val="left"/>
      <w:pPr>
        <w:tabs>
          <w:tab w:val="num" w:pos="0"/>
        </w:tabs>
        <w:ind w:left="6763" w:hanging="1800"/>
      </w:pPr>
      <w:rPr>
        <w:b w:val="0"/>
        <w:i/>
        <w:color w:val="000000"/>
        <w:sz w:val="24"/>
        <w:szCs w:val="24"/>
      </w:rPr>
    </w:lvl>
    <w:lvl w:ilvl="8">
      <w:start w:val="1"/>
      <w:numFmt w:val="decimal"/>
      <w:lvlText w:val="%1.%2.%3.%4.%5.%6.%7.%8.%9."/>
      <w:lvlJc w:val="left"/>
      <w:pPr>
        <w:tabs>
          <w:tab w:val="num" w:pos="0"/>
        </w:tabs>
        <w:ind w:left="7472" w:hanging="1800"/>
      </w:pPr>
      <w:rPr>
        <w:b w:val="0"/>
        <w:i/>
        <w:color w:val="000000"/>
        <w:sz w:val="24"/>
        <w:szCs w:val="24"/>
      </w:rPr>
    </w:lvl>
  </w:abstractNum>
  <w:abstractNum w:abstractNumId="38" w15:restartNumberingAfterBreak="0">
    <w:nsid w:val="00000034"/>
    <w:multiLevelType w:val="multilevel"/>
    <w:tmpl w:val="B78AA01E"/>
    <w:name w:val="WW8Num52"/>
    <w:lvl w:ilvl="0">
      <w:start w:val="6"/>
      <w:numFmt w:val="decimal"/>
      <w:lvlText w:val="%1"/>
      <w:lvlJc w:val="left"/>
      <w:pPr>
        <w:tabs>
          <w:tab w:val="num" w:pos="0"/>
        </w:tabs>
        <w:ind w:left="520" w:hanging="520"/>
      </w:pPr>
      <w:rPr>
        <w:rFonts w:cs="Arial"/>
        <w:b/>
        <w:bCs/>
        <w:sz w:val="24"/>
        <w:szCs w:val="24"/>
      </w:rPr>
    </w:lvl>
    <w:lvl w:ilvl="1">
      <w:start w:val="1"/>
      <w:numFmt w:val="decimal"/>
      <w:lvlText w:val="%1.%2"/>
      <w:lvlJc w:val="left"/>
      <w:pPr>
        <w:tabs>
          <w:tab w:val="num" w:pos="0"/>
        </w:tabs>
        <w:ind w:left="875" w:hanging="520"/>
      </w:pPr>
    </w:lvl>
    <w:lvl w:ilvl="2">
      <w:start w:val="4"/>
      <w:numFmt w:val="decimal"/>
      <w:lvlText w:val="%1.%2.%3"/>
      <w:lvlJc w:val="left"/>
      <w:pPr>
        <w:tabs>
          <w:tab w:val="num" w:pos="0"/>
        </w:tabs>
        <w:ind w:left="1430" w:hanging="720"/>
      </w:pPr>
      <w:rPr>
        <w:b/>
        <w:bCs w:val="0"/>
        <w:i w:val="0"/>
        <w:iCs/>
      </w:rPr>
    </w:lvl>
    <w:lvl w:ilvl="3">
      <w:start w:val="1"/>
      <w:numFmt w:val="decimal"/>
      <w:lvlText w:val="%1.%2.%3.%4"/>
      <w:lvlJc w:val="left"/>
      <w:pPr>
        <w:tabs>
          <w:tab w:val="num" w:pos="0"/>
        </w:tabs>
        <w:ind w:left="2145" w:hanging="108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3215" w:hanging="144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4285" w:hanging="1800"/>
      </w:pPr>
    </w:lvl>
    <w:lvl w:ilvl="8">
      <w:start w:val="1"/>
      <w:numFmt w:val="decimal"/>
      <w:lvlText w:val="%1.%2.%3.%4.%5.%6.%7.%8.%9"/>
      <w:lvlJc w:val="left"/>
      <w:pPr>
        <w:tabs>
          <w:tab w:val="num" w:pos="0"/>
        </w:tabs>
        <w:ind w:left="4640" w:hanging="1800"/>
      </w:pPr>
    </w:lvl>
  </w:abstractNum>
  <w:abstractNum w:abstractNumId="39" w15:restartNumberingAfterBreak="0">
    <w:nsid w:val="00000036"/>
    <w:multiLevelType w:val="multilevel"/>
    <w:tmpl w:val="7C1E28AC"/>
    <w:name w:val="WW8Num54"/>
    <w:lvl w:ilvl="0">
      <w:start w:val="13"/>
      <w:numFmt w:val="decimal"/>
      <w:lvlText w:val="%1."/>
      <w:lvlJc w:val="left"/>
      <w:pPr>
        <w:tabs>
          <w:tab w:val="num" w:pos="0"/>
        </w:tabs>
        <w:ind w:left="500" w:hanging="500"/>
      </w:pPr>
      <w:rPr>
        <w:rFonts w:ascii="Cambria" w:hAnsi="Cambria" w:cs="Cambria"/>
        <w:sz w:val="24"/>
        <w:szCs w:val="24"/>
      </w:rPr>
    </w:lvl>
    <w:lvl w:ilvl="1">
      <w:start w:val="1"/>
      <w:numFmt w:val="decimal"/>
      <w:lvlText w:val="%1.%2."/>
      <w:lvlJc w:val="left"/>
      <w:pPr>
        <w:tabs>
          <w:tab w:val="num" w:pos="0"/>
        </w:tabs>
        <w:ind w:left="720" w:hanging="720"/>
      </w:pPr>
      <w:rPr>
        <w:rFonts w:ascii="Cambria" w:hAnsi="Cambria" w:cs="Cambria"/>
        <w:b/>
        <w:bCs/>
        <w:i w:val="0"/>
        <w:i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rPr>
        <w:rFonts w:ascii="Cambria" w:hAnsi="Cambria" w:cs="Cambria"/>
        <w:sz w:val="24"/>
        <w:szCs w:val="24"/>
      </w:rPr>
    </w:lvl>
    <w:lvl w:ilvl="4">
      <w:start w:val="1"/>
      <w:numFmt w:val="decimal"/>
      <w:lvlText w:val="%1.%2.%3.%4.%5."/>
      <w:lvlJc w:val="left"/>
      <w:pPr>
        <w:tabs>
          <w:tab w:val="num" w:pos="0"/>
        </w:tabs>
        <w:ind w:left="1080" w:hanging="1080"/>
      </w:pPr>
      <w:rPr>
        <w:rFonts w:ascii="Cambria" w:hAnsi="Cambria" w:cs="Cambria"/>
        <w:sz w:val="24"/>
        <w:szCs w:val="24"/>
      </w:rPr>
    </w:lvl>
    <w:lvl w:ilvl="5">
      <w:start w:val="1"/>
      <w:numFmt w:val="decimal"/>
      <w:lvlText w:val="%1.%2.%3.%4.%5.%6."/>
      <w:lvlJc w:val="left"/>
      <w:pPr>
        <w:tabs>
          <w:tab w:val="num" w:pos="0"/>
        </w:tabs>
        <w:ind w:left="1440" w:hanging="1440"/>
      </w:pPr>
      <w:rPr>
        <w:rFonts w:ascii="Cambria" w:hAnsi="Cambria" w:cs="Cambria"/>
        <w:sz w:val="24"/>
        <w:szCs w:val="24"/>
      </w:rPr>
    </w:lvl>
    <w:lvl w:ilvl="6">
      <w:start w:val="1"/>
      <w:numFmt w:val="decimal"/>
      <w:lvlText w:val="%1.%2.%3.%4.%5.%6.%7."/>
      <w:lvlJc w:val="left"/>
      <w:pPr>
        <w:tabs>
          <w:tab w:val="num" w:pos="0"/>
        </w:tabs>
        <w:ind w:left="1440" w:hanging="1440"/>
      </w:pPr>
      <w:rPr>
        <w:rFonts w:ascii="Cambria" w:hAnsi="Cambria" w:cs="Cambria"/>
        <w:sz w:val="24"/>
        <w:szCs w:val="24"/>
      </w:rPr>
    </w:lvl>
    <w:lvl w:ilvl="7">
      <w:start w:val="1"/>
      <w:numFmt w:val="decimal"/>
      <w:lvlText w:val="%1.%2.%3.%4.%5.%6.%7.%8."/>
      <w:lvlJc w:val="left"/>
      <w:pPr>
        <w:tabs>
          <w:tab w:val="num" w:pos="0"/>
        </w:tabs>
        <w:ind w:left="1800" w:hanging="1800"/>
      </w:pPr>
      <w:rPr>
        <w:rFonts w:ascii="Cambria" w:hAnsi="Cambria" w:cs="Cambria"/>
        <w:sz w:val="24"/>
        <w:szCs w:val="24"/>
      </w:rPr>
    </w:lvl>
    <w:lvl w:ilvl="8">
      <w:start w:val="1"/>
      <w:numFmt w:val="decimal"/>
      <w:lvlText w:val="%1.%2.%3.%4.%5.%6.%7.%8.%9."/>
      <w:lvlJc w:val="left"/>
      <w:pPr>
        <w:tabs>
          <w:tab w:val="num" w:pos="0"/>
        </w:tabs>
        <w:ind w:left="1800" w:hanging="1800"/>
      </w:pPr>
      <w:rPr>
        <w:rFonts w:ascii="Cambria" w:hAnsi="Cambria" w:cs="Cambria"/>
        <w:sz w:val="24"/>
        <w:szCs w:val="24"/>
      </w:rPr>
    </w:lvl>
  </w:abstractNum>
  <w:abstractNum w:abstractNumId="40" w15:restartNumberingAfterBreak="0">
    <w:nsid w:val="0000003E"/>
    <w:multiLevelType w:val="multilevel"/>
    <w:tmpl w:val="62ACCA02"/>
    <w:name w:val="WW8Num62"/>
    <w:lvl w:ilvl="0">
      <w:start w:val="1"/>
      <w:numFmt w:val="decimal"/>
      <w:lvlText w:val="%1)"/>
      <w:lvlJc w:val="left"/>
      <w:pPr>
        <w:tabs>
          <w:tab w:val="num" w:pos="720"/>
        </w:tabs>
        <w:ind w:left="720" w:hanging="360"/>
      </w:pPr>
      <w:rPr>
        <w:rFonts w:eastAsia="Times New Roman" w:cs="Arial"/>
        <w:b w:val="0"/>
        <w:bCs/>
        <w:i/>
        <w:iCs/>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0000003F"/>
    <w:multiLevelType w:val="multilevel"/>
    <w:tmpl w:val="0000003F"/>
    <w:name w:val="WW8Num63"/>
    <w:lvl w:ilvl="0">
      <w:start w:val="2"/>
      <w:numFmt w:val="decimal"/>
      <w:lvlText w:val="%1)"/>
      <w:lvlJc w:val="left"/>
      <w:pPr>
        <w:tabs>
          <w:tab w:val="num" w:pos="720"/>
        </w:tabs>
        <w:ind w:left="720" w:hanging="360"/>
      </w:pPr>
      <w:rPr>
        <w:rFonts w:eastAsia="Times New Roman" w:cs="Arial"/>
        <w:b w:val="0"/>
        <w:bCs w:val="0"/>
      </w:rPr>
    </w:lvl>
    <w:lvl w:ilvl="1">
      <w:start w:val="2"/>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2"/>
      <w:numFmt w:val="decimal"/>
      <w:lvlText w:val="%4)"/>
      <w:lvlJc w:val="left"/>
      <w:pPr>
        <w:tabs>
          <w:tab w:val="num" w:pos="1800"/>
        </w:tabs>
        <w:ind w:left="1800" w:hanging="360"/>
      </w:pPr>
    </w:lvl>
    <w:lvl w:ilvl="4">
      <w:start w:val="2"/>
      <w:numFmt w:val="decimal"/>
      <w:lvlText w:val="%5)"/>
      <w:lvlJc w:val="left"/>
      <w:pPr>
        <w:tabs>
          <w:tab w:val="num" w:pos="2160"/>
        </w:tabs>
        <w:ind w:left="2160" w:hanging="360"/>
      </w:pPr>
    </w:lvl>
    <w:lvl w:ilvl="5">
      <w:start w:val="2"/>
      <w:numFmt w:val="decimal"/>
      <w:lvlText w:val="%6)"/>
      <w:lvlJc w:val="left"/>
      <w:pPr>
        <w:tabs>
          <w:tab w:val="num" w:pos="2520"/>
        </w:tabs>
        <w:ind w:left="2520" w:hanging="360"/>
      </w:pPr>
    </w:lvl>
    <w:lvl w:ilvl="6">
      <w:start w:val="2"/>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2"/>
      <w:numFmt w:val="decimal"/>
      <w:lvlText w:val="%9)"/>
      <w:lvlJc w:val="left"/>
      <w:pPr>
        <w:tabs>
          <w:tab w:val="num" w:pos="3600"/>
        </w:tabs>
        <w:ind w:left="3600" w:hanging="360"/>
      </w:pPr>
    </w:lvl>
  </w:abstractNum>
  <w:abstractNum w:abstractNumId="42" w15:restartNumberingAfterBreak="0">
    <w:nsid w:val="00000040"/>
    <w:multiLevelType w:val="multilevel"/>
    <w:tmpl w:val="9C82BF36"/>
    <w:name w:val="WW8Num64"/>
    <w:lvl w:ilvl="0">
      <w:start w:val="1"/>
      <w:numFmt w:val="decimal"/>
      <w:lvlText w:val="%1)"/>
      <w:lvlJc w:val="left"/>
      <w:pPr>
        <w:tabs>
          <w:tab w:val="num" w:pos="720"/>
        </w:tabs>
        <w:ind w:left="720" w:hanging="360"/>
      </w:pPr>
      <w:rPr>
        <w:rFonts w:eastAsia="SimSun" w:cs="Helvetica"/>
        <w:b/>
        <w:bCs w:val="0"/>
        <w:color w:val="000000"/>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rPr>
        <w:rFonts w:ascii="Wingdings" w:hAnsi="Wingdings" w:cs="Wingdings"/>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00000041"/>
    <w:multiLevelType w:val="multilevel"/>
    <w:tmpl w:val="00000041"/>
    <w:name w:val="WW8Num65"/>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rPr>
        <w:rFonts w:ascii="Cambria" w:hAnsi="Cambria" w:cs="Cambria"/>
        <w:sz w:val="24"/>
        <w:szCs w:val="24"/>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4" w15:restartNumberingAfterBreak="0">
    <w:nsid w:val="00000043"/>
    <w:multiLevelType w:val="multilevel"/>
    <w:tmpl w:val="273EBD82"/>
    <w:name w:val="WW8Num67"/>
    <w:lvl w:ilvl="0">
      <w:start w:val="1"/>
      <w:numFmt w:val="decimal"/>
      <w:lvlText w:val="%1)"/>
      <w:lvlJc w:val="left"/>
      <w:pPr>
        <w:tabs>
          <w:tab w:val="num" w:pos="720"/>
        </w:tabs>
        <w:ind w:left="720" w:hanging="360"/>
      </w:pPr>
      <w:rPr>
        <w:rFonts w:ascii="Cambria" w:hAnsi="Cambria" w:cs="OpenSymbol" w:hint="default"/>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00000046"/>
    <w:multiLevelType w:val="multilevel"/>
    <w:tmpl w:val="00000046"/>
    <w:name w:val="WW8Num7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6" w15:restartNumberingAfterBreak="0">
    <w:nsid w:val="00000056"/>
    <w:multiLevelType w:val="singleLevel"/>
    <w:tmpl w:val="00000056"/>
    <w:name w:val="WW8Num86"/>
    <w:lvl w:ilvl="0">
      <w:start w:val="1"/>
      <w:numFmt w:val="decimal"/>
      <w:lvlText w:val="%1)"/>
      <w:lvlJc w:val="left"/>
      <w:pPr>
        <w:tabs>
          <w:tab w:val="num" w:pos="-2410"/>
        </w:tabs>
        <w:ind w:left="786" w:hanging="360"/>
      </w:pPr>
      <w:rPr>
        <w:rFonts w:ascii="Cambria" w:hAnsi="Cambria" w:cs="Times New Roman"/>
        <w:b w:val="0"/>
        <w:sz w:val="24"/>
        <w:szCs w:val="24"/>
      </w:rPr>
    </w:lvl>
  </w:abstractNum>
  <w:abstractNum w:abstractNumId="47" w15:restartNumberingAfterBreak="0">
    <w:nsid w:val="019735EB"/>
    <w:multiLevelType w:val="hybridMultilevel"/>
    <w:tmpl w:val="D2A0CFFA"/>
    <w:lvl w:ilvl="0" w:tplc="28E8C164">
      <w:start w:val="1"/>
      <w:numFmt w:val="lowerLetter"/>
      <w:lvlText w:val="%1)"/>
      <w:lvlJc w:val="left"/>
      <w:pPr>
        <w:ind w:left="1146" w:hanging="360"/>
      </w:pPr>
      <w:rPr>
        <w:b/>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01A837DF"/>
    <w:multiLevelType w:val="hybridMultilevel"/>
    <w:tmpl w:val="058E87E8"/>
    <w:lvl w:ilvl="0" w:tplc="4C48DCB0">
      <w:start w:val="2"/>
      <w:numFmt w:val="bullet"/>
      <w:lvlText w:val="-"/>
      <w:lvlJc w:val="left"/>
      <w:pPr>
        <w:ind w:left="1211" w:hanging="360"/>
      </w:pPr>
      <w:rPr>
        <w:rFonts w:ascii="Calibri" w:eastAsiaTheme="minorHAnsi" w:hAnsi="Calibri" w:cs="Calibri"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49" w15:restartNumberingAfterBreak="0">
    <w:nsid w:val="02505309"/>
    <w:multiLevelType w:val="multilevel"/>
    <w:tmpl w:val="0B58905C"/>
    <w:lvl w:ilvl="0">
      <w:start w:val="13"/>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1" w15:restartNumberingAfterBreak="0">
    <w:nsid w:val="07C2503E"/>
    <w:multiLevelType w:val="multilevel"/>
    <w:tmpl w:val="1D164278"/>
    <w:lvl w:ilvl="0">
      <w:start w:val="12"/>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i w:val="0"/>
      </w:rPr>
    </w:lvl>
    <w:lvl w:ilvl="2">
      <w:start w:val="1"/>
      <w:numFmt w:val="decimal"/>
      <w:lvlText w:val="%1.%2.%3."/>
      <w:lvlJc w:val="left"/>
      <w:pPr>
        <w:tabs>
          <w:tab w:val="num" w:pos="0"/>
        </w:tabs>
        <w:ind w:left="1146" w:hanging="720"/>
      </w:pPr>
      <w:rPr>
        <w:rFonts w:cs="Times New Roman"/>
        <w:i w:val="0"/>
        <w:iCs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2" w15:restartNumberingAfterBreak="0">
    <w:nsid w:val="09AB041A"/>
    <w:multiLevelType w:val="multilevel"/>
    <w:tmpl w:val="1CB464B4"/>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lowerLetter"/>
      <w:lvlText w:val="%4)"/>
      <w:lvlJc w:val="left"/>
      <w:pPr>
        <w:ind w:left="360" w:hanging="360"/>
      </w:pPr>
      <w:rPr>
        <w:rFonts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0A31216A"/>
    <w:multiLevelType w:val="hybridMultilevel"/>
    <w:tmpl w:val="C4E4D7DA"/>
    <w:lvl w:ilvl="0" w:tplc="C340EB56">
      <w:start w:val="1"/>
      <w:numFmt w:val="decimal"/>
      <w:lvlText w:val="%1)"/>
      <w:lvlJc w:val="left"/>
      <w:pPr>
        <w:ind w:left="1920" w:hanging="360"/>
      </w:pPr>
      <w:rPr>
        <w:rFonts w:cs="Cambria" w:hint="default"/>
        <w:color w:val="auto"/>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54" w15:restartNumberingAfterBreak="0">
    <w:nsid w:val="0A5A5B66"/>
    <w:multiLevelType w:val="hybridMultilevel"/>
    <w:tmpl w:val="54084882"/>
    <w:lvl w:ilvl="0" w:tplc="3BE2C49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5" w15:restartNumberingAfterBreak="0">
    <w:nsid w:val="0F362EB8"/>
    <w:multiLevelType w:val="hybridMultilevel"/>
    <w:tmpl w:val="0A001AA2"/>
    <w:lvl w:ilvl="0" w:tplc="2AD4774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0FCE10C3"/>
    <w:multiLevelType w:val="hybridMultilevel"/>
    <w:tmpl w:val="721ACAAE"/>
    <w:lvl w:ilvl="0" w:tplc="F2D46EEE">
      <w:start w:val="1"/>
      <w:numFmt w:val="lowerLetter"/>
      <w:lvlText w:val="%1)"/>
      <w:lvlJc w:val="left"/>
      <w:pPr>
        <w:ind w:left="1353" w:hanging="360"/>
      </w:pPr>
      <w:rPr>
        <w:b/>
        <w:bCs/>
      </w:r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57" w15:restartNumberingAfterBreak="0">
    <w:nsid w:val="11E821F8"/>
    <w:multiLevelType w:val="hybridMultilevel"/>
    <w:tmpl w:val="6C9E5C7C"/>
    <w:lvl w:ilvl="0" w:tplc="8124E7B6">
      <w:start w:val="1"/>
      <w:numFmt w:val="decimal"/>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8" w15:restartNumberingAfterBreak="0">
    <w:nsid w:val="129231ED"/>
    <w:multiLevelType w:val="hybridMultilevel"/>
    <w:tmpl w:val="4ECAF8C0"/>
    <w:lvl w:ilvl="0" w:tplc="8BD04EE2">
      <w:start w:val="1"/>
      <w:numFmt w:val="lowerLetter"/>
      <w:lvlText w:val="%1)"/>
      <w:lvlJc w:val="left"/>
      <w:pPr>
        <w:ind w:left="1353" w:hanging="360"/>
      </w:pPr>
      <w:rPr>
        <w:rFonts w:hint="default"/>
        <w:b/>
        <w:bCs w:val="0"/>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9" w15:restartNumberingAfterBreak="0">
    <w:nsid w:val="12D22EF4"/>
    <w:multiLevelType w:val="hybridMultilevel"/>
    <w:tmpl w:val="31362C8C"/>
    <w:lvl w:ilvl="0" w:tplc="79D443B0">
      <w:start w:val="1"/>
      <w:numFmt w:val="lowerLetter"/>
      <w:lvlText w:val="%1)"/>
      <w:lvlJc w:val="left"/>
      <w:pPr>
        <w:ind w:left="1500" w:hanging="360"/>
      </w:pPr>
      <w:rPr>
        <w:rFonts w:hint="default"/>
      </w:r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60" w15:restartNumberingAfterBreak="0">
    <w:nsid w:val="18053B23"/>
    <w:multiLevelType w:val="hybridMultilevel"/>
    <w:tmpl w:val="9C12FEF8"/>
    <w:lvl w:ilvl="0" w:tplc="BFF6D03E">
      <w:start w:val="1"/>
      <w:numFmt w:val="decimal"/>
      <w:lvlText w:val="%1)"/>
      <w:lvlJc w:val="left"/>
      <w:pPr>
        <w:ind w:left="410" w:hanging="360"/>
      </w:pPr>
      <w:rPr>
        <w:rFonts w:hint="default"/>
      </w:rPr>
    </w:lvl>
    <w:lvl w:ilvl="1" w:tplc="04150019" w:tentative="1">
      <w:start w:val="1"/>
      <w:numFmt w:val="lowerLetter"/>
      <w:lvlText w:val="%2."/>
      <w:lvlJc w:val="left"/>
      <w:pPr>
        <w:ind w:left="1130" w:hanging="360"/>
      </w:pPr>
    </w:lvl>
    <w:lvl w:ilvl="2" w:tplc="0415001B" w:tentative="1">
      <w:start w:val="1"/>
      <w:numFmt w:val="lowerRoman"/>
      <w:lvlText w:val="%3."/>
      <w:lvlJc w:val="right"/>
      <w:pPr>
        <w:ind w:left="1850" w:hanging="180"/>
      </w:pPr>
    </w:lvl>
    <w:lvl w:ilvl="3" w:tplc="0415000F" w:tentative="1">
      <w:start w:val="1"/>
      <w:numFmt w:val="decimal"/>
      <w:lvlText w:val="%4."/>
      <w:lvlJc w:val="left"/>
      <w:pPr>
        <w:ind w:left="2570" w:hanging="360"/>
      </w:pPr>
    </w:lvl>
    <w:lvl w:ilvl="4" w:tplc="04150019" w:tentative="1">
      <w:start w:val="1"/>
      <w:numFmt w:val="lowerLetter"/>
      <w:lvlText w:val="%5."/>
      <w:lvlJc w:val="left"/>
      <w:pPr>
        <w:ind w:left="3290" w:hanging="360"/>
      </w:pPr>
    </w:lvl>
    <w:lvl w:ilvl="5" w:tplc="0415001B" w:tentative="1">
      <w:start w:val="1"/>
      <w:numFmt w:val="lowerRoman"/>
      <w:lvlText w:val="%6."/>
      <w:lvlJc w:val="right"/>
      <w:pPr>
        <w:ind w:left="4010" w:hanging="180"/>
      </w:pPr>
    </w:lvl>
    <w:lvl w:ilvl="6" w:tplc="0415000F" w:tentative="1">
      <w:start w:val="1"/>
      <w:numFmt w:val="decimal"/>
      <w:lvlText w:val="%7."/>
      <w:lvlJc w:val="left"/>
      <w:pPr>
        <w:ind w:left="4730" w:hanging="360"/>
      </w:pPr>
    </w:lvl>
    <w:lvl w:ilvl="7" w:tplc="04150019" w:tentative="1">
      <w:start w:val="1"/>
      <w:numFmt w:val="lowerLetter"/>
      <w:lvlText w:val="%8."/>
      <w:lvlJc w:val="left"/>
      <w:pPr>
        <w:ind w:left="5450" w:hanging="360"/>
      </w:pPr>
    </w:lvl>
    <w:lvl w:ilvl="8" w:tplc="0415001B" w:tentative="1">
      <w:start w:val="1"/>
      <w:numFmt w:val="lowerRoman"/>
      <w:lvlText w:val="%9."/>
      <w:lvlJc w:val="right"/>
      <w:pPr>
        <w:ind w:left="6170" w:hanging="180"/>
      </w:pPr>
    </w:lvl>
  </w:abstractNum>
  <w:abstractNum w:abstractNumId="61" w15:restartNumberingAfterBreak="0">
    <w:nsid w:val="19766E3A"/>
    <w:multiLevelType w:val="hybridMultilevel"/>
    <w:tmpl w:val="BD6EAF8E"/>
    <w:lvl w:ilvl="0" w:tplc="87867FFC">
      <w:start w:val="1"/>
      <w:numFmt w:val="decimal"/>
      <w:lvlText w:val="%1)"/>
      <w:lvlJc w:val="left"/>
      <w:pPr>
        <w:ind w:left="1287" w:hanging="360"/>
      </w:pPr>
      <w:rPr>
        <w:b/>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2" w15:restartNumberingAfterBreak="0">
    <w:nsid w:val="1B6B084B"/>
    <w:multiLevelType w:val="hybridMultilevel"/>
    <w:tmpl w:val="63D0C20C"/>
    <w:lvl w:ilvl="0" w:tplc="BB9CC028">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63" w15:restartNumberingAfterBreak="0">
    <w:nsid w:val="21DD56C2"/>
    <w:multiLevelType w:val="multilevel"/>
    <w:tmpl w:val="0CB84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243B2859"/>
    <w:multiLevelType w:val="multilevel"/>
    <w:tmpl w:val="15EEC034"/>
    <w:styleLink w:val="WWNum33"/>
    <w:lvl w:ilvl="0">
      <w:start w:val="4"/>
      <w:numFmt w:val="decimal"/>
      <w:lvlText w:val="%1."/>
      <w:lvlJc w:val="left"/>
      <w:pPr>
        <w:ind w:left="360" w:hanging="36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5" w15:restartNumberingAfterBreak="0">
    <w:nsid w:val="26F23D6E"/>
    <w:multiLevelType w:val="hybridMultilevel"/>
    <w:tmpl w:val="DD6AD9CA"/>
    <w:lvl w:ilvl="0" w:tplc="2C308E46">
      <w:start w:val="1"/>
      <w:numFmt w:val="decimal"/>
      <w:lvlText w:val="3.%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6" w15:restartNumberingAfterBreak="0">
    <w:nsid w:val="27496187"/>
    <w:multiLevelType w:val="hybridMultilevel"/>
    <w:tmpl w:val="A66C0FFA"/>
    <w:lvl w:ilvl="0" w:tplc="2AD4774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76742D5"/>
    <w:multiLevelType w:val="hybridMultilevel"/>
    <w:tmpl w:val="824AAEB8"/>
    <w:lvl w:ilvl="0" w:tplc="DF880AC0">
      <w:start w:val="1"/>
      <w:numFmt w:val="decimal"/>
      <w:lvlText w:val="%1)"/>
      <w:lvlJc w:val="left"/>
      <w:pPr>
        <w:ind w:left="720" w:hanging="360"/>
      </w:pPr>
      <w:rPr>
        <w:b w:val="0"/>
        <w:i/>
        <w:color w:val="000000" w:themeColor="text1"/>
        <w:sz w:val="24"/>
        <w:szCs w:val="24"/>
      </w:rPr>
    </w:lvl>
    <w:lvl w:ilvl="1" w:tplc="644664F2">
      <w:start w:val="1"/>
      <w:numFmt w:val="lowerLetter"/>
      <w:lvlText w:val="%2)"/>
      <w:lvlJc w:val="left"/>
      <w:pPr>
        <w:ind w:left="1500" w:hanging="4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29A37AF0"/>
    <w:multiLevelType w:val="multilevel"/>
    <w:tmpl w:val="833E6A68"/>
    <w:styleLink w:val="WWNum19"/>
    <w:lvl w:ilvl="0">
      <w:start w:val="14"/>
      <w:numFmt w:val="decimal"/>
      <w:lvlText w:val="%1."/>
      <w:lvlJc w:val="left"/>
      <w:pPr>
        <w:ind w:left="495" w:hanging="495"/>
      </w:pPr>
    </w:lvl>
    <w:lvl w:ilvl="1">
      <w:start w:val="1"/>
      <w:numFmt w:val="decimal"/>
      <w:lvlText w:val="%1.%2."/>
      <w:lvlJc w:val="left"/>
      <w:pPr>
        <w:ind w:left="720" w:hanging="720"/>
      </w:pPr>
      <w:rPr>
        <w:b/>
        <w:sz w:val="24"/>
        <w:szCs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0" w15:restartNumberingAfterBreak="0">
    <w:nsid w:val="2A5F29F3"/>
    <w:multiLevelType w:val="hybridMultilevel"/>
    <w:tmpl w:val="1FE889B0"/>
    <w:lvl w:ilvl="0" w:tplc="2AD4774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2AAE0413"/>
    <w:multiLevelType w:val="multilevel"/>
    <w:tmpl w:val="C75EF2BC"/>
    <w:lvl w:ilvl="0">
      <w:start w:val="8"/>
      <w:numFmt w:val="decimal"/>
      <w:lvlText w:val="%1)"/>
      <w:lvlJc w:val="left"/>
      <w:pPr>
        <w:tabs>
          <w:tab w:val="num" w:pos="0"/>
        </w:tabs>
        <w:ind w:left="2203" w:hanging="360"/>
      </w:pPr>
      <w:rPr>
        <w:rFonts w:cs="Times New Roman" w:hint="default"/>
      </w:rPr>
    </w:lvl>
    <w:lvl w:ilvl="1">
      <w:start w:val="1"/>
      <w:numFmt w:val="lowerLetter"/>
      <w:lvlText w:val="%2)"/>
      <w:lvlJc w:val="left"/>
      <w:pPr>
        <w:tabs>
          <w:tab w:val="num" w:pos="0"/>
        </w:tabs>
        <w:ind w:left="2149" w:hanging="360"/>
      </w:pPr>
      <w:rPr>
        <w:rFonts w:cs="Times New Roman" w:hint="default"/>
        <w:b/>
        <w:bCs/>
      </w:rPr>
    </w:lvl>
    <w:lvl w:ilvl="2">
      <w:start w:val="1"/>
      <w:numFmt w:val="lowerRoman"/>
      <w:lvlText w:val="%3."/>
      <w:lvlJc w:val="right"/>
      <w:pPr>
        <w:tabs>
          <w:tab w:val="num" w:pos="0"/>
        </w:tabs>
        <w:ind w:left="2869" w:hanging="180"/>
      </w:pPr>
      <w:rPr>
        <w:rFonts w:cs="Times New Roman" w:hint="default"/>
      </w:rPr>
    </w:lvl>
    <w:lvl w:ilvl="3">
      <w:start w:val="1"/>
      <w:numFmt w:val="decimal"/>
      <w:lvlText w:val="%4."/>
      <w:lvlJc w:val="left"/>
      <w:pPr>
        <w:tabs>
          <w:tab w:val="num" w:pos="0"/>
        </w:tabs>
        <w:ind w:left="3589" w:hanging="360"/>
      </w:pPr>
      <w:rPr>
        <w:rFonts w:hint="default"/>
        <w:b w:val="0"/>
        <w:i w:val="0"/>
        <w:color w:val="000000"/>
      </w:rPr>
    </w:lvl>
    <w:lvl w:ilvl="4">
      <w:start w:val="1"/>
      <w:numFmt w:val="lowerLetter"/>
      <w:lvlText w:val="%5."/>
      <w:lvlJc w:val="left"/>
      <w:pPr>
        <w:tabs>
          <w:tab w:val="num" w:pos="0"/>
        </w:tabs>
        <w:ind w:left="4309" w:hanging="360"/>
      </w:pPr>
      <w:rPr>
        <w:rFonts w:hint="default"/>
      </w:rPr>
    </w:lvl>
    <w:lvl w:ilvl="5">
      <w:start w:val="1"/>
      <w:numFmt w:val="lowerRoman"/>
      <w:lvlText w:val="%6."/>
      <w:lvlJc w:val="right"/>
      <w:pPr>
        <w:tabs>
          <w:tab w:val="num" w:pos="0"/>
        </w:tabs>
        <w:ind w:left="5029" w:hanging="180"/>
      </w:pPr>
      <w:rPr>
        <w:rFonts w:cs="Times New Roman" w:hint="default"/>
      </w:rPr>
    </w:lvl>
    <w:lvl w:ilvl="6">
      <w:start w:val="1"/>
      <w:numFmt w:val="decimal"/>
      <w:lvlText w:val="%7."/>
      <w:lvlJc w:val="left"/>
      <w:pPr>
        <w:tabs>
          <w:tab w:val="num" w:pos="0"/>
        </w:tabs>
        <w:ind w:left="5749" w:hanging="360"/>
      </w:pPr>
      <w:rPr>
        <w:rFonts w:cs="Times New Roman" w:hint="default"/>
      </w:rPr>
    </w:lvl>
    <w:lvl w:ilvl="7">
      <w:start w:val="1"/>
      <w:numFmt w:val="lowerLetter"/>
      <w:lvlText w:val="%8."/>
      <w:lvlJc w:val="left"/>
      <w:pPr>
        <w:tabs>
          <w:tab w:val="num" w:pos="0"/>
        </w:tabs>
        <w:ind w:left="6469" w:hanging="360"/>
      </w:pPr>
      <w:rPr>
        <w:rFonts w:cs="Times New Roman" w:hint="default"/>
      </w:rPr>
    </w:lvl>
    <w:lvl w:ilvl="8">
      <w:start w:val="1"/>
      <w:numFmt w:val="lowerRoman"/>
      <w:lvlText w:val="%9."/>
      <w:lvlJc w:val="right"/>
      <w:pPr>
        <w:tabs>
          <w:tab w:val="num" w:pos="0"/>
        </w:tabs>
        <w:ind w:left="7189" w:hanging="180"/>
      </w:pPr>
      <w:rPr>
        <w:rFonts w:cs="Times New Roman" w:hint="default"/>
      </w:rPr>
    </w:lvl>
  </w:abstractNum>
  <w:abstractNum w:abstractNumId="72" w15:restartNumberingAfterBreak="0">
    <w:nsid w:val="2CE212C5"/>
    <w:multiLevelType w:val="multilevel"/>
    <w:tmpl w:val="10C81E6C"/>
    <w:lvl w:ilvl="0">
      <w:start w:val="1"/>
      <w:numFmt w:val="decimal"/>
      <w:suff w:val="space"/>
      <w:lvlText w:val="%1)"/>
      <w:lvlJc w:val="left"/>
      <w:pPr>
        <w:ind w:left="1211" w:hanging="360"/>
      </w:pPr>
      <w:rPr>
        <w:rFonts w:hint="default"/>
        <w:color w:val="auto"/>
      </w:rPr>
    </w:lvl>
    <w:lvl w:ilvl="1">
      <w:start w:val="1"/>
      <w:numFmt w:val="bullet"/>
      <w:lvlText w:val=""/>
      <w:lvlJc w:val="left"/>
      <w:pPr>
        <w:ind w:left="927" w:hanging="360"/>
      </w:pPr>
      <w:rPr>
        <w:rFonts w:ascii="Symbol" w:hAnsi="Symbol" w:cs="Symbol"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73" w15:restartNumberingAfterBreak="0">
    <w:nsid w:val="2E1634C8"/>
    <w:multiLevelType w:val="multilevel"/>
    <w:tmpl w:val="C75EF2BC"/>
    <w:lvl w:ilvl="0">
      <w:start w:val="8"/>
      <w:numFmt w:val="decimal"/>
      <w:lvlText w:val="%1)"/>
      <w:lvlJc w:val="left"/>
      <w:pPr>
        <w:tabs>
          <w:tab w:val="num" w:pos="0"/>
        </w:tabs>
        <w:ind w:left="2203" w:hanging="360"/>
      </w:pPr>
      <w:rPr>
        <w:rFonts w:cs="Times New Roman" w:hint="default"/>
      </w:rPr>
    </w:lvl>
    <w:lvl w:ilvl="1">
      <w:start w:val="1"/>
      <w:numFmt w:val="lowerLetter"/>
      <w:lvlText w:val="%2)"/>
      <w:lvlJc w:val="left"/>
      <w:pPr>
        <w:tabs>
          <w:tab w:val="num" w:pos="0"/>
        </w:tabs>
        <w:ind w:left="2149" w:hanging="360"/>
      </w:pPr>
      <w:rPr>
        <w:rFonts w:cs="Times New Roman" w:hint="default"/>
        <w:b/>
        <w:bCs/>
      </w:rPr>
    </w:lvl>
    <w:lvl w:ilvl="2">
      <w:start w:val="1"/>
      <w:numFmt w:val="lowerRoman"/>
      <w:lvlText w:val="%3."/>
      <w:lvlJc w:val="right"/>
      <w:pPr>
        <w:tabs>
          <w:tab w:val="num" w:pos="0"/>
        </w:tabs>
        <w:ind w:left="2869" w:hanging="180"/>
      </w:pPr>
      <w:rPr>
        <w:rFonts w:cs="Times New Roman" w:hint="default"/>
      </w:rPr>
    </w:lvl>
    <w:lvl w:ilvl="3">
      <w:start w:val="1"/>
      <w:numFmt w:val="decimal"/>
      <w:lvlText w:val="%4."/>
      <w:lvlJc w:val="left"/>
      <w:pPr>
        <w:tabs>
          <w:tab w:val="num" w:pos="0"/>
        </w:tabs>
        <w:ind w:left="3589" w:hanging="360"/>
      </w:pPr>
      <w:rPr>
        <w:rFonts w:hint="default"/>
        <w:b w:val="0"/>
        <w:i w:val="0"/>
        <w:color w:val="000000"/>
      </w:rPr>
    </w:lvl>
    <w:lvl w:ilvl="4">
      <w:start w:val="1"/>
      <w:numFmt w:val="lowerLetter"/>
      <w:lvlText w:val="%5."/>
      <w:lvlJc w:val="left"/>
      <w:pPr>
        <w:tabs>
          <w:tab w:val="num" w:pos="0"/>
        </w:tabs>
        <w:ind w:left="4309" w:hanging="360"/>
      </w:pPr>
      <w:rPr>
        <w:rFonts w:hint="default"/>
      </w:rPr>
    </w:lvl>
    <w:lvl w:ilvl="5">
      <w:start w:val="1"/>
      <w:numFmt w:val="lowerRoman"/>
      <w:lvlText w:val="%6."/>
      <w:lvlJc w:val="right"/>
      <w:pPr>
        <w:tabs>
          <w:tab w:val="num" w:pos="0"/>
        </w:tabs>
        <w:ind w:left="5029" w:hanging="180"/>
      </w:pPr>
      <w:rPr>
        <w:rFonts w:cs="Times New Roman" w:hint="default"/>
      </w:rPr>
    </w:lvl>
    <w:lvl w:ilvl="6">
      <w:start w:val="1"/>
      <w:numFmt w:val="decimal"/>
      <w:lvlText w:val="%7."/>
      <w:lvlJc w:val="left"/>
      <w:pPr>
        <w:tabs>
          <w:tab w:val="num" w:pos="0"/>
        </w:tabs>
        <w:ind w:left="5749" w:hanging="360"/>
      </w:pPr>
      <w:rPr>
        <w:rFonts w:cs="Times New Roman" w:hint="default"/>
      </w:rPr>
    </w:lvl>
    <w:lvl w:ilvl="7">
      <w:start w:val="1"/>
      <w:numFmt w:val="lowerLetter"/>
      <w:lvlText w:val="%8."/>
      <w:lvlJc w:val="left"/>
      <w:pPr>
        <w:tabs>
          <w:tab w:val="num" w:pos="0"/>
        </w:tabs>
        <w:ind w:left="6469" w:hanging="360"/>
      </w:pPr>
      <w:rPr>
        <w:rFonts w:cs="Times New Roman" w:hint="default"/>
      </w:rPr>
    </w:lvl>
    <w:lvl w:ilvl="8">
      <w:start w:val="1"/>
      <w:numFmt w:val="lowerRoman"/>
      <w:lvlText w:val="%9."/>
      <w:lvlJc w:val="right"/>
      <w:pPr>
        <w:tabs>
          <w:tab w:val="num" w:pos="0"/>
        </w:tabs>
        <w:ind w:left="7189" w:hanging="180"/>
      </w:pPr>
      <w:rPr>
        <w:rFonts w:cs="Times New Roman" w:hint="default"/>
      </w:rPr>
    </w:lvl>
  </w:abstractNum>
  <w:abstractNum w:abstractNumId="74" w15:restartNumberingAfterBreak="0">
    <w:nsid w:val="318323C9"/>
    <w:multiLevelType w:val="hybridMultilevel"/>
    <w:tmpl w:val="3E04A8BE"/>
    <w:lvl w:ilvl="0" w:tplc="2AD4774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31E470D"/>
    <w:multiLevelType w:val="hybridMultilevel"/>
    <w:tmpl w:val="DDB0230C"/>
    <w:lvl w:ilvl="0" w:tplc="3BE2C49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6" w15:restartNumberingAfterBreak="0">
    <w:nsid w:val="34A8538C"/>
    <w:multiLevelType w:val="hybridMultilevel"/>
    <w:tmpl w:val="BB36B28E"/>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34CD4C2B"/>
    <w:multiLevelType w:val="multilevel"/>
    <w:tmpl w:val="6F1041C2"/>
    <w:lvl w:ilvl="0">
      <w:start w:val="16"/>
      <w:numFmt w:val="decimal"/>
      <w:lvlText w:val="%1."/>
      <w:lvlJc w:val="left"/>
      <w:pPr>
        <w:ind w:left="495" w:hanging="495"/>
      </w:pPr>
      <w:rPr>
        <w:rFonts w:hint="default"/>
      </w:rPr>
    </w:lvl>
    <w:lvl w:ilvl="1">
      <w:start w:val="1"/>
      <w:numFmt w:val="lowerLetter"/>
      <w:lvlText w:val="%2)"/>
      <w:lvlJc w:val="left"/>
      <w:pPr>
        <w:ind w:left="720" w:hanging="720"/>
      </w:pPr>
      <w:rPr>
        <w:rFonts w:hint="default"/>
        <w:b/>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76730DB"/>
    <w:multiLevelType w:val="multilevel"/>
    <w:tmpl w:val="B6D6C2C4"/>
    <w:styleLink w:val="WWNum40"/>
    <w:lvl w:ilvl="0">
      <w:start w:val="19"/>
      <w:numFmt w:val="decimal"/>
      <w:lvlText w:val="%1"/>
      <w:lvlJc w:val="left"/>
      <w:pPr>
        <w:ind w:left="444" w:hanging="444"/>
      </w:pPr>
    </w:lvl>
    <w:lvl w:ilvl="1">
      <w:start w:val="1"/>
      <w:numFmt w:val="decimal"/>
      <w:lvlText w:val="%1.%2"/>
      <w:lvlJc w:val="left"/>
      <w:pPr>
        <w:ind w:left="444" w:hanging="444"/>
      </w:pPr>
      <w:rPr>
        <w:b/>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9" w15:restartNumberingAfterBreak="0">
    <w:nsid w:val="3B612E02"/>
    <w:multiLevelType w:val="multilevel"/>
    <w:tmpl w:val="5448A2FE"/>
    <w:lvl w:ilvl="0">
      <w:start w:val="1"/>
      <w:numFmt w:val="lowerLetter"/>
      <w:lvlText w:val="%1)"/>
      <w:lvlJc w:val="left"/>
      <w:pPr>
        <w:ind w:left="720" w:hanging="360"/>
      </w:pPr>
      <w:rPr>
        <w:rFonts w:ascii="Cambria" w:hAnsi="Cambria" w:cs="Cambria" w:hint="default"/>
        <w:b/>
        <w:bCs/>
        <w:color w:val="000000"/>
        <w:sz w:val="24"/>
        <w:szCs w:val="24"/>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0" w15:restartNumberingAfterBreak="0">
    <w:nsid w:val="3D7D1B4C"/>
    <w:multiLevelType w:val="hybridMultilevel"/>
    <w:tmpl w:val="D7DA7560"/>
    <w:lvl w:ilvl="0" w:tplc="54F0D52E">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1" w15:restartNumberingAfterBreak="0">
    <w:nsid w:val="3E306D38"/>
    <w:multiLevelType w:val="hybridMultilevel"/>
    <w:tmpl w:val="8EE21E0E"/>
    <w:lvl w:ilvl="0" w:tplc="3BE2C49C">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82" w15:restartNumberingAfterBreak="0">
    <w:nsid w:val="3E7A1FE9"/>
    <w:multiLevelType w:val="multilevel"/>
    <w:tmpl w:val="C3065EA8"/>
    <w:lvl w:ilvl="0">
      <w:start w:val="1"/>
      <w:numFmt w:val="decimal"/>
      <w:lvlText w:val="%1)"/>
      <w:lvlJc w:val="left"/>
      <w:pPr>
        <w:tabs>
          <w:tab w:val="num" w:pos="0"/>
        </w:tabs>
        <w:ind w:left="1004" w:hanging="360"/>
      </w:pPr>
      <w:rPr>
        <w:rFonts w:ascii="Cambria" w:hAnsi="Cambria"/>
        <w:b/>
        <w:i w:val="0"/>
        <w:strike w:val="0"/>
        <w:dstrike w:val="0"/>
        <w:sz w:val="24"/>
        <w:szCs w:val="24"/>
        <w:u w:val="none"/>
        <w:effect w:val="none"/>
      </w:r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83" w15:restartNumberingAfterBreak="0">
    <w:nsid w:val="41464FFF"/>
    <w:multiLevelType w:val="multilevel"/>
    <w:tmpl w:val="18F84578"/>
    <w:lvl w:ilvl="0">
      <w:start w:val="1"/>
      <w:numFmt w:val="lowerLetter"/>
      <w:lvlText w:val="%1)"/>
      <w:lvlJc w:val="left"/>
      <w:pPr>
        <w:ind w:left="720" w:hanging="360"/>
      </w:pPr>
      <w:rPr>
        <w:b/>
        <w:bCs/>
        <w:sz w:val="24"/>
        <w:szCs w:val="24"/>
      </w:rPr>
    </w:lvl>
    <w:lvl w:ilvl="1">
      <w:start w:val="1"/>
      <w:numFmt w:val="lowerLetter"/>
      <w:lvlText w:val="%2."/>
      <w:lvlJc w:val="left"/>
      <w:pPr>
        <w:tabs>
          <w:tab w:val="num" w:pos="0"/>
        </w:tabs>
        <w:ind w:left="1440" w:hanging="360"/>
      </w:pPr>
      <w:rPr>
        <w:rFonts w:ascii="Courier New" w:hAnsi="Courier New" w:cs="Courier New"/>
      </w:rPr>
    </w:lvl>
    <w:lvl w:ilvl="2">
      <w:start w:val="1"/>
      <w:numFmt w:val="lowerRoman"/>
      <w:lvlText w:val="%2.%3."/>
      <w:lvlJc w:val="right"/>
      <w:pPr>
        <w:tabs>
          <w:tab w:val="num" w:pos="0"/>
        </w:tabs>
        <w:ind w:left="2160" w:hanging="180"/>
      </w:pPr>
      <w:rPr>
        <w:rFonts w:ascii="Wingdings" w:hAnsi="Wingdings" w:cs="Wingdings"/>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4" w15:restartNumberingAfterBreak="0">
    <w:nsid w:val="454C3A9E"/>
    <w:multiLevelType w:val="hybridMultilevel"/>
    <w:tmpl w:val="E4C863D0"/>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4E9C79ED"/>
    <w:multiLevelType w:val="multilevel"/>
    <w:tmpl w:val="7F1AAF08"/>
    <w:lvl w:ilvl="0">
      <w:start w:val="1"/>
      <w:numFmt w:val="bullet"/>
      <w:lvlText w:val=""/>
      <w:lvlJc w:val="left"/>
      <w:pPr>
        <w:tabs>
          <w:tab w:val="num" w:pos="1571"/>
        </w:tabs>
        <w:ind w:left="1571" w:hanging="360"/>
      </w:pPr>
      <w:rPr>
        <w:rFonts w:ascii="Symbol" w:hAnsi="Symbol" w:cs="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cs="Wingdings" w:hint="default"/>
      </w:rPr>
    </w:lvl>
    <w:lvl w:ilvl="3">
      <w:start w:val="1"/>
      <w:numFmt w:val="bullet"/>
      <w:lvlText w:val=""/>
      <w:lvlJc w:val="left"/>
      <w:pPr>
        <w:tabs>
          <w:tab w:val="num" w:pos="3731"/>
        </w:tabs>
        <w:ind w:left="3731" w:hanging="360"/>
      </w:pPr>
      <w:rPr>
        <w:rFonts w:ascii="Symbol" w:hAnsi="Symbol" w:cs="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cs="Wingdings" w:hint="default"/>
      </w:rPr>
    </w:lvl>
    <w:lvl w:ilvl="6">
      <w:start w:val="1"/>
      <w:numFmt w:val="bullet"/>
      <w:lvlText w:val=""/>
      <w:lvlJc w:val="left"/>
      <w:pPr>
        <w:tabs>
          <w:tab w:val="num" w:pos="5891"/>
        </w:tabs>
        <w:ind w:left="5891" w:hanging="360"/>
      </w:pPr>
      <w:rPr>
        <w:rFonts w:ascii="Symbol" w:hAnsi="Symbol" w:cs="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cs="Wingdings" w:hint="default"/>
      </w:rPr>
    </w:lvl>
  </w:abstractNum>
  <w:abstractNum w:abstractNumId="87" w15:restartNumberingAfterBreak="0">
    <w:nsid w:val="51155A67"/>
    <w:multiLevelType w:val="hybridMultilevel"/>
    <w:tmpl w:val="D542BD7C"/>
    <w:lvl w:ilvl="0" w:tplc="3BE2C49C">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88" w15:restartNumberingAfterBreak="0">
    <w:nsid w:val="51AE36EB"/>
    <w:multiLevelType w:val="hybridMultilevel"/>
    <w:tmpl w:val="02142E26"/>
    <w:lvl w:ilvl="0" w:tplc="BFC46B96">
      <w:start w:val="1"/>
      <w:numFmt w:val="bullet"/>
      <w:lvlText w:val=""/>
      <w:lvlJc w:val="left"/>
      <w:pPr>
        <w:ind w:left="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DA72C6C2">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62E308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D1C00D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EA2FF8A">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1A018AC">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DA0315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1A80B8E">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6C23830">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9" w15:restartNumberingAfterBreak="0">
    <w:nsid w:val="52AA0980"/>
    <w:multiLevelType w:val="hybridMultilevel"/>
    <w:tmpl w:val="68DE730E"/>
    <w:lvl w:ilvl="0" w:tplc="FFFFFFFF">
      <w:start w:val="1"/>
      <w:numFmt w:val="lowerLetter"/>
      <w:lvlText w:val="%1)"/>
      <w:lvlJc w:val="left"/>
      <w:pPr>
        <w:ind w:left="2340" w:hanging="360"/>
      </w:pPr>
      <w:rPr>
        <w:rFonts w:cs="Times New Roman" w:hint="default"/>
        <w:b/>
        <w:bCs/>
      </w:r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90" w15:restartNumberingAfterBreak="0">
    <w:nsid w:val="54864E5E"/>
    <w:multiLevelType w:val="hybridMultilevel"/>
    <w:tmpl w:val="7ECE44D6"/>
    <w:name w:val="WW8Num462"/>
    <w:lvl w:ilvl="0" w:tplc="33C8C802">
      <w:start w:val="1"/>
      <w:numFmt w:val="decimal"/>
      <w:lvlText w:val="%1)"/>
      <w:lvlJc w:val="left"/>
      <w:pPr>
        <w:ind w:left="1069" w:hanging="360"/>
      </w:pPr>
      <w:rPr>
        <w:b/>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1" w15:restartNumberingAfterBreak="0">
    <w:nsid w:val="574B1DD9"/>
    <w:multiLevelType w:val="hybridMultilevel"/>
    <w:tmpl w:val="68DE730E"/>
    <w:lvl w:ilvl="0" w:tplc="FFFFFFFF">
      <w:start w:val="1"/>
      <w:numFmt w:val="lowerLetter"/>
      <w:lvlText w:val="%1)"/>
      <w:lvlJc w:val="left"/>
      <w:pPr>
        <w:ind w:left="2340" w:hanging="360"/>
      </w:pPr>
      <w:rPr>
        <w:rFonts w:cs="Times New Roman" w:hint="default"/>
        <w:b/>
        <w:bCs/>
      </w:r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92" w15:restartNumberingAfterBreak="0">
    <w:nsid w:val="57AC20F8"/>
    <w:multiLevelType w:val="hybridMultilevel"/>
    <w:tmpl w:val="4BD0D868"/>
    <w:lvl w:ilvl="0" w:tplc="FFFFFFFF">
      <w:start w:val="1"/>
      <w:numFmt w:val="decimal"/>
      <w:lvlText w:val="%1)"/>
      <w:lvlJc w:val="left"/>
      <w:pPr>
        <w:ind w:left="1080" w:hanging="360"/>
      </w:pPr>
      <w:rPr>
        <w:rFonts w:hint="default"/>
        <w:color w:val="000000" w:themeColor="text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3" w15:restartNumberingAfterBreak="0">
    <w:nsid w:val="59D504E5"/>
    <w:multiLevelType w:val="hybridMultilevel"/>
    <w:tmpl w:val="C832E270"/>
    <w:lvl w:ilvl="0" w:tplc="851E73E2">
      <w:start w:val="1"/>
      <w:numFmt w:val="bullet"/>
      <w:lvlText w:val=""/>
      <w:lvlJc w:val="left"/>
      <w:pPr>
        <w:ind w:left="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0A6C280E">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4269FA4">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516ED5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7C24FF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74EF6B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386572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883E6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5F4882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4" w15:restartNumberingAfterBreak="0">
    <w:nsid w:val="5BA7651C"/>
    <w:multiLevelType w:val="hybridMultilevel"/>
    <w:tmpl w:val="78F48836"/>
    <w:lvl w:ilvl="0" w:tplc="A3043A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5" w15:restartNumberingAfterBreak="0">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5D926C5B"/>
    <w:multiLevelType w:val="hybridMultilevel"/>
    <w:tmpl w:val="7A92B6AA"/>
    <w:lvl w:ilvl="0" w:tplc="E4FEA47C">
      <w:start w:val="3"/>
      <w:numFmt w:val="decimal"/>
      <w:lvlText w:val="%1."/>
      <w:lvlJc w:val="left"/>
      <w:pPr>
        <w:ind w:left="502" w:hanging="360"/>
      </w:pPr>
      <w:rPr>
        <w:rFonts w:hint="default"/>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E3E3B4E"/>
    <w:multiLevelType w:val="hybridMultilevel"/>
    <w:tmpl w:val="BB2AAEB0"/>
    <w:lvl w:ilvl="0" w:tplc="42D8D7A0">
      <w:start w:val="1"/>
      <w:numFmt w:val="lowerLetter"/>
      <w:lvlText w:val="%1)"/>
      <w:lvlJc w:val="left"/>
      <w:pPr>
        <w:ind w:left="1128" w:hanging="42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8" w15:restartNumberingAfterBreak="0">
    <w:nsid w:val="5E937445"/>
    <w:multiLevelType w:val="hybridMultilevel"/>
    <w:tmpl w:val="D5D61A1E"/>
    <w:lvl w:ilvl="0" w:tplc="B016CF1A">
      <w:start w:val="1"/>
      <w:numFmt w:val="decimal"/>
      <w:lvlText w:val="%1)"/>
      <w:lvlJc w:val="left"/>
      <w:pPr>
        <w:ind w:left="720" w:hanging="360"/>
      </w:pPr>
      <w:rPr>
        <w:b/>
        <w:bCs/>
      </w:rPr>
    </w:lvl>
    <w:lvl w:ilvl="1" w:tplc="04150017">
      <w:start w:val="1"/>
      <w:numFmt w:val="lowerLetter"/>
      <w:lvlText w:val="%2)"/>
      <w:lvlJc w:val="left"/>
      <w:pPr>
        <w:ind w:left="1440" w:hanging="360"/>
      </w:pPr>
    </w:lvl>
    <w:lvl w:ilvl="2" w:tplc="43EC380A">
      <w:start w:val="1"/>
      <w:numFmt w:val="decimal"/>
      <w:lvlText w:val="%3)"/>
      <w:lvlJc w:val="left"/>
      <w:pPr>
        <w:ind w:left="2907" w:hanging="360"/>
      </w:pPr>
      <w:rPr>
        <w:b/>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E995FA3"/>
    <w:multiLevelType w:val="multilevel"/>
    <w:tmpl w:val="74B2375A"/>
    <w:lvl w:ilvl="0">
      <w:start w:val="1"/>
      <w:numFmt w:val="bullet"/>
      <w:lvlText w:val=""/>
      <w:lvlJc w:val="left"/>
      <w:pPr>
        <w:tabs>
          <w:tab w:val="num" w:pos="1571"/>
        </w:tabs>
        <w:ind w:left="1571" w:hanging="360"/>
      </w:pPr>
      <w:rPr>
        <w:rFonts w:ascii="Symbol" w:hAnsi="Symbol" w:cs="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cs="Wingdings" w:hint="default"/>
      </w:rPr>
    </w:lvl>
    <w:lvl w:ilvl="3">
      <w:start w:val="1"/>
      <w:numFmt w:val="bullet"/>
      <w:lvlText w:val=""/>
      <w:lvlJc w:val="left"/>
      <w:pPr>
        <w:tabs>
          <w:tab w:val="num" w:pos="3731"/>
        </w:tabs>
        <w:ind w:left="3731" w:hanging="360"/>
      </w:pPr>
      <w:rPr>
        <w:rFonts w:ascii="Symbol" w:hAnsi="Symbol" w:cs="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cs="Wingdings" w:hint="default"/>
      </w:rPr>
    </w:lvl>
    <w:lvl w:ilvl="6">
      <w:start w:val="1"/>
      <w:numFmt w:val="bullet"/>
      <w:lvlText w:val=""/>
      <w:lvlJc w:val="left"/>
      <w:pPr>
        <w:tabs>
          <w:tab w:val="num" w:pos="5891"/>
        </w:tabs>
        <w:ind w:left="5891" w:hanging="360"/>
      </w:pPr>
      <w:rPr>
        <w:rFonts w:ascii="Symbol" w:hAnsi="Symbol" w:cs="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cs="Wingdings" w:hint="default"/>
      </w:rPr>
    </w:lvl>
  </w:abstractNum>
  <w:abstractNum w:abstractNumId="100" w15:restartNumberingAfterBreak="0">
    <w:nsid w:val="5FE4732A"/>
    <w:multiLevelType w:val="multilevel"/>
    <w:tmpl w:val="9CACD7B6"/>
    <w:styleLink w:val="WWNum55"/>
    <w:lvl w:ilvl="0">
      <w:start w:val="4"/>
      <w:numFmt w:val="decimal"/>
      <w:lvlText w:val="%1."/>
      <w:lvlJc w:val="left"/>
      <w:pPr>
        <w:ind w:left="360" w:hanging="360"/>
      </w:pPr>
      <w:rPr>
        <w:rFonts w:cs="Times New Roman"/>
      </w:rPr>
    </w:lvl>
    <w:lvl w:ilvl="1">
      <w:start w:val="5"/>
      <w:numFmt w:val="decimal"/>
      <w:lvlText w:val="%1.%2."/>
      <w:lvlJc w:val="left"/>
      <w:pPr>
        <w:ind w:left="1288" w:hanging="720"/>
      </w:pPr>
      <w:rPr>
        <w:rFonts w:cs="Times New Roman"/>
        <w:b/>
        <w:i w:val="0"/>
      </w:rPr>
    </w:lvl>
    <w:lvl w:ilvl="2">
      <w:start w:val="1"/>
      <w:numFmt w:val="decimal"/>
      <w:lvlText w:val="%1.%2.%3."/>
      <w:lvlJc w:val="left"/>
      <w:pPr>
        <w:ind w:left="720" w:hanging="720"/>
      </w:pPr>
      <w:rPr>
        <w:rFonts w:cs="Times New Roman"/>
        <w:b/>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101" w15:restartNumberingAfterBreak="0">
    <w:nsid w:val="627D197A"/>
    <w:multiLevelType w:val="hybridMultilevel"/>
    <w:tmpl w:val="7B782D00"/>
    <w:lvl w:ilvl="0" w:tplc="04150019">
      <w:start w:val="1"/>
      <w:numFmt w:val="lowerLetter"/>
      <w:lvlText w:val="%1."/>
      <w:lvlJc w:val="left"/>
      <w:pPr>
        <w:ind w:left="2340" w:hanging="360"/>
      </w:pPr>
      <w:rPr>
        <w:rFonts w:hint="default"/>
        <w:b/>
        <w:bCs/>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02" w15:restartNumberingAfterBreak="0">
    <w:nsid w:val="62C02B49"/>
    <w:multiLevelType w:val="hybridMultilevel"/>
    <w:tmpl w:val="4BD0D868"/>
    <w:lvl w:ilvl="0" w:tplc="1A6268A0">
      <w:start w:val="1"/>
      <w:numFmt w:val="decimal"/>
      <w:lvlText w:val="%1)"/>
      <w:lvlJc w:val="left"/>
      <w:pPr>
        <w:ind w:left="786" w:hanging="360"/>
      </w:pPr>
      <w:rPr>
        <w:rFonts w:hint="default"/>
        <w:color w:val="000000" w:themeColor="text1"/>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3" w15:restartNumberingAfterBreak="0">
    <w:nsid w:val="660925E9"/>
    <w:multiLevelType w:val="hybridMultilevel"/>
    <w:tmpl w:val="1EB21C08"/>
    <w:lvl w:ilvl="0" w:tplc="0415000F">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104" w15:restartNumberingAfterBreak="0">
    <w:nsid w:val="69135137"/>
    <w:multiLevelType w:val="hybridMultilevel"/>
    <w:tmpl w:val="DA4AE5F8"/>
    <w:lvl w:ilvl="0" w:tplc="3BE2C49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5" w15:restartNumberingAfterBreak="0">
    <w:nsid w:val="699E208E"/>
    <w:multiLevelType w:val="multilevel"/>
    <w:tmpl w:val="4B6854CA"/>
    <w:lvl w:ilvl="0">
      <w:start w:val="1"/>
      <w:numFmt w:val="bullet"/>
      <w:lvlText w:val=""/>
      <w:lvlJc w:val="left"/>
      <w:pPr>
        <w:ind w:left="1634" w:hanging="360"/>
      </w:pPr>
      <w:rPr>
        <w:rFonts w:ascii="Symbol" w:hAnsi="Symbol" w:cs="Symbol" w:hint="default"/>
      </w:rPr>
    </w:lvl>
    <w:lvl w:ilvl="1">
      <w:start w:val="1"/>
      <w:numFmt w:val="bullet"/>
      <w:lvlText w:val="o"/>
      <w:lvlJc w:val="left"/>
      <w:pPr>
        <w:ind w:left="2354" w:hanging="360"/>
      </w:pPr>
      <w:rPr>
        <w:rFonts w:ascii="Courier New" w:hAnsi="Courier New" w:cs="Courier New" w:hint="default"/>
      </w:rPr>
    </w:lvl>
    <w:lvl w:ilvl="2">
      <w:start w:val="1"/>
      <w:numFmt w:val="bullet"/>
      <w:lvlText w:val=""/>
      <w:lvlJc w:val="left"/>
      <w:pPr>
        <w:ind w:left="3074" w:hanging="360"/>
      </w:pPr>
      <w:rPr>
        <w:rFonts w:ascii="Wingdings" w:hAnsi="Wingdings" w:cs="Wingdings" w:hint="default"/>
      </w:rPr>
    </w:lvl>
    <w:lvl w:ilvl="3">
      <w:start w:val="1"/>
      <w:numFmt w:val="bullet"/>
      <w:lvlText w:val=""/>
      <w:lvlJc w:val="left"/>
      <w:pPr>
        <w:ind w:left="3794" w:hanging="360"/>
      </w:pPr>
      <w:rPr>
        <w:rFonts w:ascii="Symbol" w:hAnsi="Symbol" w:cs="Symbol" w:hint="default"/>
      </w:rPr>
    </w:lvl>
    <w:lvl w:ilvl="4">
      <w:start w:val="1"/>
      <w:numFmt w:val="bullet"/>
      <w:lvlText w:val="o"/>
      <w:lvlJc w:val="left"/>
      <w:pPr>
        <w:ind w:left="4514" w:hanging="360"/>
      </w:pPr>
      <w:rPr>
        <w:rFonts w:ascii="Courier New" w:hAnsi="Courier New" w:cs="Courier New" w:hint="default"/>
      </w:rPr>
    </w:lvl>
    <w:lvl w:ilvl="5">
      <w:start w:val="1"/>
      <w:numFmt w:val="bullet"/>
      <w:lvlText w:val=""/>
      <w:lvlJc w:val="left"/>
      <w:pPr>
        <w:ind w:left="5234" w:hanging="360"/>
      </w:pPr>
      <w:rPr>
        <w:rFonts w:ascii="Wingdings" w:hAnsi="Wingdings" w:cs="Wingdings" w:hint="default"/>
      </w:rPr>
    </w:lvl>
    <w:lvl w:ilvl="6">
      <w:start w:val="1"/>
      <w:numFmt w:val="bullet"/>
      <w:lvlText w:val=""/>
      <w:lvlJc w:val="left"/>
      <w:pPr>
        <w:ind w:left="5954" w:hanging="360"/>
      </w:pPr>
      <w:rPr>
        <w:rFonts w:ascii="Symbol" w:hAnsi="Symbol" w:cs="Symbol" w:hint="default"/>
      </w:rPr>
    </w:lvl>
    <w:lvl w:ilvl="7">
      <w:start w:val="1"/>
      <w:numFmt w:val="bullet"/>
      <w:lvlText w:val="o"/>
      <w:lvlJc w:val="left"/>
      <w:pPr>
        <w:ind w:left="6674" w:hanging="360"/>
      </w:pPr>
      <w:rPr>
        <w:rFonts w:ascii="Courier New" w:hAnsi="Courier New" w:cs="Courier New" w:hint="default"/>
      </w:rPr>
    </w:lvl>
    <w:lvl w:ilvl="8">
      <w:start w:val="1"/>
      <w:numFmt w:val="bullet"/>
      <w:lvlText w:val=""/>
      <w:lvlJc w:val="left"/>
      <w:pPr>
        <w:ind w:left="7394" w:hanging="360"/>
      </w:pPr>
      <w:rPr>
        <w:rFonts w:ascii="Wingdings" w:hAnsi="Wingdings" w:cs="Wingdings" w:hint="default"/>
      </w:rPr>
    </w:lvl>
  </w:abstractNum>
  <w:abstractNum w:abstractNumId="106" w15:restartNumberingAfterBreak="0">
    <w:nsid w:val="6A1E4EE0"/>
    <w:multiLevelType w:val="hybridMultilevel"/>
    <w:tmpl w:val="52F884B0"/>
    <w:lvl w:ilvl="0" w:tplc="B810D3B4">
      <w:start w:val="1"/>
      <w:numFmt w:val="bullet"/>
      <w:lvlText w:val=""/>
      <w:lvlJc w:val="left"/>
      <w:pPr>
        <w:ind w:left="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52BC7A3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4C82BD2">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1A0697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9508032">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720F0E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6C86D4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AA0369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CDCC10E">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7" w15:restartNumberingAfterBreak="0">
    <w:nsid w:val="6ADC384C"/>
    <w:multiLevelType w:val="hybridMultilevel"/>
    <w:tmpl w:val="1B88767A"/>
    <w:lvl w:ilvl="0" w:tplc="04150001">
      <w:start w:val="1"/>
      <w:numFmt w:val="bullet"/>
      <w:lvlText w:val=""/>
      <w:lvlJc w:val="left"/>
      <w:pPr>
        <w:ind w:left="1830" w:hanging="360"/>
      </w:pPr>
      <w:rPr>
        <w:rFonts w:ascii="Symbol" w:hAnsi="Symbol" w:hint="default"/>
      </w:rPr>
    </w:lvl>
    <w:lvl w:ilvl="1" w:tplc="04150003" w:tentative="1">
      <w:start w:val="1"/>
      <w:numFmt w:val="bullet"/>
      <w:lvlText w:val="o"/>
      <w:lvlJc w:val="left"/>
      <w:pPr>
        <w:ind w:left="2550" w:hanging="360"/>
      </w:pPr>
      <w:rPr>
        <w:rFonts w:ascii="Courier New" w:hAnsi="Courier New" w:cs="Courier New" w:hint="default"/>
      </w:rPr>
    </w:lvl>
    <w:lvl w:ilvl="2" w:tplc="04150005" w:tentative="1">
      <w:start w:val="1"/>
      <w:numFmt w:val="bullet"/>
      <w:lvlText w:val=""/>
      <w:lvlJc w:val="left"/>
      <w:pPr>
        <w:ind w:left="3270" w:hanging="360"/>
      </w:pPr>
      <w:rPr>
        <w:rFonts w:ascii="Wingdings" w:hAnsi="Wingdings" w:hint="default"/>
      </w:rPr>
    </w:lvl>
    <w:lvl w:ilvl="3" w:tplc="04150001" w:tentative="1">
      <w:start w:val="1"/>
      <w:numFmt w:val="bullet"/>
      <w:lvlText w:val=""/>
      <w:lvlJc w:val="left"/>
      <w:pPr>
        <w:ind w:left="3990" w:hanging="360"/>
      </w:pPr>
      <w:rPr>
        <w:rFonts w:ascii="Symbol" w:hAnsi="Symbol" w:hint="default"/>
      </w:rPr>
    </w:lvl>
    <w:lvl w:ilvl="4" w:tplc="04150003" w:tentative="1">
      <w:start w:val="1"/>
      <w:numFmt w:val="bullet"/>
      <w:lvlText w:val="o"/>
      <w:lvlJc w:val="left"/>
      <w:pPr>
        <w:ind w:left="4710" w:hanging="360"/>
      </w:pPr>
      <w:rPr>
        <w:rFonts w:ascii="Courier New" w:hAnsi="Courier New" w:cs="Courier New" w:hint="default"/>
      </w:rPr>
    </w:lvl>
    <w:lvl w:ilvl="5" w:tplc="04150005" w:tentative="1">
      <w:start w:val="1"/>
      <w:numFmt w:val="bullet"/>
      <w:lvlText w:val=""/>
      <w:lvlJc w:val="left"/>
      <w:pPr>
        <w:ind w:left="5430" w:hanging="360"/>
      </w:pPr>
      <w:rPr>
        <w:rFonts w:ascii="Wingdings" w:hAnsi="Wingdings" w:hint="default"/>
      </w:rPr>
    </w:lvl>
    <w:lvl w:ilvl="6" w:tplc="04150001" w:tentative="1">
      <w:start w:val="1"/>
      <w:numFmt w:val="bullet"/>
      <w:lvlText w:val=""/>
      <w:lvlJc w:val="left"/>
      <w:pPr>
        <w:ind w:left="6150" w:hanging="360"/>
      </w:pPr>
      <w:rPr>
        <w:rFonts w:ascii="Symbol" w:hAnsi="Symbol" w:hint="default"/>
      </w:rPr>
    </w:lvl>
    <w:lvl w:ilvl="7" w:tplc="04150003" w:tentative="1">
      <w:start w:val="1"/>
      <w:numFmt w:val="bullet"/>
      <w:lvlText w:val="o"/>
      <w:lvlJc w:val="left"/>
      <w:pPr>
        <w:ind w:left="6870" w:hanging="360"/>
      </w:pPr>
      <w:rPr>
        <w:rFonts w:ascii="Courier New" w:hAnsi="Courier New" w:cs="Courier New" w:hint="default"/>
      </w:rPr>
    </w:lvl>
    <w:lvl w:ilvl="8" w:tplc="04150005" w:tentative="1">
      <w:start w:val="1"/>
      <w:numFmt w:val="bullet"/>
      <w:lvlText w:val=""/>
      <w:lvlJc w:val="left"/>
      <w:pPr>
        <w:ind w:left="7590" w:hanging="360"/>
      </w:pPr>
      <w:rPr>
        <w:rFonts w:ascii="Wingdings" w:hAnsi="Wingdings" w:hint="default"/>
      </w:rPr>
    </w:lvl>
  </w:abstractNum>
  <w:abstractNum w:abstractNumId="108" w15:restartNumberingAfterBreak="0">
    <w:nsid w:val="6B7072E4"/>
    <w:multiLevelType w:val="multilevel"/>
    <w:tmpl w:val="CA92B6D2"/>
    <w:lvl w:ilvl="0">
      <w:start w:val="1"/>
      <w:numFmt w:val="decimal"/>
      <w:lvlText w:val="%1)"/>
      <w:lvlJc w:val="left"/>
      <w:pPr>
        <w:ind w:left="1713" w:hanging="360"/>
      </w:pPr>
      <w:rPr>
        <w:rFonts w:eastAsia="SimSun" w:cs="Helvetica"/>
        <w:b/>
        <w:bCs w:val="0"/>
        <w:sz w:val="24"/>
        <w:szCs w:val="24"/>
      </w:rPr>
    </w:lvl>
    <w:lvl w:ilvl="1">
      <w:numFmt w:val="bullet"/>
      <w:lvlText w:val="o"/>
      <w:lvlJc w:val="left"/>
      <w:pPr>
        <w:ind w:left="2433" w:hanging="360"/>
      </w:pPr>
      <w:rPr>
        <w:rFonts w:ascii="Courier New" w:hAnsi="Courier New" w:cs="Courier New"/>
      </w:rPr>
    </w:lvl>
    <w:lvl w:ilvl="2">
      <w:numFmt w:val="bullet"/>
      <w:lvlText w:val=""/>
      <w:lvlJc w:val="left"/>
      <w:pPr>
        <w:ind w:left="3153" w:hanging="360"/>
      </w:pPr>
      <w:rPr>
        <w:rFonts w:ascii="Wingdings" w:hAnsi="Wingdings"/>
      </w:rPr>
    </w:lvl>
    <w:lvl w:ilvl="3">
      <w:numFmt w:val="bullet"/>
      <w:lvlText w:val=""/>
      <w:lvlJc w:val="left"/>
      <w:pPr>
        <w:ind w:left="3873" w:hanging="360"/>
      </w:pPr>
      <w:rPr>
        <w:rFonts w:ascii="Symbol" w:hAnsi="Symbol"/>
      </w:rPr>
    </w:lvl>
    <w:lvl w:ilvl="4">
      <w:numFmt w:val="bullet"/>
      <w:lvlText w:val="o"/>
      <w:lvlJc w:val="left"/>
      <w:pPr>
        <w:ind w:left="4593" w:hanging="360"/>
      </w:pPr>
      <w:rPr>
        <w:rFonts w:ascii="Courier New" w:hAnsi="Courier New" w:cs="Courier New"/>
      </w:rPr>
    </w:lvl>
    <w:lvl w:ilvl="5">
      <w:numFmt w:val="bullet"/>
      <w:lvlText w:val=""/>
      <w:lvlJc w:val="left"/>
      <w:pPr>
        <w:ind w:left="5313" w:hanging="360"/>
      </w:pPr>
      <w:rPr>
        <w:rFonts w:ascii="Wingdings" w:hAnsi="Wingdings"/>
      </w:rPr>
    </w:lvl>
    <w:lvl w:ilvl="6">
      <w:numFmt w:val="bullet"/>
      <w:lvlText w:val=""/>
      <w:lvlJc w:val="left"/>
      <w:pPr>
        <w:ind w:left="6033" w:hanging="360"/>
      </w:pPr>
      <w:rPr>
        <w:rFonts w:ascii="Symbol" w:hAnsi="Symbol"/>
      </w:rPr>
    </w:lvl>
    <w:lvl w:ilvl="7">
      <w:numFmt w:val="bullet"/>
      <w:lvlText w:val="o"/>
      <w:lvlJc w:val="left"/>
      <w:pPr>
        <w:ind w:left="6753" w:hanging="360"/>
      </w:pPr>
      <w:rPr>
        <w:rFonts w:ascii="Courier New" w:hAnsi="Courier New" w:cs="Courier New"/>
      </w:rPr>
    </w:lvl>
    <w:lvl w:ilvl="8">
      <w:numFmt w:val="bullet"/>
      <w:lvlText w:val=""/>
      <w:lvlJc w:val="left"/>
      <w:pPr>
        <w:ind w:left="7473" w:hanging="360"/>
      </w:pPr>
      <w:rPr>
        <w:rFonts w:ascii="Wingdings" w:hAnsi="Wingdings"/>
      </w:rPr>
    </w:lvl>
  </w:abstractNum>
  <w:abstractNum w:abstractNumId="109" w15:restartNumberingAfterBreak="0">
    <w:nsid w:val="6C540F82"/>
    <w:multiLevelType w:val="hybridMultilevel"/>
    <w:tmpl w:val="FC9A2A6C"/>
    <w:lvl w:ilvl="0" w:tplc="88C67D6C">
      <w:start w:val="1"/>
      <w:numFmt w:val="decimal"/>
      <w:lvlText w:val="%1)"/>
      <w:lvlJc w:val="left"/>
      <w:pPr>
        <w:ind w:left="2203"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10" w15:restartNumberingAfterBreak="0">
    <w:nsid w:val="6D37345A"/>
    <w:multiLevelType w:val="hybridMultilevel"/>
    <w:tmpl w:val="3ED863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0885FB0"/>
    <w:multiLevelType w:val="hybridMultilevel"/>
    <w:tmpl w:val="227670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24B6768"/>
    <w:multiLevelType w:val="hybridMultilevel"/>
    <w:tmpl w:val="60787190"/>
    <w:lvl w:ilvl="0" w:tplc="415CB2D8">
      <w:start w:val="1"/>
      <w:numFmt w:val="lowerLetter"/>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3" w15:restartNumberingAfterBreak="0">
    <w:nsid w:val="72EC0624"/>
    <w:multiLevelType w:val="multilevel"/>
    <w:tmpl w:val="AC104E4E"/>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14" w15:restartNumberingAfterBreak="0">
    <w:nsid w:val="738204B8"/>
    <w:multiLevelType w:val="hybridMultilevel"/>
    <w:tmpl w:val="0E9AACD0"/>
    <w:lvl w:ilvl="0" w:tplc="5B0C6AA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6D06C83"/>
    <w:multiLevelType w:val="multilevel"/>
    <w:tmpl w:val="67326C1A"/>
    <w:lvl w:ilvl="0">
      <w:start w:val="11"/>
      <w:numFmt w:val="decimal"/>
      <w:lvlText w:val="%1."/>
      <w:lvlJc w:val="left"/>
      <w:pPr>
        <w:ind w:left="420" w:hanging="420"/>
      </w:pPr>
      <w:rPr>
        <w:rFonts w:hint="default"/>
      </w:rPr>
    </w:lvl>
    <w:lvl w:ilvl="1">
      <w:start w:val="1"/>
      <w:numFmt w:val="decimal"/>
      <w:lvlText w:val="%1.%2."/>
      <w:lvlJc w:val="left"/>
      <w:pPr>
        <w:ind w:left="846" w:hanging="4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6" w15:restartNumberingAfterBreak="0">
    <w:nsid w:val="79074C9E"/>
    <w:multiLevelType w:val="multilevel"/>
    <w:tmpl w:val="31D05DF8"/>
    <w:styleLink w:val="WWNum32"/>
    <w:lvl w:ilvl="0">
      <w:start w:val="1"/>
      <w:numFmt w:val="decimal"/>
      <w:lvlText w:val="%1)"/>
      <w:lvlJc w:val="left"/>
      <w:pPr>
        <w:ind w:left="1713" w:hanging="360"/>
      </w:pPr>
      <w:rPr>
        <w:rFonts w:eastAsia="SimSun" w:cs="Helvetica"/>
        <w:sz w:val="24"/>
        <w:szCs w:val="24"/>
      </w:rPr>
    </w:lvl>
    <w:lvl w:ilvl="1">
      <w:numFmt w:val="bullet"/>
      <w:lvlText w:val="o"/>
      <w:lvlJc w:val="left"/>
      <w:pPr>
        <w:ind w:left="2433" w:hanging="360"/>
      </w:pPr>
      <w:rPr>
        <w:rFonts w:ascii="Courier New" w:hAnsi="Courier New" w:cs="Courier New"/>
      </w:rPr>
    </w:lvl>
    <w:lvl w:ilvl="2">
      <w:numFmt w:val="bullet"/>
      <w:lvlText w:val=""/>
      <w:lvlJc w:val="left"/>
      <w:pPr>
        <w:ind w:left="3153" w:hanging="360"/>
      </w:pPr>
      <w:rPr>
        <w:rFonts w:ascii="Wingdings" w:hAnsi="Wingdings"/>
      </w:rPr>
    </w:lvl>
    <w:lvl w:ilvl="3">
      <w:numFmt w:val="bullet"/>
      <w:lvlText w:val=""/>
      <w:lvlJc w:val="left"/>
      <w:pPr>
        <w:ind w:left="3873" w:hanging="360"/>
      </w:pPr>
      <w:rPr>
        <w:rFonts w:ascii="Symbol" w:hAnsi="Symbol"/>
      </w:rPr>
    </w:lvl>
    <w:lvl w:ilvl="4">
      <w:numFmt w:val="bullet"/>
      <w:lvlText w:val="o"/>
      <w:lvlJc w:val="left"/>
      <w:pPr>
        <w:ind w:left="4593" w:hanging="360"/>
      </w:pPr>
      <w:rPr>
        <w:rFonts w:ascii="Courier New" w:hAnsi="Courier New" w:cs="Courier New"/>
      </w:rPr>
    </w:lvl>
    <w:lvl w:ilvl="5">
      <w:numFmt w:val="bullet"/>
      <w:lvlText w:val=""/>
      <w:lvlJc w:val="left"/>
      <w:pPr>
        <w:ind w:left="5313" w:hanging="360"/>
      </w:pPr>
      <w:rPr>
        <w:rFonts w:ascii="Wingdings" w:hAnsi="Wingdings"/>
      </w:rPr>
    </w:lvl>
    <w:lvl w:ilvl="6">
      <w:numFmt w:val="bullet"/>
      <w:lvlText w:val=""/>
      <w:lvlJc w:val="left"/>
      <w:pPr>
        <w:ind w:left="6033" w:hanging="360"/>
      </w:pPr>
      <w:rPr>
        <w:rFonts w:ascii="Symbol" w:hAnsi="Symbol"/>
      </w:rPr>
    </w:lvl>
    <w:lvl w:ilvl="7">
      <w:numFmt w:val="bullet"/>
      <w:lvlText w:val="o"/>
      <w:lvlJc w:val="left"/>
      <w:pPr>
        <w:ind w:left="6753" w:hanging="360"/>
      </w:pPr>
      <w:rPr>
        <w:rFonts w:ascii="Courier New" w:hAnsi="Courier New" w:cs="Courier New"/>
      </w:rPr>
    </w:lvl>
    <w:lvl w:ilvl="8">
      <w:numFmt w:val="bullet"/>
      <w:lvlText w:val=""/>
      <w:lvlJc w:val="left"/>
      <w:pPr>
        <w:ind w:left="7473" w:hanging="360"/>
      </w:pPr>
      <w:rPr>
        <w:rFonts w:ascii="Wingdings" w:hAnsi="Wingdings"/>
      </w:rPr>
    </w:lvl>
  </w:abstractNum>
  <w:abstractNum w:abstractNumId="117" w15:restartNumberingAfterBreak="0">
    <w:nsid w:val="7B2B621B"/>
    <w:multiLevelType w:val="multilevel"/>
    <w:tmpl w:val="01FC8944"/>
    <w:lvl w:ilvl="0">
      <w:start w:val="7"/>
      <w:numFmt w:val="decimal"/>
      <w:lvlText w:val="%1"/>
      <w:lvlJc w:val="left"/>
      <w:pPr>
        <w:ind w:left="492" w:hanging="492"/>
      </w:pPr>
      <w:rPr>
        <w:rFonts w:hint="default"/>
        <w:b/>
      </w:rPr>
    </w:lvl>
    <w:lvl w:ilvl="1">
      <w:start w:val="11"/>
      <w:numFmt w:val="decimal"/>
      <w:lvlText w:val="%1.%2"/>
      <w:lvlJc w:val="left"/>
      <w:pPr>
        <w:ind w:left="776" w:hanging="492"/>
      </w:pPr>
      <w:rPr>
        <w:rFonts w:hint="default"/>
        <w:b/>
      </w:rPr>
    </w:lvl>
    <w:lvl w:ilvl="2">
      <w:start w:val="1"/>
      <w:numFmt w:val="decimal"/>
      <w:lvlText w:val="%1.%2.%3"/>
      <w:lvlJc w:val="left"/>
      <w:pPr>
        <w:ind w:left="1848" w:hanging="720"/>
      </w:pPr>
      <w:rPr>
        <w:rFonts w:hint="default"/>
        <w:b/>
      </w:rPr>
    </w:lvl>
    <w:lvl w:ilvl="3">
      <w:start w:val="1"/>
      <w:numFmt w:val="decimal"/>
      <w:lvlText w:val="%1.%2.%3.%4"/>
      <w:lvlJc w:val="left"/>
      <w:pPr>
        <w:ind w:left="2772" w:hanging="1080"/>
      </w:pPr>
      <w:rPr>
        <w:rFonts w:hint="default"/>
        <w:b/>
      </w:rPr>
    </w:lvl>
    <w:lvl w:ilvl="4">
      <w:start w:val="1"/>
      <w:numFmt w:val="decimal"/>
      <w:lvlText w:val="%1.%2.%3.%4.%5"/>
      <w:lvlJc w:val="left"/>
      <w:pPr>
        <w:ind w:left="3336" w:hanging="1080"/>
      </w:pPr>
      <w:rPr>
        <w:rFonts w:hint="default"/>
        <w:b/>
      </w:rPr>
    </w:lvl>
    <w:lvl w:ilvl="5">
      <w:start w:val="1"/>
      <w:numFmt w:val="decimal"/>
      <w:lvlText w:val="%1.%2.%3.%4.%5.%6"/>
      <w:lvlJc w:val="left"/>
      <w:pPr>
        <w:ind w:left="4260" w:hanging="1440"/>
      </w:pPr>
      <w:rPr>
        <w:rFonts w:hint="default"/>
        <w:b/>
      </w:rPr>
    </w:lvl>
    <w:lvl w:ilvl="6">
      <w:start w:val="1"/>
      <w:numFmt w:val="decimal"/>
      <w:lvlText w:val="%1.%2.%3.%4.%5.%6.%7"/>
      <w:lvlJc w:val="left"/>
      <w:pPr>
        <w:ind w:left="4824" w:hanging="1440"/>
      </w:pPr>
      <w:rPr>
        <w:rFonts w:hint="default"/>
        <w:b/>
      </w:rPr>
    </w:lvl>
    <w:lvl w:ilvl="7">
      <w:start w:val="1"/>
      <w:numFmt w:val="decimal"/>
      <w:lvlText w:val="%1.%2.%3.%4.%5.%6.%7.%8"/>
      <w:lvlJc w:val="left"/>
      <w:pPr>
        <w:ind w:left="5748" w:hanging="1800"/>
      </w:pPr>
      <w:rPr>
        <w:rFonts w:hint="default"/>
        <w:b/>
      </w:rPr>
    </w:lvl>
    <w:lvl w:ilvl="8">
      <w:start w:val="1"/>
      <w:numFmt w:val="decimal"/>
      <w:lvlText w:val="%1.%2.%3.%4.%5.%6.%7.%8.%9"/>
      <w:lvlJc w:val="left"/>
      <w:pPr>
        <w:ind w:left="6312" w:hanging="1800"/>
      </w:pPr>
      <w:rPr>
        <w:rFonts w:hint="default"/>
        <w:b/>
      </w:rPr>
    </w:lvl>
  </w:abstractNum>
  <w:abstractNum w:abstractNumId="118" w15:restartNumberingAfterBreak="0">
    <w:nsid w:val="7C785D3A"/>
    <w:multiLevelType w:val="multilevel"/>
    <w:tmpl w:val="D6844626"/>
    <w:lvl w:ilvl="0">
      <w:start w:val="3"/>
      <w:numFmt w:val="decimal"/>
      <w:lvlText w:val="%1."/>
      <w:lvlJc w:val="left"/>
      <w:pPr>
        <w:ind w:left="380" w:hanging="380"/>
      </w:pPr>
      <w:rPr>
        <w:rFonts w:hint="default"/>
      </w:rPr>
    </w:lvl>
    <w:lvl w:ilvl="1">
      <w:start w:val="1"/>
      <w:numFmt w:val="decimal"/>
      <w:lvlText w:val="%1.%2."/>
      <w:lvlJc w:val="left"/>
      <w:pPr>
        <w:ind w:left="1429" w:hanging="720"/>
      </w:pPr>
      <w:rPr>
        <w:rFonts w:hint="default"/>
        <w:b/>
        <w:bCs/>
      </w:rPr>
    </w:lvl>
    <w:lvl w:ilvl="2">
      <w:start w:val="1"/>
      <w:numFmt w:val="decimal"/>
      <w:lvlText w:val="%3)"/>
      <w:lvlJc w:val="left"/>
      <w:pPr>
        <w:ind w:left="2907" w:hanging="360"/>
      </w:pPr>
      <w:rPr>
        <w:b/>
        <w:bCs w:val="0"/>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9" w15:restartNumberingAfterBreak="0">
    <w:nsid w:val="7DA91322"/>
    <w:multiLevelType w:val="hybridMultilevel"/>
    <w:tmpl w:val="77BA9F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0" w15:restartNumberingAfterBreak="0">
    <w:nsid w:val="7E816611"/>
    <w:multiLevelType w:val="hybridMultilevel"/>
    <w:tmpl w:val="61927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46155381">
    <w:abstractNumId w:val="0"/>
  </w:num>
  <w:num w:numId="2" w16cid:durableId="1685979247">
    <w:abstractNumId w:val="1"/>
  </w:num>
  <w:num w:numId="3" w16cid:durableId="1969389483">
    <w:abstractNumId w:val="2"/>
  </w:num>
  <w:num w:numId="4" w16cid:durableId="1672873862">
    <w:abstractNumId w:val="3"/>
  </w:num>
  <w:num w:numId="5" w16cid:durableId="560988229">
    <w:abstractNumId w:val="4"/>
  </w:num>
  <w:num w:numId="6" w16cid:durableId="1801263305">
    <w:abstractNumId w:val="5"/>
  </w:num>
  <w:num w:numId="7" w16cid:durableId="1945645874">
    <w:abstractNumId w:val="6"/>
  </w:num>
  <w:num w:numId="8" w16cid:durableId="469128022">
    <w:abstractNumId w:val="7"/>
  </w:num>
  <w:num w:numId="9" w16cid:durableId="129517345">
    <w:abstractNumId w:val="8"/>
  </w:num>
  <w:num w:numId="10" w16cid:durableId="1907376348">
    <w:abstractNumId w:val="9"/>
  </w:num>
  <w:num w:numId="11" w16cid:durableId="509681040">
    <w:abstractNumId w:val="11"/>
  </w:num>
  <w:num w:numId="12" w16cid:durableId="2051151420">
    <w:abstractNumId w:val="12"/>
  </w:num>
  <w:num w:numId="13" w16cid:durableId="87653822">
    <w:abstractNumId w:val="13"/>
  </w:num>
  <w:num w:numId="14" w16cid:durableId="1041979781">
    <w:abstractNumId w:val="15"/>
  </w:num>
  <w:num w:numId="15" w16cid:durableId="1214389767">
    <w:abstractNumId w:val="16"/>
  </w:num>
  <w:num w:numId="16" w16cid:durableId="1139810740">
    <w:abstractNumId w:val="17"/>
  </w:num>
  <w:num w:numId="17" w16cid:durableId="2067333524">
    <w:abstractNumId w:val="18"/>
  </w:num>
  <w:num w:numId="18" w16cid:durableId="1109351828">
    <w:abstractNumId w:val="19"/>
  </w:num>
  <w:num w:numId="19" w16cid:durableId="423502589">
    <w:abstractNumId w:val="21"/>
  </w:num>
  <w:num w:numId="20" w16cid:durableId="1884901175">
    <w:abstractNumId w:val="22"/>
  </w:num>
  <w:num w:numId="21" w16cid:durableId="1430078659">
    <w:abstractNumId w:val="23"/>
  </w:num>
  <w:num w:numId="22" w16cid:durableId="1720789044">
    <w:abstractNumId w:val="24"/>
  </w:num>
  <w:num w:numId="23" w16cid:durableId="812454569">
    <w:abstractNumId w:val="25"/>
  </w:num>
  <w:num w:numId="24" w16cid:durableId="1324434862">
    <w:abstractNumId w:val="26"/>
  </w:num>
  <w:num w:numId="25" w16cid:durableId="1348094425">
    <w:abstractNumId w:val="28"/>
  </w:num>
  <w:num w:numId="26" w16cid:durableId="813329559">
    <w:abstractNumId w:val="29"/>
  </w:num>
  <w:num w:numId="27" w16cid:durableId="747383765">
    <w:abstractNumId w:val="30"/>
  </w:num>
  <w:num w:numId="28" w16cid:durableId="988098683">
    <w:abstractNumId w:val="31"/>
  </w:num>
  <w:num w:numId="29" w16cid:durableId="1102215597">
    <w:abstractNumId w:val="32"/>
  </w:num>
  <w:num w:numId="30" w16cid:durableId="1272124793">
    <w:abstractNumId w:val="33"/>
  </w:num>
  <w:num w:numId="31" w16cid:durableId="660281944">
    <w:abstractNumId w:val="34"/>
  </w:num>
  <w:num w:numId="32" w16cid:durableId="1093237652">
    <w:abstractNumId w:val="35"/>
  </w:num>
  <w:num w:numId="33" w16cid:durableId="24330332">
    <w:abstractNumId w:val="37"/>
  </w:num>
  <w:num w:numId="34" w16cid:durableId="775101414">
    <w:abstractNumId w:val="38"/>
  </w:num>
  <w:num w:numId="35" w16cid:durableId="1617524235">
    <w:abstractNumId w:val="42"/>
  </w:num>
  <w:num w:numId="36" w16cid:durableId="531308353">
    <w:abstractNumId w:val="43"/>
  </w:num>
  <w:num w:numId="37" w16cid:durableId="838888995">
    <w:abstractNumId w:val="44"/>
  </w:num>
  <w:num w:numId="38" w16cid:durableId="156925925">
    <w:abstractNumId w:val="45"/>
  </w:num>
  <w:num w:numId="39" w16cid:durableId="33775674">
    <w:abstractNumId w:val="83"/>
  </w:num>
  <w:num w:numId="40" w16cid:durableId="2042512242">
    <w:abstractNumId w:val="79"/>
  </w:num>
  <w:num w:numId="41" w16cid:durableId="2045712974">
    <w:abstractNumId w:val="84"/>
  </w:num>
  <w:num w:numId="42" w16cid:durableId="1685085856">
    <w:abstractNumId w:val="72"/>
  </w:num>
  <w:num w:numId="43" w16cid:durableId="683360619">
    <w:abstractNumId w:val="68"/>
  </w:num>
  <w:num w:numId="44" w16cid:durableId="201284413">
    <w:abstractNumId w:val="80"/>
  </w:num>
  <w:num w:numId="45" w16cid:durableId="1774322307">
    <w:abstractNumId w:val="98"/>
  </w:num>
  <w:num w:numId="46" w16cid:durableId="154615339">
    <w:abstractNumId w:val="112"/>
  </w:num>
  <w:num w:numId="47" w16cid:durableId="629675909">
    <w:abstractNumId w:val="111"/>
  </w:num>
  <w:num w:numId="48" w16cid:durableId="406272181">
    <w:abstractNumId w:val="51"/>
  </w:num>
  <w:num w:numId="49" w16cid:durableId="1161853049">
    <w:abstractNumId w:val="61"/>
  </w:num>
  <w:num w:numId="50" w16cid:durableId="23759250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039018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83780290">
    <w:abstractNumId w:val="73"/>
  </w:num>
  <w:num w:numId="53" w16cid:durableId="2122456854">
    <w:abstractNumId w:val="69"/>
  </w:num>
  <w:num w:numId="54" w16cid:durableId="742682218">
    <w:abstractNumId w:val="117"/>
  </w:num>
  <w:num w:numId="55" w16cid:durableId="1684088955">
    <w:abstractNumId w:val="65"/>
  </w:num>
  <w:num w:numId="56" w16cid:durableId="1778871980">
    <w:abstractNumId w:val="52"/>
  </w:num>
  <w:num w:numId="57" w16cid:durableId="17584784">
    <w:abstractNumId w:val="120"/>
  </w:num>
  <w:num w:numId="58" w16cid:durableId="579876985">
    <w:abstractNumId w:val="50"/>
  </w:num>
  <w:num w:numId="59" w16cid:durableId="893351063">
    <w:abstractNumId w:val="85"/>
  </w:num>
  <w:num w:numId="60" w16cid:durableId="548735621">
    <w:abstractNumId w:val="119"/>
  </w:num>
  <w:num w:numId="61" w16cid:durableId="843475347">
    <w:abstractNumId w:val="115"/>
  </w:num>
  <w:num w:numId="62" w16cid:durableId="1227494197">
    <w:abstractNumId w:val="113"/>
  </w:num>
  <w:num w:numId="63" w16cid:durableId="2084136776">
    <w:abstractNumId w:val="49"/>
  </w:num>
  <w:num w:numId="64" w16cid:durableId="1913469695">
    <w:abstractNumId w:val="58"/>
  </w:num>
  <w:num w:numId="65" w16cid:durableId="371199369">
    <w:abstractNumId w:val="118"/>
  </w:num>
  <w:num w:numId="66" w16cid:durableId="1805123892">
    <w:abstractNumId w:val="47"/>
  </w:num>
  <w:num w:numId="67" w16cid:durableId="1498839277">
    <w:abstractNumId w:val="95"/>
  </w:num>
  <w:num w:numId="68" w16cid:durableId="1694914071">
    <w:abstractNumId w:val="77"/>
  </w:num>
  <w:num w:numId="69" w16cid:durableId="377751512">
    <w:abstractNumId w:val="57"/>
  </w:num>
  <w:num w:numId="70" w16cid:durableId="599870831">
    <w:abstractNumId w:val="103"/>
  </w:num>
  <w:num w:numId="71" w16cid:durableId="1639145548">
    <w:abstractNumId w:val="88"/>
  </w:num>
  <w:num w:numId="72" w16cid:durableId="2111704459">
    <w:abstractNumId w:val="106"/>
  </w:num>
  <w:num w:numId="73" w16cid:durableId="1875652457">
    <w:abstractNumId w:val="93"/>
  </w:num>
  <w:num w:numId="74" w16cid:durableId="2088266096">
    <w:abstractNumId w:val="75"/>
  </w:num>
  <w:num w:numId="75" w16cid:durableId="1801220776">
    <w:abstractNumId w:val="104"/>
  </w:num>
  <w:num w:numId="76" w16cid:durableId="224684078">
    <w:abstractNumId w:val="54"/>
  </w:num>
  <w:num w:numId="77" w16cid:durableId="1890528386">
    <w:abstractNumId w:val="76"/>
  </w:num>
  <w:num w:numId="78" w16cid:durableId="294601590">
    <w:abstractNumId w:val="87"/>
  </w:num>
  <w:num w:numId="79" w16cid:durableId="977026390">
    <w:abstractNumId w:val="81"/>
  </w:num>
  <w:num w:numId="80" w16cid:durableId="221255195">
    <w:abstractNumId w:val="96"/>
  </w:num>
  <w:num w:numId="81" w16cid:durableId="1632511537">
    <w:abstractNumId w:val="63"/>
  </w:num>
  <w:num w:numId="82" w16cid:durableId="798259712">
    <w:abstractNumId w:val="116"/>
  </w:num>
  <w:num w:numId="83" w16cid:durableId="1701666103">
    <w:abstractNumId w:val="64"/>
    <w:lvlOverride w:ilvl="0">
      <w:lvl w:ilvl="0">
        <w:numFmt w:val="decimal"/>
        <w:lvlText w:val=""/>
        <w:lvlJc w:val="left"/>
      </w:lvl>
    </w:lvlOverride>
    <w:lvlOverride w:ilvl="1">
      <w:lvl w:ilvl="1">
        <w:start w:val="4"/>
        <w:numFmt w:val="decimal"/>
        <w:lvlText w:val="%1.%2."/>
        <w:lvlJc w:val="left"/>
        <w:pPr>
          <w:ind w:left="720" w:hanging="720"/>
        </w:pPr>
        <w:rPr>
          <w:rFonts w:ascii="Cambria" w:hAnsi="Cambria" w:hint="default"/>
          <w:b/>
          <w:sz w:val="24"/>
          <w:szCs w:val="24"/>
        </w:rPr>
      </w:lvl>
    </w:lvlOverride>
  </w:num>
  <w:num w:numId="84" w16cid:durableId="1988893901">
    <w:abstractNumId w:val="64"/>
  </w:num>
  <w:num w:numId="85" w16cid:durableId="1196970122">
    <w:abstractNumId w:val="100"/>
    <w:lvlOverride w:ilvl="0">
      <w:lvl w:ilvl="0">
        <w:numFmt w:val="decimal"/>
        <w:lvlText w:val=""/>
        <w:lvlJc w:val="left"/>
      </w:lvl>
    </w:lvlOverride>
    <w:lvlOverride w:ilvl="1">
      <w:lvl w:ilvl="1">
        <w:start w:val="5"/>
        <w:numFmt w:val="decimal"/>
        <w:lvlText w:val="%1.%2."/>
        <w:lvlJc w:val="left"/>
        <w:pPr>
          <w:ind w:left="1288" w:hanging="720"/>
        </w:pPr>
        <w:rPr>
          <w:rFonts w:ascii="Cambria" w:hAnsi="Cambria" w:cs="Times New Roman" w:hint="default"/>
          <w:b/>
          <w:i w:val="0"/>
        </w:rPr>
      </w:lvl>
    </w:lvlOverride>
  </w:num>
  <w:num w:numId="86" w16cid:durableId="675881927">
    <w:abstractNumId w:val="100"/>
  </w:num>
  <w:num w:numId="87" w16cid:durableId="1651858659">
    <w:abstractNumId w:val="101"/>
  </w:num>
  <w:num w:numId="88" w16cid:durableId="1939018297">
    <w:abstractNumId w:val="67"/>
  </w:num>
  <w:num w:numId="89" w16cid:durableId="1796436933">
    <w:abstractNumId w:val="108"/>
  </w:num>
  <w:num w:numId="90" w16cid:durableId="2044286369">
    <w:abstractNumId w:val="114"/>
  </w:num>
  <w:num w:numId="91" w16cid:durableId="1287658577">
    <w:abstractNumId w:val="66"/>
  </w:num>
  <w:num w:numId="92" w16cid:durableId="417991946">
    <w:abstractNumId w:val="74"/>
  </w:num>
  <w:num w:numId="93" w16cid:durableId="1491948530">
    <w:abstractNumId w:val="55"/>
  </w:num>
  <w:num w:numId="94" w16cid:durableId="963542311">
    <w:abstractNumId w:val="70"/>
  </w:num>
  <w:num w:numId="95" w16cid:durableId="458228640">
    <w:abstractNumId w:val="78"/>
  </w:num>
  <w:num w:numId="96" w16cid:durableId="350882090">
    <w:abstractNumId w:val="94"/>
  </w:num>
  <w:num w:numId="97" w16cid:durableId="1977568773">
    <w:abstractNumId w:val="62"/>
  </w:num>
  <w:num w:numId="98" w16cid:durableId="757747230">
    <w:abstractNumId w:val="82"/>
  </w:num>
  <w:num w:numId="99" w16cid:durableId="241909520">
    <w:abstractNumId w:val="71"/>
  </w:num>
  <w:num w:numId="100" w16cid:durableId="617372764">
    <w:abstractNumId w:val="89"/>
  </w:num>
  <w:num w:numId="101" w16cid:durableId="1409840294">
    <w:abstractNumId w:val="91"/>
  </w:num>
  <w:num w:numId="102" w16cid:durableId="1285306255">
    <w:abstractNumId w:val="48"/>
  </w:num>
  <w:num w:numId="103" w16cid:durableId="651327200">
    <w:abstractNumId w:val="105"/>
  </w:num>
  <w:num w:numId="104" w16cid:durableId="1223061265">
    <w:abstractNumId w:val="99"/>
  </w:num>
  <w:num w:numId="105" w16cid:durableId="729772967">
    <w:abstractNumId w:val="86"/>
  </w:num>
  <w:num w:numId="106" w16cid:durableId="1787314892">
    <w:abstractNumId w:val="107"/>
  </w:num>
  <w:num w:numId="107" w16cid:durableId="1321421271">
    <w:abstractNumId w:val="97"/>
  </w:num>
  <w:num w:numId="108" w16cid:durableId="2114401601">
    <w:abstractNumId w:val="59"/>
  </w:num>
  <w:num w:numId="109" w16cid:durableId="1776291562">
    <w:abstractNumId w:val="53"/>
  </w:num>
  <w:num w:numId="110" w16cid:durableId="1316060251">
    <w:abstractNumId w:val="102"/>
  </w:num>
  <w:num w:numId="111" w16cid:durableId="2007900096">
    <w:abstractNumId w:val="92"/>
  </w:num>
  <w:num w:numId="112" w16cid:durableId="1344436184">
    <w:abstractNumId w:val="60"/>
  </w:num>
  <w:num w:numId="113" w16cid:durableId="401830803">
    <w:abstractNumId w:val="110"/>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200"/>
  <w:displayHorizontalDrawingGridEvery w:val="2"/>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051"/>
    <w:rsid w:val="000002F8"/>
    <w:rsid w:val="00002BBB"/>
    <w:rsid w:val="00007966"/>
    <w:rsid w:val="000102EE"/>
    <w:rsid w:val="00010BCF"/>
    <w:rsid w:val="0001208D"/>
    <w:rsid w:val="00012116"/>
    <w:rsid w:val="000166C7"/>
    <w:rsid w:val="00020527"/>
    <w:rsid w:val="00021DF6"/>
    <w:rsid w:val="0002203D"/>
    <w:rsid w:val="00022091"/>
    <w:rsid w:val="000229C5"/>
    <w:rsid w:val="000248F2"/>
    <w:rsid w:val="00027FC2"/>
    <w:rsid w:val="000316A9"/>
    <w:rsid w:val="000316E1"/>
    <w:rsid w:val="000351A2"/>
    <w:rsid w:val="0003572D"/>
    <w:rsid w:val="00036335"/>
    <w:rsid w:val="000365E9"/>
    <w:rsid w:val="00037183"/>
    <w:rsid w:val="00042C06"/>
    <w:rsid w:val="00043268"/>
    <w:rsid w:val="00047690"/>
    <w:rsid w:val="00051B83"/>
    <w:rsid w:val="00053840"/>
    <w:rsid w:val="000547AF"/>
    <w:rsid w:val="00057562"/>
    <w:rsid w:val="00057641"/>
    <w:rsid w:val="00060193"/>
    <w:rsid w:val="000622FF"/>
    <w:rsid w:val="0006304C"/>
    <w:rsid w:val="00066621"/>
    <w:rsid w:val="00066FD9"/>
    <w:rsid w:val="00067B7C"/>
    <w:rsid w:val="0007048C"/>
    <w:rsid w:val="0007263B"/>
    <w:rsid w:val="0007455A"/>
    <w:rsid w:val="0007473C"/>
    <w:rsid w:val="00074FB8"/>
    <w:rsid w:val="0007601D"/>
    <w:rsid w:val="00077B04"/>
    <w:rsid w:val="00077B74"/>
    <w:rsid w:val="0008714A"/>
    <w:rsid w:val="0009134D"/>
    <w:rsid w:val="00091469"/>
    <w:rsid w:val="0009345C"/>
    <w:rsid w:val="00095440"/>
    <w:rsid w:val="00096044"/>
    <w:rsid w:val="000972DD"/>
    <w:rsid w:val="000A109D"/>
    <w:rsid w:val="000A3B8B"/>
    <w:rsid w:val="000A4363"/>
    <w:rsid w:val="000A4418"/>
    <w:rsid w:val="000A4AC0"/>
    <w:rsid w:val="000A5AB7"/>
    <w:rsid w:val="000A6E12"/>
    <w:rsid w:val="000B54E2"/>
    <w:rsid w:val="000B5D62"/>
    <w:rsid w:val="000B639D"/>
    <w:rsid w:val="000B76C9"/>
    <w:rsid w:val="000C1288"/>
    <w:rsid w:val="000C167B"/>
    <w:rsid w:val="000C2E5A"/>
    <w:rsid w:val="000C5569"/>
    <w:rsid w:val="000C7BC6"/>
    <w:rsid w:val="000D13CC"/>
    <w:rsid w:val="000D1A89"/>
    <w:rsid w:val="000D3D17"/>
    <w:rsid w:val="000D4563"/>
    <w:rsid w:val="000D699E"/>
    <w:rsid w:val="000D6D65"/>
    <w:rsid w:val="000E0909"/>
    <w:rsid w:val="000E0D86"/>
    <w:rsid w:val="000E1128"/>
    <w:rsid w:val="000E16D9"/>
    <w:rsid w:val="000E1ABD"/>
    <w:rsid w:val="000E2A4F"/>
    <w:rsid w:val="000E3AB8"/>
    <w:rsid w:val="000E3B9F"/>
    <w:rsid w:val="000F1A0D"/>
    <w:rsid w:val="000F1BBD"/>
    <w:rsid w:val="000F31D0"/>
    <w:rsid w:val="000F421E"/>
    <w:rsid w:val="000F6885"/>
    <w:rsid w:val="000F68A8"/>
    <w:rsid w:val="0010007A"/>
    <w:rsid w:val="00101A41"/>
    <w:rsid w:val="001031F2"/>
    <w:rsid w:val="00103C0C"/>
    <w:rsid w:val="001063FA"/>
    <w:rsid w:val="001068C5"/>
    <w:rsid w:val="00106C04"/>
    <w:rsid w:val="00107C4F"/>
    <w:rsid w:val="00107E07"/>
    <w:rsid w:val="00110339"/>
    <w:rsid w:val="0011125B"/>
    <w:rsid w:val="0011221D"/>
    <w:rsid w:val="001152CE"/>
    <w:rsid w:val="0011557A"/>
    <w:rsid w:val="00116352"/>
    <w:rsid w:val="0011752A"/>
    <w:rsid w:val="00121027"/>
    <w:rsid w:val="0012162E"/>
    <w:rsid w:val="00122302"/>
    <w:rsid w:val="00125999"/>
    <w:rsid w:val="001260B0"/>
    <w:rsid w:val="001269CA"/>
    <w:rsid w:val="00130756"/>
    <w:rsid w:val="0013150C"/>
    <w:rsid w:val="00132218"/>
    <w:rsid w:val="00134D5F"/>
    <w:rsid w:val="00134EFC"/>
    <w:rsid w:val="001367D5"/>
    <w:rsid w:val="0013741F"/>
    <w:rsid w:val="0013753F"/>
    <w:rsid w:val="00140F45"/>
    <w:rsid w:val="0014716C"/>
    <w:rsid w:val="00150B8E"/>
    <w:rsid w:val="00150DAA"/>
    <w:rsid w:val="00152B6D"/>
    <w:rsid w:val="0015364C"/>
    <w:rsid w:val="00154439"/>
    <w:rsid w:val="00154CCA"/>
    <w:rsid w:val="00155B86"/>
    <w:rsid w:val="00156473"/>
    <w:rsid w:val="00157486"/>
    <w:rsid w:val="00161423"/>
    <w:rsid w:val="001630FF"/>
    <w:rsid w:val="00164D17"/>
    <w:rsid w:val="001666B1"/>
    <w:rsid w:val="0017059B"/>
    <w:rsid w:val="001709E1"/>
    <w:rsid w:val="0017106F"/>
    <w:rsid w:val="001720F5"/>
    <w:rsid w:val="00173A92"/>
    <w:rsid w:val="0017442E"/>
    <w:rsid w:val="00174966"/>
    <w:rsid w:val="0017615F"/>
    <w:rsid w:val="00177564"/>
    <w:rsid w:val="00180660"/>
    <w:rsid w:val="00181B4A"/>
    <w:rsid w:val="001835D3"/>
    <w:rsid w:val="00184188"/>
    <w:rsid w:val="00185F62"/>
    <w:rsid w:val="00197CBC"/>
    <w:rsid w:val="001A0025"/>
    <w:rsid w:val="001A2296"/>
    <w:rsid w:val="001A49AE"/>
    <w:rsid w:val="001A59DF"/>
    <w:rsid w:val="001A6559"/>
    <w:rsid w:val="001A6D2F"/>
    <w:rsid w:val="001A7C23"/>
    <w:rsid w:val="001A7D5A"/>
    <w:rsid w:val="001B14DA"/>
    <w:rsid w:val="001B3474"/>
    <w:rsid w:val="001B3A10"/>
    <w:rsid w:val="001B4003"/>
    <w:rsid w:val="001B42F2"/>
    <w:rsid w:val="001B4DC7"/>
    <w:rsid w:val="001B587A"/>
    <w:rsid w:val="001C115B"/>
    <w:rsid w:val="001C3387"/>
    <w:rsid w:val="001C383B"/>
    <w:rsid w:val="001C42E9"/>
    <w:rsid w:val="001C6C88"/>
    <w:rsid w:val="001D0997"/>
    <w:rsid w:val="001D2783"/>
    <w:rsid w:val="001D4AAE"/>
    <w:rsid w:val="001D586E"/>
    <w:rsid w:val="001E3D8D"/>
    <w:rsid w:val="001E5126"/>
    <w:rsid w:val="001F000A"/>
    <w:rsid w:val="001F1336"/>
    <w:rsid w:val="001F256C"/>
    <w:rsid w:val="001F74F9"/>
    <w:rsid w:val="001F77E7"/>
    <w:rsid w:val="00202CCD"/>
    <w:rsid w:val="002046BB"/>
    <w:rsid w:val="00204A33"/>
    <w:rsid w:val="002051AB"/>
    <w:rsid w:val="002059D6"/>
    <w:rsid w:val="00206079"/>
    <w:rsid w:val="00206160"/>
    <w:rsid w:val="00212B6F"/>
    <w:rsid w:val="00212B7A"/>
    <w:rsid w:val="002130A3"/>
    <w:rsid w:val="00217197"/>
    <w:rsid w:val="002218C2"/>
    <w:rsid w:val="00222689"/>
    <w:rsid w:val="00222DC4"/>
    <w:rsid w:val="002240D5"/>
    <w:rsid w:val="00227530"/>
    <w:rsid w:val="00227913"/>
    <w:rsid w:val="00227BA2"/>
    <w:rsid w:val="002301B3"/>
    <w:rsid w:val="00231CEC"/>
    <w:rsid w:val="0023262F"/>
    <w:rsid w:val="00233656"/>
    <w:rsid w:val="00236C54"/>
    <w:rsid w:val="00237925"/>
    <w:rsid w:val="002400DD"/>
    <w:rsid w:val="002401F6"/>
    <w:rsid w:val="00241519"/>
    <w:rsid w:val="002463AD"/>
    <w:rsid w:val="0024645F"/>
    <w:rsid w:val="00246854"/>
    <w:rsid w:val="0024689B"/>
    <w:rsid w:val="002471AB"/>
    <w:rsid w:val="00247229"/>
    <w:rsid w:val="00247787"/>
    <w:rsid w:val="002509C1"/>
    <w:rsid w:val="002520A7"/>
    <w:rsid w:val="002552F4"/>
    <w:rsid w:val="00257B2D"/>
    <w:rsid w:val="0026055D"/>
    <w:rsid w:val="002627A1"/>
    <w:rsid w:val="00262DEB"/>
    <w:rsid w:val="00263C22"/>
    <w:rsid w:val="002650E9"/>
    <w:rsid w:val="00266D13"/>
    <w:rsid w:val="0026745E"/>
    <w:rsid w:val="002723D0"/>
    <w:rsid w:val="002728A5"/>
    <w:rsid w:val="00276F85"/>
    <w:rsid w:val="00287F17"/>
    <w:rsid w:val="0029092A"/>
    <w:rsid w:val="00291255"/>
    <w:rsid w:val="00292126"/>
    <w:rsid w:val="002924FC"/>
    <w:rsid w:val="00292B50"/>
    <w:rsid w:val="0029334D"/>
    <w:rsid w:val="002946F8"/>
    <w:rsid w:val="00296F9D"/>
    <w:rsid w:val="002A0BE8"/>
    <w:rsid w:val="002A14FB"/>
    <w:rsid w:val="002A3ED9"/>
    <w:rsid w:val="002A62D1"/>
    <w:rsid w:val="002A6DE1"/>
    <w:rsid w:val="002A7F0F"/>
    <w:rsid w:val="002B0C8B"/>
    <w:rsid w:val="002B283A"/>
    <w:rsid w:val="002B4306"/>
    <w:rsid w:val="002B4B29"/>
    <w:rsid w:val="002C73CA"/>
    <w:rsid w:val="002C7963"/>
    <w:rsid w:val="002D233C"/>
    <w:rsid w:val="002D5C08"/>
    <w:rsid w:val="002E1AB3"/>
    <w:rsid w:val="002E2AE1"/>
    <w:rsid w:val="002E3AA1"/>
    <w:rsid w:val="002E534E"/>
    <w:rsid w:val="002E5578"/>
    <w:rsid w:val="002E6230"/>
    <w:rsid w:val="002E6779"/>
    <w:rsid w:val="002E76A3"/>
    <w:rsid w:val="002F0CDD"/>
    <w:rsid w:val="002F12DF"/>
    <w:rsid w:val="00300003"/>
    <w:rsid w:val="003074FF"/>
    <w:rsid w:val="00310FF1"/>
    <w:rsid w:val="003130F8"/>
    <w:rsid w:val="0031612D"/>
    <w:rsid w:val="00317780"/>
    <w:rsid w:val="003201D0"/>
    <w:rsid w:val="00320BC1"/>
    <w:rsid w:val="00321360"/>
    <w:rsid w:val="003266C7"/>
    <w:rsid w:val="00330C70"/>
    <w:rsid w:val="00331E24"/>
    <w:rsid w:val="003327BA"/>
    <w:rsid w:val="003340B0"/>
    <w:rsid w:val="003350EB"/>
    <w:rsid w:val="00337657"/>
    <w:rsid w:val="00340253"/>
    <w:rsid w:val="00340477"/>
    <w:rsid w:val="00343527"/>
    <w:rsid w:val="00344754"/>
    <w:rsid w:val="00345760"/>
    <w:rsid w:val="00350CF9"/>
    <w:rsid w:val="00352119"/>
    <w:rsid w:val="00354868"/>
    <w:rsid w:val="00354BF7"/>
    <w:rsid w:val="00354C61"/>
    <w:rsid w:val="00354FC4"/>
    <w:rsid w:val="0035512A"/>
    <w:rsid w:val="0035587B"/>
    <w:rsid w:val="00357D88"/>
    <w:rsid w:val="00360BED"/>
    <w:rsid w:val="00361FCC"/>
    <w:rsid w:val="00362544"/>
    <w:rsid w:val="003638B5"/>
    <w:rsid w:val="00366DEC"/>
    <w:rsid w:val="00367113"/>
    <w:rsid w:val="00371A22"/>
    <w:rsid w:val="00375028"/>
    <w:rsid w:val="00376221"/>
    <w:rsid w:val="0037634E"/>
    <w:rsid w:val="00377197"/>
    <w:rsid w:val="0038236D"/>
    <w:rsid w:val="0038426E"/>
    <w:rsid w:val="00384D0D"/>
    <w:rsid w:val="00386F86"/>
    <w:rsid w:val="0038736D"/>
    <w:rsid w:val="00393E42"/>
    <w:rsid w:val="003949D3"/>
    <w:rsid w:val="0039615C"/>
    <w:rsid w:val="003978A3"/>
    <w:rsid w:val="003A3D90"/>
    <w:rsid w:val="003A4562"/>
    <w:rsid w:val="003A550C"/>
    <w:rsid w:val="003A7655"/>
    <w:rsid w:val="003A781A"/>
    <w:rsid w:val="003B24B6"/>
    <w:rsid w:val="003B4972"/>
    <w:rsid w:val="003B49CA"/>
    <w:rsid w:val="003C138A"/>
    <w:rsid w:val="003C1B3A"/>
    <w:rsid w:val="003C24DF"/>
    <w:rsid w:val="003C26C3"/>
    <w:rsid w:val="003C47DF"/>
    <w:rsid w:val="003C7B13"/>
    <w:rsid w:val="003D0F3F"/>
    <w:rsid w:val="003D1E0C"/>
    <w:rsid w:val="003D2BDB"/>
    <w:rsid w:val="003D3D7E"/>
    <w:rsid w:val="003D4A45"/>
    <w:rsid w:val="003D624C"/>
    <w:rsid w:val="003E0A9E"/>
    <w:rsid w:val="003E1B62"/>
    <w:rsid w:val="003E59D7"/>
    <w:rsid w:val="003F091F"/>
    <w:rsid w:val="003F1262"/>
    <w:rsid w:val="003F3487"/>
    <w:rsid w:val="003F4E10"/>
    <w:rsid w:val="003F606F"/>
    <w:rsid w:val="003F6565"/>
    <w:rsid w:val="00401962"/>
    <w:rsid w:val="00402DF4"/>
    <w:rsid w:val="004040A4"/>
    <w:rsid w:val="00411919"/>
    <w:rsid w:val="00412449"/>
    <w:rsid w:val="0041293E"/>
    <w:rsid w:val="004130BB"/>
    <w:rsid w:val="00413203"/>
    <w:rsid w:val="00414299"/>
    <w:rsid w:val="00414F77"/>
    <w:rsid w:val="004154C4"/>
    <w:rsid w:val="004172CC"/>
    <w:rsid w:val="00417AB0"/>
    <w:rsid w:val="00420CD6"/>
    <w:rsid w:val="004246C8"/>
    <w:rsid w:val="004274C3"/>
    <w:rsid w:val="0042782A"/>
    <w:rsid w:val="00430A99"/>
    <w:rsid w:val="0043101A"/>
    <w:rsid w:val="00432058"/>
    <w:rsid w:val="0043284D"/>
    <w:rsid w:val="00432D66"/>
    <w:rsid w:val="00433A2E"/>
    <w:rsid w:val="00435DC1"/>
    <w:rsid w:val="0044176F"/>
    <w:rsid w:val="004433A3"/>
    <w:rsid w:val="00445472"/>
    <w:rsid w:val="004469A0"/>
    <w:rsid w:val="00446BB0"/>
    <w:rsid w:val="00452723"/>
    <w:rsid w:val="004535EC"/>
    <w:rsid w:val="004556AC"/>
    <w:rsid w:val="00457224"/>
    <w:rsid w:val="00461FBB"/>
    <w:rsid w:val="00462266"/>
    <w:rsid w:val="0046227B"/>
    <w:rsid w:val="0046436D"/>
    <w:rsid w:val="0046555F"/>
    <w:rsid w:val="00465608"/>
    <w:rsid w:val="00466CEC"/>
    <w:rsid w:val="00467160"/>
    <w:rsid w:val="00467A92"/>
    <w:rsid w:val="00471802"/>
    <w:rsid w:val="00472923"/>
    <w:rsid w:val="0047320F"/>
    <w:rsid w:val="00474B3A"/>
    <w:rsid w:val="00485F24"/>
    <w:rsid w:val="00486A16"/>
    <w:rsid w:val="00487B9C"/>
    <w:rsid w:val="0049131C"/>
    <w:rsid w:val="00492582"/>
    <w:rsid w:val="004931AA"/>
    <w:rsid w:val="00493BF1"/>
    <w:rsid w:val="004A027A"/>
    <w:rsid w:val="004A124C"/>
    <w:rsid w:val="004A17C0"/>
    <w:rsid w:val="004A54A7"/>
    <w:rsid w:val="004A5C71"/>
    <w:rsid w:val="004A7CC7"/>
    <w:rsid w:val="004B1D81"/>
    <w:rsid w:val="004B4F02"/>
    <w:rsid w:val="004B7014"/>
    <w:rsid w:val="004C13FC"/>
    <w:rsid w:val="004C1C42"/>
    <w:rsid w:val="004C4EFE"/>
    <w:rsid w:val="004C5D63"/>
    <w:rsid w:val="004C5DC5"/>
    <w:rsid w:val="004C7022"/>
    <w:rsid w:val="004D08EA"/>
    <w:rsid w:val="004D1454"/>
    <w:rsid w:val="004D5116"/>
    <w:rsid w:val="004D707A"/>
    <w:rsid w:val="004D7293"/>
    <w:rsid w:val="004E55F1"/>
    <w:rsid w:val="004F0022"/>
    <w:rsid w:val="004F08F4"/>
    <w:rsid w:val="004F14C8"/>
    <w:rsid w:val="004F3882"/>
    <w:rsid w:val="00500F73"/>
    <w:rsid w:val="00501259"/>
    <w:rsid w:val="0050340D"/>
    <w:rsid w:val="00504AC1"/>
    <w:rsid w:val="00510E68"/>
    <w:rsid w:val="00511678"/>
    <w:rsid w:val="00514130"/>
    <w:rsid w:val="00514C45"/>
    <w:rsid w:val="0051771C"/>
    <w:rsid w:val="00520628"/>
    <w:rsid w:val="005234D0"/>
    <w:rsid w:val="00524529"/>
    <w:rsid w:val="00525C13"/>
    <w:rsid w:val="00526DF8"/>
    <w:rsid w:val="005329D5"/>
    <w:rsid w:val="005339E3"/>
    <w:rsid w:val="00540D8D"/>
    <w:rsid w:val="005418D5"/>
    <w:rsid w:val="00541CCF"/>
    <w:rsid w:val="005430FB"/>
    <w:rsid w:val="005441F7"/>
    <w:rsid w:val="00545805"/>
    <w:rsid w:val="005561C8"/>
    <w:rsid w:val="005563C5"/>
    <w:rsid w:val="00562F86"/>
    <w:rsid w:val="00564F3F"/>
    <w:rsid w:val="00565498"/>
    <w:rsid w:val="00567DDC"/>
    <w:rsid w:val="0057197C"/>
    <w:rsid w:val="005728AF"/>
    <w:rsid w:val="00572970"/>
    <w:rsid w:val="0057467B"/>
    <w:rsid w:val="005779B8"/>
    <w:rsid w:val="00582F00"/>
    <w:rsid w:val="00582F73"/>
    <w:rsid w:val="0058395D"/>
    <w:rsid w:val="00584F73"/>
    <w:rsid w:val="00584FFF"/>
    <w:rsid w:val="00586E3B"/>
    <w:rsid w:val="00590246"/>
    <w:rsid w:val="005902E3"/>
    <w:rsid w:val="00590C94"/>
    <w:rsid w:val="00596295"/>
    <w:rsid w:val="005A0CDA"/>
    <w:rsid w:val="005A1712"/>
    <w:rsid w:val="005A17D7"/>
    <w:rsid w:val="005A1E39"/>
    <w:rsid w:val="005A667A"/>
    <w:rsid w:val="005B0E2D"/>
    <w:rsid w:val="005B22AA"/>
    <w:rsid w:val="005B3FD2"/>
    <w:rsid w:val="005B461F"/>
    <w:rsid w:val="005B5C68"/>
    <w:rsid w:val="005B5E8D"/>
    <w:rsid w:val="005B6E6A"/>
    <w:rsid w:val="005B6FA5"/>
    <w:rsid w:val="005B70EE"/>
    <w:rsid w:val="005C053F"/>
    <w:rsid w:val="005C39A3"/>
    <w:rsid w:val="005C74D0"/>
    <w:rsid w:val="005C7D1C"/>
    <w:rsid w:val="005D05E7"/>
    <w:rsid w:val="005D2167"/>
    <w:rsid w:val="005D3D86"/>
    <w:rsid w:val="005E0E31"/>
    <w:rsid w:val="005E261C"/>
    <w:rsid w:val="005E2FCE"/>
    <w:rsid w:val="005E37FB"/>
    <w:rsid w:val="005E3E19"/>
    <w:rsid w:val="005E4188"/>
    <w:rsid w:val="005E4E40"/>
    <w:rsid w:val="005E69CE"/>
    <w:rsid w:val="005F50F9"/>
    <w:rsid w:val="005F6382"/>
    <w:rsid w:val="005F6486"/>
    <w:rsid w:val="005F66F1"/>
    <w:rsid w:val="005F71A3"/>
    <w:rsid w:val="005F7218"/>
    <w:rsid w:val="005F7809"/>
    <w:rsid w:val="005F7CB3"/>
    <w:rsid w:val="00603836"/>
    <w:rsid w:val="00604727"/>
    <w:rsid w:val="006132DB"/>
    <w:rsid w:val="00615983"/>
    <w:rsid w:val="00616E3B"/>
    <w:rsid w:val="00620305"/>
    <w:rsid w:val="0062222C"/>
    <w:rsid w:val="00622371"/>
    <w:rsid w:val="0062472A"/>
    <w:rsid w:val="0062509B"/>
    <w:rsid w:val="00626F12"/>
    <w:rsid w:val="006348B8"/>
    <w:rsid w:val="00636419"/>
    <w:rsid w:val="006371E8"/>
    <w:rsid w:val="00637407"/>
    <w:rsid w:val="00637DA2"/>
    <w:rsid w:val="00640D0F"/>
    <w:rsid w:val="00641305"/>
    <w:rsid w:val="00643A71"/>
    <w:rsid w:val="00646624"/>
    <w:rsid w:val="006501C4"/>
    <w:rsid w:val="006507EF"/>
    <w:rsid w:val="00651206"/>
    <w:rsid w:val="00653DF0"/>
    <w:rsid w:val="00654486"/>
    <w:rsid w:val="00654B96"/>
    <w:rsid w:val="00656C04"/>
    <w:rsid w:val="00661977"/>
    <w:rsid w:val="006620F4"/>
    <w:rsid w:val="0067282A"/>
    <w:rsid w:val="00673671"/>
    <w:rsid w:val="006754FA"/>
    <w:rsid w:val="00675D6D"/>
    <w:rsid w:val="00682082"/>
    <w:rsid w:val="006832FB"/>
    <w:rsid w:val="00685421"/>
    <w:rsid w:val="0068623B"/>
    <w:rsid w:val="006926EE"/>
    <w:rsid w:val="006927AC"/>
    <w:rsid w:val="006956DF"/>
    <w:rsid w:val="00696F30"/>
    <w:rsid w:val="00697726"/>
    <w:rsid w:val="006A1FD7"/>
    <w:rsid w:val="006A4F1F"/>
    <w:rsid w:val="006A5EE1"/>
    <w:rsid w:val="006A6CE0"/>
    <w:rsid w:val="006A71D3"/>
    <w:rsid w:val="006A7402"/>
    <w:rsid w:val="006B09D3"/>
    <w:rsid w:val="006B1E27"/>
    <w:rsid w:val="006B24EB"/>
    <w:rsid w:val="006B25AA"/>
    <w:rsid w:val="006B40F1"/>
    <w:rsid w:val="006B43C8"/>
    <w:rsid w:val="006B5228"/>
    <w:rsid w:val="006B6BCB"/>
    <w:rsid w:val="006C0EE7"/>
    <w:rsid w:val="006C1146"/>
    <w:rsid w:val="006C2DBF"/>
    <w:rsid w:val="006C4A45"/>
    <w:rsid w:val="006C61D0"/>
    <w:rsid w:val="006D12D0"/>
    <w:rsid w:val="006D6046"/>
    <w:rsid w:val="006D7137"/>
    <w:rsid w:val="006E00D4"/>
    <w:rsid w:val="006E227B"/>
    <w:rsid w:val="006E6D33"/>
    <w:rsid w:val="006E6EBA"/>
    <w:rsid w:val="006F11B0"/>
    <w:rsid w:val="006F23FC"/>
    <w:rsid w:val="006F2D56"/>
    <w:rsid w:val="006F3F18"/>
    <w:rsid w:val="006F4217"/>
    <w:rsid w:val="006F46FC"/>
    <w:rsid w:val="006F5594"/>
    <w:rsid w:val="006F5B1F"/>
    <w:rsid w:val="006F64B9"/>
    <w:rsid w:val="006F7B91"/>
    <w:rsid w:val="006F7C98"/>
    <w:rsid w:val="007035CB"/>
    <w:rsid w:val="00703CA8"/>
    <w:rsid w:val="0071029E"/>
    <w:rsid w:val="00711CF1"/>
    <w:rsid w:val="00711D44"/>
    <w:rsid w:val="0071270A"/>
    <w:rsid w:val="0071284A"/>
    <w:rsid w:val="00714BDE"/>
    <w:rsid w:val="00715A89"/>
    <w:rsid w:val="007167F8"/>
    <w:rsid w:val="0072025C"/>
    <w:rsid w:val="00721966"/>
    <w:rsid w:val="00721DEB"/>
    <w:rsid w:val="007221EF"/>
    <w:rsid w:val="00732145"/>
    <w:rsid w:val="0073241E"/>
    <w:rsid w:val="007349DB"/>
    <w:rsid w:val="00736A09"/>
    <w:rsid w:val="00737118"/>
    <w:rsid w:val="007419EA"/>
    <w:rsid w:val="00741A56"/>
    <w:rsid w:val="00742FF7"/>
    <w:rsid w:val="0074391A"/>
    <w:rsid w:val="00743ADB"/>
    <w:rsid w:val="0074554F"/>
    <w:rsid w:val="00746324"/>
    <w:rsid w:val="00750564"/>
    <w:rsid w:val="00752CDC"/>
    <w:rsid w:val="00754CB2"/>
    <w:rsid w:val="0076268A"/>
    <w:rsid w:val="007628E8"/>
    <w:rsid w:val="00764B21"/>
    <w:rsid w:val="0076736D"/>
    <w:rsid w:val="0077084A"/>
    <w:rsid w:val="007711EE"/>
    <w:rsid w:val="0077220E"/>
    <w:rsid w:val="00772E93"/>
    <w:rsid w:val="00774BF5"/>
    <w:rsid w:val="007753A0"/>
    <w:rsid w:val="00775858"/>
    <w:rsid w:val="007768C8"/>
    <w:rsid w:val="00776907"/>
    <w:rsid w:val="00780D2F"/>
    <w:rsid w:val="00783650"/>
    <w:rsid w:val="00783A01"/>
    <w:rsid w:val="007854A8"/>
    <w:rsid w:val="00785DFD"/>
    <w:rsid w:val="0078602C"/>
    <w:rsid w:val="007906C3"/>
    <w:rsid w:val="00791D65"/>
    <w:rsid w:val="007930BF"/>
    <w:rsid w:val="0079403C"/>
    <w:rsid w:val="00795597"/>
    <w:rsid w:val="00796E83"/>
    <w:rsid w:val="0079717C"/>
    <w:rsid w:val="007A47D1"/>
    <w:rsid w:val="007A55B3"/>
    <w:rsid w:val="007A5C20"/>
    <w:rsid w:val="007A76FD"/>
    <w:rsid w:val="007A7AC9"/>
    <w:rsid w:val="007A7AED"/>
    <w:rsid w:val="007A7AF0"/>
    <w:rsid w:val="007B11F7"/>
    <w:rsid w:val="007B1C2B"/>
    <w:rsid w:val="007B496E"/>
    <w:rsid w:val="007B59A2"/>
    <w:rsid w:val="007B6445"/>
    <w:rsid w:val="007B6665"/>
    <w:rsid w:val="007C031C"/>
    <w:rsid w:val="007C5EB6"/>
    <w:rsid w:val="007C68A1"/>
    <w:rsid w:val="007D0927"/>
    <w:rsid w:val="007D0BF0"/>
    <w:rsid w:val="007D212B"/>
    <w:rsid w:val="007D2190"/>
    <w:rsid w:val="007D241E"/>
    <w:rsid w:val="007D265B"/>
    <w:rsid w:val="007D5C52"/>
    <w:rsid w:val="007D710E"/>
    <w:rsid w:val="007D72EA"/>
    <w:rsid w:val="007E3988"/>
    <w:rsid w:val="007E58C0"/>
    <w:rsid w:val="007E6210"/>
    <w:rsid w:val="007F033E"/>
    <w:rsid w:val="007F69FB"/>
    <w:rsid w:val="007F7327"/>
    <w:rsid w:val="00800BC4"/>
    <w:rsid w:val="00803999"/>
    <w:rsid w:val="00805661"/>
    <w:rsid w:val="00805DA9"/>
    <w:rsid w:val="008076D5"/>
    <w:rsid w:val="00807A14"/>
    <w:rsid w:val="00813A48"/>
    <w:rsid w:val="00813C4C"/>
    <w:rsid w:val="00813E01"/>
    <w:rsid w:val="008151E2"/>
    <w:rsid w:val="00815B0F"/>
    <w:rsid w:val="008172FC"/>
    <w:rsid w:val="00820051"/>
    <w:rsid w:val="00821071"/>
    <w:rsid w:val="008211FB"/>
    <w:rsid w:val="008220C3"/>
    <w:rsid w:val="008223DA"/>
    <w:rsid w:val="00822C72"/>
    <w:rsid w:val="00823932"/>
    <w:rsid w:val="00823DD2"/>
    <w:rsid w:val="00824519"/>
    <w:rsid w:val="00824692"/>
    <w:rsid w:val="0082543F"/>
    <w:rsid w:val="0082637F"/>
    <w:rsid w:val="008272E4"/>
    <w:rsid w:val="008318E4"/>
    <w:rsid w:val="0083212D"/>
    <w:rsid w:val="008322EA"/>
    <w:rsid w:val="00833830"/>
    <w:rsid w:val="008338EF"/>
    <w:rsid w:val="0083484E"/>
    <w:rsid w:val="00834FF5"/>
    <w:rsid w:val="008360A6"/>
    <w:rsid w:val="00836155"/>
    <w:rsid w:val="0083718A"/>
    <w:rsid w:val="00837336"/>
    <w:rsid w:val="008375C5"/>
    <w:rsid w:val="008379CB"/>
    <w:rsid w:val="00841AEC"/>
    <w:rsid w:val="00843145"/>
    <w:rsid w:val="00843B0E"/>
    <w:rsid w:val="008451C9"/>
    <w:rsid w:val="00846286"/>
    <w:rsid w:val="008477DC"/>
    <w:rsid w:val="00850761"/>
    <w:rsid w:val="00851180"/>
    <w:rsid w:val="008512ED"/>
    <w:rsid w:val="0085162B"/>
    <w:rsid w:val="00852DCA"/>
    <w:rsid w:val="008544F3"/>
    <w:rsid w:val="00855097"/>
    <w:rsid w:val="0085613A"/>
    <w:rsid w:val="00863314"/>
    <w:rsid w:val="008634ED"/>
    <w:rsid w:val="00864017"/>
    <w:rsid w:val="0086597B"/>
    <w:rsid w:val="00865B83"/>
    <w:rsid w:val="00867BB6"/>
    <w:rsid w:val="008713FF"/>
    <w:rsid w:val="00871E3E"/>
    <w:rsid w:val="008753A3"/>
    <w:rsid w:val="00875FAB"/>
    <w:rsid w:val="008800D9"/>
    <w:rsid w:val="008804E6"/>
    <w:rsid w:val="00880748"/>
    <w:rsid w:val="00882D42"/>
    <w:rsid w:val="008833B8"/>
    <w:rsid w:val="0088466B"/>
    <w:rsid w:val="00886372"/>
    <w:rsid w:val="00891222"/>
    <w:rsid w:val="00891783"/>
    <w:rsid w:val="0089278A"/>
    <w:rsid w:val="00893C80"/>
    <w:rsid w:val="00894969"/>
    <w:rsid w:val="00896AAE"/>
    <w:rsid w:val="008974DC"/>
    <w:rsid w:val="008A20C5"/>
    <w:rsid w:val="008A22FC"/>
    <w:rsid w:val="008A534F"/>
    <w:rsid w:val="008A7855"/>
    <w:rsid w:val="008A79B8"/>
    <w:rsid w:val="008A7A2F"/>
    <w:rsid w:val="008B0D34"/>
    <w:rsid w:val="008B23BD"/>
    <w:rsid w:val="008B4258"/>
    <w:rsid w:val="008B48A6"/>
    <w:rsid w:val="008B4BEB"/>
    <w:rsid w:val="008B7E88"/>
    <w:rsid w:val="008B7F55"/>
    <w:rsid w:val="008C124F"/>
    <w:rsid w:val="008C271C"/>
    <w:rsid w:val="008C2843"/>
    <w:rsid w:val="008C5174"/>
    <w:rsid w:val="008C627A"/>
    <w:rsid w:val="008C67C2"/>
    <w:rsid w:val="008C6F39"/>
    <w:rsid w:val="008D1543"/>
    <w:rsid w:val="008D1994"/>
    <w:rsid w:val="008D235E"/>
    <w:rsid w:val="008D2DCB"/>
    <w:rsid w:val="008D2EF0"/>
    <w:rsid w:val="008D41D9"/>
    <w:rsid w:val="008D425C"/>
    <w:rsid w:val="008D53A2"/>
    <w:rsid w:val="008D755A"/>
    <w:rsid w:val="008E082B"/>
    <w:rsid w:val="008E1ECB"/>
    <w:rsid w:val="008E75F7"/>
    <w:rsid w:val="008E79FF"/>
    <w:rsid w:val="008F3084"/>
    <w:rsid w:val="008F4529"/>
    <w:rsid w:val="008F4B35"/>
    <w:rsid w:val="008F56D3"/>
    <w:rsid w:val="008F5F8B"/>
    <w:rsid w:val="008F6A78"/>
    <w:rsid w:val="008F7CAC"/>
    <w:rsid w:val="009003C8"/>
    <w:rsid w:val="0090371C"/>
    <w:rsid w:val="00904250"/>
    <w:rsid w:val="00904FDA"/>
    <w:rsid w:val="009101A4"/>
    <w:rsid w:val="009105C8"/>
    <w:rsid w:val="00910808"/>
    <w:rsid w:val="009108C6"/>
    <w:rsid w:val="00910B61"/>
    <w:rsid w:val="009147C1"/>
    <w:rsid w:val="00915069"/>
    <w:rsid w:val="00915DC1"/>
    <w:rsid w:val="00916CDC"/>
    <w:rsid w:val="00920A71"/>
    <w:rsid w:val="00924E88"/>
    <w:rsid w:val="00930771"/>
    <w:rsid w:val="00930B75"/>
    <w:rsid w:val="00931BC8"/>
    <w:rsid w:val="00931DF4"/>
    <w:rsid w:val="00932642"/>
    <w:rsid w:val="0094066F"/>
    <w:rsid w:val="00944A2D"/>
    <w:rsid w:val="00945E51"/>
    <w:rsid w:val="0094612B"/>
    <w:rsid w:val="00950ACD"/>
    <w:rsid w:val="009525B8"/>
    <w:rsid w:val="00952A77"/>
    <w:rsid w:val="00956733"/>
    <w:rsid w:val="0096199D"/>
    <w:rsid w:val="0096284C"/>
    <w:rsid w:val="009635D9"/>
    <w:rsid w:val="00964256"/>
    <w:rsid w:val="009657E3"/>
    <w:rsid w:val="009661D5"/>
    <w:rsid w:val="00966C10"/>
    <w:rsid w:val="00970C8F"/>
    <w:rsid w:val="00970DC1"/>
    <w:rsid w:val="00971C5F"/>
    <w:rsid w:val="009727B5"/>
    <w:rsid w:val="00973533"/>
    <w:rsid w:val="00974D1F"/>
    <w:rsid w:val="009776B4"/>
    <w:rsid w:val="00977CBA"/>
    <w:rsid w:val="00981DB6"/>
    <w:rsid w:val="009820B1"/>
    <w:rsid w:val="00983025"/>
    <w:rsid w:val="0098315E"/>
    <w:rsid w:val="00983535"/>
    <w:rsid w:val="00984374"/>
    <w:rsid w:val="00984C6A"/>
    <w:rsid w:val="00985B9B"/>
    <w:rsid w:val="009902FE"/>
    <w:rsid w:val="009904A1"/>
    <w:rsid w:val="009908AB"/>
    <w:rsid w:val="00993322"/>
    <w:rsid w:val="00993B28"/>
    <w:rsid w:val="009A106F"/>
    <w:rsid w:val="009A1D2E"/>
    <w:rsid w:val="009A4224"/>
    <w:rsid w:val="009A624E"/>
    <w:rsid w:val="009A6F35"/>
    <w:rsid w:val="009A723E"/>
    <w:rsid w:val="009A72F8"/>
    <w:rsid w:val="009B06D9"/>
    <w:rsid w:val="009B1D3E"/>
    <w:rsid w:val="009B3A99"/>
    <w:rsid w:val="009B40BD"/>
    <w:rsid w:val="009B48A6"/>
    <w:rsid w:val="009B5105"/>
    <w:rsid w:val="009B5C93"/>
    <w:rsid w:val="009B5F7B"/>
    <w:rsid w:val="009C0749"/>
    <w:rsid w:val="009C0804"/>
    <w:rsid w:val="009C12C1"/>
    <w:rsid w:val="009C3A3D"/>
    <w:rsid w:val="009D0162"/>
    <w:rsid w:val="009D020B"/>
    <w:rsid w:val="009D0AB6"/>
    <w:rsid w:val="009D10E0"/>
    <w:rsid w:val="009D4005"/>
    <w:rsid w:val="009D5E1B"/>
    <w:rsid w:val="009D67BE"/>
    <w:rsid w:val="009E19B7"/>
    <w:rsid w:val="009E22C0"/>
    <w:rsid w:val="009E2E78"/>
    <w:rsid w:val="009E3A9E"/>
    <w:rsid w:val="009E46A4"/>
    <w:rsid w:val="009E48B9"/>
    <w:rsid w:val="009E645C"/>
    <w:rsid w:val="009F2D9D"/>
    <w:rsid w:val="009F6943"/>
    <w:rsid w:val="009F69DF"/>
    <w:rsid w:val="00A05507"/>
    <w:rsid w:val="00A060B7"/>
    <w:rsid w:val="00A10B42"/>
    <w:rsid w:val="00A12E15"/>
    <w:rsid w:val="00A13727"/>
    <w:rsid w:val="00A168AC"/>
    <w:rsid w:val="00A21470"/>
    <w:rsid w:val="00A2350D"/>
    <w:rsid w:val="00A245F2"/>
    <w:rsid w:val="00A2713B"/>
    <w:rsid w:val="00A31480"/>
    <w:rsid w:val="00A3188C"/>
    <w:rsid w:val="00A3218A"/>
    <w:rsid w:val="00A34CD1"/>
    <w:rsid w:val="00A36114"/>
    <w:rsid w:val="00A40508"/>
    <w:rsid w:val="00A40FA3"/>
    <w:rsid w:val="00A4224A"/>
    <w:rsid w:val="00A439B0"/>
    <w:rsid w:val="00A445EE"/>
    <w:rsid w:val="00A47043"/>
    <w:rsid w:val="00A51303"/>
    <w:rsid w:val="00A51DC4"/>
    <w:rsid w:val="00A52232"/>
    <w:rsid w:val="00A5369F"/>
    <w:rsid w:val="00A54460"/>
    <w:rsid w:val="00A5607D"/>
    <w:rsid w:val="00A562E9"/>
    <w:rsid w:val="00A611BD"/>
    <w:rsid w:val="00A62682"/>
    <w:rsid w:val="00A63844"/>
    <w:rsid w:val="00A65727"/>
    <w:rsid w:val="00A65C66"/>
    <w:rsid w:val="00A65F2A"/>
    <w:rsid w:val="00A677DD"/>
    <w:rsid w:val="00A70BB3"/>
    <w:rsid w:val="00A7392E"/>
    <w:rsid w:val="00A77C90"/>
    <w:rsid w:val="00A80BB4"/>
    <w:rsid w:val="00A813D8"/>
    <w:rsid w:val="00A81594"/>
    <w:rsid w:val="00A854A0"/>
    <w:rsid w:val="00A860ED"/>
    <w:rsid w:val="00A87102"/>
    <w:rsid w:val="00A9414E"/>
    <w:rsid w:val="00A97481"/>
    <w:rsid w:val="00A97639"/>
    <w:rsid w:val="00A978E1"/>
    <w:rsid w:val="00AA04C9"/>
    <w:rsid w:val="00AA0F37"/>
    <w:rsid w:val="00AA3A7A"/>
    <w:rsid w:val="00AA5A23"/>
    <w:rsid w:val="00AA7C27"/>
    <w:rsid w:val="00AB0ED0"/>
    <w:rsid w:val="00AB5E64"/>
    <w:rsid w:val="00AC05FE"/>
    <w:rsid w:val="00AC10E8"/>
    <w:rsid w:val="00AC21DD"/>
    <w:rsid w:val="00AC39C4"/>
    <w:rsid w:val="00AC5E93"/>
    <w:rsid w:val="00AC7095"/>
    <w:rsid w:val="00AD2081"/>
    <w:rsid w:val="00AD63B3"/>
    <w:rsid w:val="00AD664C"/>
    <w:rsid w:val="00AE0490"/>
    <w:rsid w:val="00AE09AB"/>
    <w:rsid w:val="00AE0BCA"/>
    <w:rsid w:val="00AE58A5"/>
    <w:rsid w:val="00AE606A"/>
    <w:rsid w:val="00AE6EC0"/>
    <w:rsid w:val="00AF2626"/>
    <w:rsid w:val="00AF2901"/>
    <w:rsid w:val="00AF2AF0"/>
    <w:rsid w:val="00AF43F5"/>
    <w:rsid w:val="00AF5300"/>
    <w:rsid w:val="00AF650E"/>
    <w:rsid w:val="00B00524"/>
    <w:rsid w:val="00B00EC8"/>
    <w:rsid w:val="00B0187D"/>
    <w:rsid w:val="00B02167"/>
    <w:rsid w:val="00B03451"/>
    <w:rsid w:val="00B03881"/>
    <w:rsid w:val="00B03895"/>
    <w:rsid w:val="00B06C7A"/>
    <w:rsid w:val="00B07C5A"/>
    <w:rsid w:val="00B10D3D"/>
    <w:rsid w:val="00B12A42"/>
    <w:rsid w:val="00B15775"/>
    <w:rsid w:val="00B15A4E"/>
    <w:rsid w:val="00B200B2"/>
    <w:rsid w:val="00B213A8"/>
    <w:rsid w:val="00B24BFB"/>
    <w:rsid w:val="00B26BFB"/>
    <w:rsid w:val="00B304FE"/>
    <w:rsid w:val="00B31639"/>
    <w:rsid w:val="00B31D0E"/>
    <w:rsid w:val="00B33C17"/>
    <w:rsid w:val="00B34866"/>
    <w:rsid w:val="00B3690B"/>
    <w:rsid w:val="00B40826"/>
    <w:rsid w:val="00B408CB"/>
    <w:rsid w:val="00B40D9D"/>
    <w:rsid w:val="00B41634"/>
    <w:rsid w:val="00B43A47"/>
    <w:rsid w:val="00B45246"/>
    <w:rsid w:val="00B4573B"/>
    <w:rsid w:val="00B4694D"/>
    <w:rsid w:val="00B47B52"/>
    <w:rsid w:val="00B50D00"/>
    <w:rsid w:val="00B52E8B"/>
    <w:rsid w:val="00B53B75"/>
    <w:rsid w:val="00B554C0"/>
    <w:rsid w:val="00B55CEF"/>
    <w:rsid w:val="00B60085"/>
    <w:rsid w:val="00B60C96"/>
    <w:rsid w:val="00B610BE"/>
    <w:rsid w:val="00B61318"/>
    <w:rsid w:val="00B6251F"/>
    <w:rsid w:val="00B62BAB"/>
    <w:rsid w:val="00B6456E"/>
    <w:rsid w:val="00B66888"/>
    <w:rsid w:val="00B66C8D"/>
    <w:rsid w:val="00B714C5"/>
    <w:rsid w:val="00B742AB"/>
    <w:rsid w:val="00B75362"/>
    <w:rsid w:val="00B775B1"/>
    <w:rsid w:val="00B77D81"/>
    <w:rsid w:val="00B81405"/>
    <w:rsid w:val="00B83720"/>
    <w:rsid w:val="00B85BF4"/>
    <w:rsid w:val="00B85F03"/>
    <w:rsid w:val="00B876EB"/>
    <w:rsid w:val="00B87B5F"/>
    <w:rsid w:val="00B9314B"/>
    <w:rsid w:val="00B94B67"/>
    <w:rsid w:val="00B95032"/>
    <w:rsid w:val="00BA04F3"/>
    <w:rsid w:val="00BA0918"/>
    <w:rsid w:val="00BA40BC"/>
    <w:rsid w:val="00BA434B"/>
    <w:rsid w:val="00BA6199"/>
    <w:rsid w:val="00BB269B"/>
    <w:rsid w:val="00BB3BC3"/>
    <w:rsid w:val="00BB5413"/>
    <w:rsid w:val="00BB6A6A"/>
    <w:rsid w:val="00BC3FA5"/>
    <w:rsid w:val="00BC41E0"/>
    <w:rsid w:val="00BC7B88"/>
    <w:rsid w:val="00BC7D6A"/>
    <w:rsid w:val="00BD09DC"/>
    <w:rsid w:val="00BD1895"/>
    <w:rsid w:val="00BD2278"/>
    <w:rsid w:val="00BD2B65"/>
    <w:rsid w:val="00BD37D2"/>
    <w:rsid w:val="00BE01AA"/>
    <w:rsid w:val="00BE0654"/>
    <w:rsid w:val="00BE090C"/>
    <w:rsid w:val="00BE0FB8"/>
    <w:rsid w:val="00BE1230"/>
    <w:rsid w:val="00BE2612"/>
    <w:rsid w:val="00BE2DAA"/>
    <w:rsid w:val="00BE39A5"/>
    <w:rsid w:val="00BF0F83"/>
    <w:rsid w:val="00BF10E7"/>
    <w:rsid w:val="00BF44CB"/>
    <w:rsid w:val="00BF51E6"/>
    <w:rsid w:val="00C018DD"/>
    <w:rsid w:val="00C037C8"/>
    <w:rsid w:val="00C06A40"/>
    <w:rsid w:val="00C06DA0"/>
    <w:rsid w:val="00C07307"/>
    <w:rsid w:val="00C1136E"/>
    <w:rsid w:val="00C1400C"/>
    <w:rsid w:val="00C15263"/>
    <w:rsid w:val="00C15BE6"/>
    <w:rsid w:val="00C17474"/>
    <w:rsid w:val="00C17EDF"/>
    <w:rsid w:val="00C20212"/>
    <w:rsid w:val="00C2037C"/>
    <w:rsid w:val="00C22789"/>
    <w:rsid w:val="00C227C3"/>
    <w:rsid w:val="00C22B3A"/>
    <w:rsid w:val="00C24062"/>
    <w:rsid w:val="00C25467"/>
    <w:rsid w:val="00C27CC1"/>
    <w:rsid w:val="00C35A7D"/>
    <w:rsid w:val="00C3642E"/>
    <w:rsid w:val="00C378AF"/>
    <w:rsid w:val="00C407C6"/>
    <w:rsid w:val="00C42213"/>
    <w:rsid w:val="00C436C1"/>
    <w:rsid w:val="00C51A50"/>
    <w:rsid w:val="00C5589A"/>
    <w:rsid w:val="00C55D58"/>
    <w:rsid w:val="00C609D2"/>
    <w:rsid w:val="00C60C17"/>
    <w:rsid w:val="00C6163D"/>
    <w:rsid w:val="00C64758"/>
    <w:rsid w:val="00C652AF"/>
    <w:rsid w:val="00C65431"/>
    <w:rsid w:val="00C65574"/>
    <w:rsid w:val="00C66681"/>
    <w:rsid w:val="00C70085"/>
    <w:rsid w:val="00C7061C"/>
    <w:rsid w:val="00C706DC"/>
    <w:rsid w:val="00C73898"/>
    <w:rsid w:val="00C76C43"/>
    <w:rsid w:val="00C76CE9"/>
    <w:rsid w:val="00C76F96"/>
    <w:rsid w:val="00C77947"/>
    <w:rsid w:val="00C80707"/>
    <w:rsid w:val="00C83029"/>
    <w:rsid w:val="00C8315B"/>
    <w:rsid w:val="00C8368E"/>
    <w:rsid w:val="00C83B5C"/>
    <w:rsid w:val="00C83BFE"/>
    <w:rsid w:val="00C85C04"/>
    <w:rsid w:val="00C86480"/>
    <w:rsid w:val="00C86647"/>
    <w:rsid w:val="00C9165D"/>
    <w:rsid w:val="00C9231E"/>
    <w:rsid w:val="00C93373"/>
    <w:rsid w:val="00C93D87"/>
    <w:rsid w:val="00C9490F"/>
    <w:rsid w:val="00C94BDD"/>
    <w:rsid w:val="00C94C78"/>
    <w:rsid w:val="00C95C2D"/>
    <w:rsid w:val="00C96219"/>
    <w:rsid w:val="00C962D7"/>
    <w:rsid w:val="00C9636B"/>
    <w:rsid w:val="00CA1BEB"/>
    <w:rsid w:val="00CA2E37"/>
    <w:rsid w:val="00CA362E"/>
    <w:rsid w:val="00CA5252"/>
    <w:rsid w:val="00CA5C76"/>
    <w:rsid w:val="00CA67D4"/>
    <w:rsid w:val="00CA6BF5"/>
    <w:rsid w:val="00CA6DE1"/>
    <w:rsid w:val="00CB10D9"/>
    <w:rsid w:val="00CB11EF"/>
    <w:rsid w:val="00CB19AB"/>
    <w:rsid w:val="00CB241B"/>
    <w:rsid w:val="00CB28A6"/>
    <w:rsid w:val="00CB60E5"/>
    <w:rsid w:val="00CB7774"/>
    <w:rsid w:val="00CC0301"/>
    <w:rsid w:val="00CC0F33"/>
    <w:rsid w:val="00CC1D56"/>
    <w:rsid w:val="00CC361F"/>
    <w:rsid w:val="00CC45A1"/>
    <w:rsid w:val="00CC5D29"/>
    <w:rsid w:val="00CD044E"/>
    <w:rsid w:val="00CD06F7"/>
    <w:rsid w:val="00CD2635"/>
    <w:rsid w:val="00CD2F78"/>
    <w:rsid w:val="00CD36A9"/>
    <w:rsid w:val="00CD3942"/>
    <w:rsid w:val="00CD5911"/>
    <w:rsid w:val="00CD61FB"/>
    <w:rsid w:val="00CD73EA"/>
    <w:rsid w:val="00CD7F67"/>
    <w:rsid w:val="00CE3877"/>
    <w:rsid w:val="00CE6432"/>
    <w:rsid w:val="00CE68BE"/>
    <w:rsid w:val="00CF1B41"/>
    <w:rsid w:val="00CF3D97"/>
    <w:rsid w:val="00CF5CCD"/>
    <w:rsid w:val="00D00305"/>
    <w:rsid w:val="00D0322B"/>
    <w:rsid w:val="00D048A1"/>
    <w:rsid w:val="00D063C2"/>
    <w:rsid w:val="00D0672A"/>
    <w:rsid w:val="00D10A87"/>
    <w:rsid w:val="00D12537"/>
    <w:rsid w:val="00D127A8"/>
    <w:rsid w:val="00D14AA1"/>
    <w:rsid w:val="00D15F65"/>
    <w:rsid w:val="00D168AD"/>
    <w:rsid w:val="00D17E21"/>
    <w:rsid w:val="00D20393"/>
    <w:rsid w:val="00D21983"/>
    <w:rsid w:val="00D22D03"/>
    <w:rsid w:val="00D26329"/>
    <w:rsid w:val="00D342CE"/>
    <w:rsid w:val="00D3778F"/>
    <w:rsid w:val="00D37AC2"/>
    <w:rsid w:val="00D4004F"/>
    <w:rsid w:val="00D43157"/>
    <w:rsid w:val="00D45DAB"/>
    <w:rsid w:val="00D47A99"/>
    <w:rsid w:val="00D50602"/>
    <w:rsid w:val="00D5246B"/>
    <w:rsid w:val="00D5269C"/>
    <w:rsid w:val="00D52878"/>
    <w:rsid w:val="00D53349"/>
    <w:rsid w:val="00D555DB"/>
    <w:rsid w:val="00D60EF5"/>
    <w:rsid w:val="00D60F30"/>
    <w:rsid w:val="00D64E26"/>
    <w:rsid w:val="00D66288"/>
    <w:rsid w:val="00D71270"/>
    <w:rsid w:val="00D72D28"/>
    <w:rsid w:val="00D73470"/>
    <w:rsid w:val="00D75475"/>
    <w:rsid w:val="00D76826"/>
    <w:rsid w:val="00D76BAA"/>
    <w:rsid w:val="00D770CD"/>
    <w:rsid w:val="00D837C8"/>
    <w:rsid w:val="00D85777"/>
    <w:rsid w:val="00D85ED0"/>
    <w:rsid w:val="00D91B17"/>
    <w:rsid w:val="00D92213"/>
    <w:rsid w:val="00D92645"/>
    <w:rsid w:val="00D931DE"/>
    <w:rsid w:val="00D94AF8"/>
    <w:rsid w:val="00D94B9B"/>
    <w:rsid w:val="00D95014"/>
    <w:rsid w:val="00D95F76"/>
    <w:rsid w:val="00D96FFA"/>
    <w:rsid w:val="00D97E88"/>
    <w:rsid w:val="00DA08E6"/>
    <w:rsid w:val="00DA0B91"/>
    <w:rsid w:val="00DA3BFE"/>
    <w:rsid w:val="00DA4651"/>
    <w:rsid w:val="00DA6218"/>
    <w:rsid w:val="00DA7BAC"/>
    <w:rsid w:val="00DB115A"/>
    <w:rsid w:val="00DB20DD"/>
    <w:rsid w:val="00DB2240"/>
    <w:rsid w:val="00DB2F62"/>
    <w:rsid w:val="00DB3398"/>
    <w:rsid w:val="00DB35F2"/>
    <w:rsid w:val="00DB378D"/>
    <w:rsid w:val="00DB72FE"/>
    <w:rsid w:val="00DC098F"/>
    <w:rsid w:val="00DC0AAE"/>
    <w:rsid w:val="00DC0EBD"/>
    <w:rsid w:val="00DC2E9D"/>
    <w:rsid w:val="00DC36E2"/>
    <w:rsid w:val="00DC4FD0"/>
    <w:rsid w:val="00DD00D3"/>
    <w:rsid w:val="00DD0FF4"/>
    <w:rsid w:val="00DD34E3"/>
    <w:rsid w:val="00DD5126"/>
    <w:rsid w:val="00DD6D20"/>
    <w:rsid w:val="00DD6EEA"/>
    <w:rsid w:val="00DD7369"/>
    <w:rsid w:val="00DE04D0"/>
    <w:rsid w:val="00DE385C"/>
    <w:rsid w:val="00DE3CD5"/>
    <w:rsid w:val="00DE6C7A"/>
    <w:rsid w:val="00DE702C"/>
    <w:rsid w:val="00DF30AF"/>
    <w:rsid w:val="00DF595D"/>
    <w:rsid w:val="00E026FF"/>
    <w:rsid w:val="00E11167"/>
    <w:rsid w:val="00E12571"/>
    <w:rsid w:val="00E13239"/>
    <w:rsid w:val="00E14B68"/>
    <w:rsid w:val="00E154D0"/>
    <w:rsid w:val="00E256B8"/>
    <w:rsid w:val="00E26172"/>
    <w:rsid w:val="00E2671E"/>
    <w:rsid w:val="00E30992"/>
    <w:rsid w:val="00E32776"/>
    <w:rsid w:val="00E3353D"/>
    <w:rsid w:val="00E34618"/>
    <w:rsid w:val="00E4078D"/>
    <w:rsid w:val="00E417B9"/>
    <w:rsid w:val="00E43E85"/>
    <w:rsid w:val="00E4439E"/>
    <w:rsid w:val="00E44B41"/>
    <w:rsid w:val="00E451E2"/>
    <w:rsid w:val="00E46061"/>
    <w:rsid w:val="00E46C16"/>
    <w:rsid w:val="00E46EA8"/>
    <w:rsid w:val="00E47D40"/>
    <w:rsid w:val="00E53A2B"/>
    <w:rsid w:val="00E53FE1"/>
    <w:rsid w:val="00E54D2D"/>
    <w:rsid w:val="00E556F0"/>
    <w:rsid w:val="00E55F68"/>
    <w:rsid w:val="00E57379"/>
    <w:rsid w:val="00E57B3A"/>
    <w:rsid w:val="00E60075"/>
    <w:rsid w:val="00E600F1"/>
    <w:rsid w:val="00E61707"/>
    <w:rsid w:val="00E61CE6"/>
    <w:rsid w:val="00E62AF0"/>
    <w:rsid w:val="00E64A35"/>
    <w:rsid w:val="00E65E8D"/>
    <w:rsid w:val="00E66135"/>
    <w:rsid w:val="00E66BF2"/>
    <w:rsid w:val="00E71493"/>
    <w:rsid w:val="00E7199D"/>
    <w:rsid w:val="00E72786"/>
    <w:rsid w:val="00E72A67"/>
    <w:rsid w:val="00E72CBA"/>
    <w:rsid w:val="00E83549"/>
    <w:rsid w:val="00E84B9E"/>
    <w:rsid w:val="00E85973"/>
    <w:rsid w:val="00E92121"/>
    <w:rsid w:val="00E94D16"/>
    <w:rsid w:val="00E95662"/>
    <w:rsid w:val="00E9590D"/>
    <w:rsid w:val="00E963F7"/>
    <w:rsid w:val="00EA0A1E"/>
    <w:rsid w:val="00EA27DD"/>
    <w:rsid w:val="00EA3D1F"/>
    <w:rsid w:val="00EA5CDD"/>
    <w:rsid w:val="00EA7AFE"/>
    <w:rsid w:val="00EB0660"/>
    <w:rsid w:val="00EB1033"/>
    <w:rsid w:val="00EB13DB"/>
    <w:rsid w:val="00EB21FC"/>
    <w:rsid w:val="00EB2F29"/>
    <w:rsid w:val="00EB3E1D"/>
    <w:rsid w:val="00EB4FC6"/>
    <w:rsid w:val="00EB5126"/>
    <w:rsid w:val="00EB5933"/>
    <w:rsid w:val="00EB5AB8"/>
    <w:rsid w:val="00EC36D2"/>
    <w:rsid w:val="00EC3AE3"/>
    <w:rsid w:val="00EC406A"/>
    <w:rsid w:val="00EC60DF"/>
    <w:rsid w:val="00EC7AC3"/>
    <w:rsid w:val="00ED0056"/>
    <w:rsid w:val="00ED511F"/>
    <w:rsid w:val="00ED71BA"/>
    <w:rsid w:val="00ED7C09"/>
    <w:rsid w:val="00EE073E"/>
    <w:rsid w:val="00EE1DEA"/>
    <w:rsid w:val="00EE4967"/>
    <w:rsid w:val="00EE4C96"/>
    <w:rsid w:val="00EE7DFF"/>
    <w:rsid w:val="00EF10AF"/>
    <w:rsid w:val="00EF1389"/>
    <w:rsid w:val="00EF1A4D"/>
    <w:rsid w:val="00EF1EA6"/>
    <w:rsid w:val="00EF211B"/>
    <w:rsid w:val="00EF287D"/>
    <w:rsid w:val="00EF2DB2"/>
    <w:rsid w:val="00EF6725"/>
    <w:rsid w:val="00EF6815"/>
    <w:rsid w:val="00F001FF"/>
    <w:rsid w:val="00F01DC3"/>
    <w:rsid w:val="00F03216"/>
    <w:rsid w:val="00F03A7B"/>
    <w:rsid w:val="00F0431A"/>
    <w:rsid w:val="00F0464E"/>
    <w:rsid w:val="00F10854"/>
    <w:rsid w:val="00F12B75"/>
    <w:rsid w:val="00F13D65"/>
    <w:rsid w:val="00F14EB6"/>
    <w:rsid w:val="00F156FB"/>
    <w:rsid w:val="00F15DAD"/>
    <w:rsid w:val="00F17111"/>
    <w:rsid w:val="00F20F39"/>
    <w:rsid w:val="00F23831"/>
    <w:rsid w:val="00F246E3"/>
    <w:rsid w:val="00F24FEA"/>
    <w:rsid w:val="00F32FA1"/>
    <w:rsid w:val="00F33B8F"/>
    <w:rsid w:val="00F34412"/>
    <w:rsid w:val="00F400E5"/>
    <w:rsid w:val="00F4315D"/>
    <w:rsid w:val="00F52AA9"/>
    <w:rsid w:val="00F52B69"/>
    <w:rsid w:val="00F5494F"/>
    <w:rsid w:val="00F55B83"/>
    <w:rsid w:val="00F62CB8"/>
    <w:rsid w:val="00F65C2F"/>
    <w:rsid w:val="00F668F9"/>
    <w:rsid w:val="00F669DF"/>
    <w:rsid w:val="00F67176"/>
    <w:rsid w:val="00F72CF0"/>
    <w:rsid w:val="00F73660"/>
    <w:rsid w:val="00F74E75"/>
    <w:rsid w:val="00F751A3"/>
    <w:rsid w:val="00F75CE9"/>
    <w:rsid w:val="00F7652A"/>
    <w:rsid w:val="00F76FB9"/>
    <w:rsid w:val="00F82853"/>
    <w:rsid w:val="00F830B8"/>
    <w:rsid w:val="00F85A61"/>
    <w:rsid w:val="00F873E7"/>
    <w:rsid w:val="00F8745E"/>
    <w:rsid w:val="00F875AB"/>
    <w:rsid w:val="00F8766E"/>
    <w:rsid w:val="00F9154F"/>
    <w:rsid w:val="00F91E01"/>
    <w:rsid w:val="00F93AA3"/>
    <w:rsid w:val="00F96B41"/>
    <w:rsid w:val="00FA1815"/>
    <w:rsid w:val="00FA65AF"/>
    <w:rsid w:val="00FA7DF6"/>
    <w:rsid w:val="00FB0A41"/>
    <w:rsid w:val="00FB34E2"/>
    <w:rsid w:val="00FB4DF4"/>
    <w:rsid w:val="00FB54F2"/>
    <w:rsid w:val="00FB5DEE"/>
    <w:rsid w:val="00FB7B7A"/>
    <w:rsid w:val="00FB7CEE"/>
    <w:rsid w:val="00FC16DF"/>
    <w:rsid w:val="00FC2685"/>
    <w:rsid w:val="00FC59B0"/>
    <w:rsid w:val="00FC5F34"/>
    <w:rsid w:val="00FC64FF"/>
    <w:rsid w:val="00FC71BE"/>
    <w:rsid w:val="00FD1017"/>
    <w:rsid w:val="00FD1DC0"/>
    <w:rsid w:val="00FD277F"/>
    <w:rsid w:val="00FD3590"/>
    <w:rsid w:val="00FD3C32"/>
    <w:rsid w:val="00FD4332"/>
    <w:rsid w:val="00FD43F3"/>
    <w:rsid w:val="00FD603A"/>
    <w:rsid w:val="00FD6B34"/>
    <w:rsid w:val="00FE0785"/>
    <w:rsid w:val="00FE1930"/>
    <w:rsid w:val="00FE4628"/>
    <w:rsid w:val="00FE632A"/>
    <w:rsid w:val="00FF2CDC"/>
    <w:rsid w:val="00FF33FB"/>
    <w:rsid w:val="00FF462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5FA4123D"/>
  <w15:docId w15:val="{9282FADD-F3A0-4AF2-8CC2-1ACA89A47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1983"/>
    <w:pPr>
      <w:widowControl w:val="0"/>
      <w:suppressAutoHyphens/>
      <w:spacing w:after="0" w:line="240" w:lineRule="auto"/>
    </w:pPr>
    <w:rPr>
      <w:rFonts w:ascii="Times New Roman" w:eastAsia="Times New Roman" w:hAnsi="Times New Roman" w:cs="Tahoma"/>
      <w:kern w:val="1"/>
      <w:sz w:val="24"/>
      <w:szCs w:val="24"/>
      <w:lang w:eastAsia="ar-SA"/>
    </w:rPr>
  </w:style>
  <w:style w:type="paragraph" w:styleId="Nagwek1">
    <w:name w:val="heading 1"/>
    <w:basedOn w:val="Normalny"/>
    <w:next w:val="Tekstpodstawowy"/>
    <w:link w:val="Nagwek1Znak"/>
    <w:qFormat/>
    <w:rsid w:val="00820051"/>
    <w:pPr>
      <w:keepNext/>
      <w:numPr>
        <w:numId w:val="1"/>
      </w:numPr>
      <w:spacing w:before="240" w:after="60"/>
      <w:outlineLvl w:val="0"/>
    </w:pPr>
    <w:rPr>
      <w:rFonts w:ascii="Arial" w:eastAsia="Calibri" w:hAnsi="Arial" w:cs="Arial"/>
      <w:b/>
      <w:sz w:val="32"/>
      <w:szCs w:val="20"/>
    </w:rPr>
  </w:style>
  <w:style w:type="paragraph" w:styleId="Nagwek3">
    <w:name w:val="heading 3"/>
    <w:basedOn w:val="Normalny"/>
    <w:next w:val="Tekstpodstawowy"/>
    <w:link w:val="Nagwek3Znak"/>
    <w:qFormat/>
    <w:rsid w:val="00820051"/>
    <w:pPr>
      <w:keepNext/>
      <w:keepLines/>
      <w:numPr>
        <w:ilvl w:val="2"/>
        <w:numId w:val="1"/>
      </w:numPr>
      <w:spacing w:before="40"/>
      <w:outlineLvl w:val="2"/>
    </w:pPr>
    <w:rPr>
      <w:rFonts w:ascii="Cambria" w:hAnsi="Cambria" w:cs="font888"/>
      <w:color w:val="243F6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20051"/>
    <w:rPr>
      <w:rFonts w:ascii="Arial" w:eastAsia="Calibri" w:hAnsi="Arial" w:cs="Arial"/>
      <w:b/>
      <w:kern w:val="1"/>
      <w:sz w:val="32"/>
      <w:szCs w:val="20"/>
      <w:lang w:val="en-US" w:eastAsia="ar-SA"/>
    </w:rPr>
  </w:style>
  <w:style w:type="character" w:customStyle="1" w:styleId="Nagwek3Znak">
    <w:name w:val="Nagłówek 3 Znak"/>
    <w:basedOn w:val="Domylnaczcionkaakapitu"/>
    <w:link w:val="Nagwek3"/>
    <w:rsid w:val="00820051"/>
    <w:rPr>
      <w:rFonts w:ascii="Cambria" w:eastAsia="Times New Roman" w:hAnsi="Cambria" w:cs="font888"/>
      <w:color w:val="243F60"/>
      <w:kern w:val="1"/>
      <w:sz w:val="24"/>
      <w:szCs w:val="24"/>
      <w:lang w:val="en-US" w:eastAsia="ar-SA"/>
    </w:rPr>
  </w:style>
  <w:style w:type="character" w:customStyle="1" w:styleId="WW8Num1z0">
    <w:name w:val="WW8Num1z0"/>
    <w:rsid w:val="00820051"/>
    <w:rPr>
      <w:rFonts w:cs="Times New Roman"/>
      <w:b/>
    </w:rPr>
  </w:style>
  <w:style w:type="character" w:customStyle="1" w:styleId="WW8Num1z1">
    <w:name w:val="WW8Num1z1"/>
    <w:rsid w:val="00820051"/>
  </w:style>
  <w:style w:type="character" w:customStyle="1" w:styleId="WW8Num1z2">
    <w:name w:val="WW8Num1z2"/>
    <w:rsid w:val="00820051"/>
  </w:style>
  <w:style w:type="character" w:customStyle="1" w:styleId="WW8Num1z3">
    <w:name w:val="WW8Num1z3"/>
    <w:rsid w:val="00820051"/>
  </w:style>
  <w:style w:type="character" w:customStyle="1" w:styleId="WW8Num1z4">
    <w:name w:val="WW8Num1z4"/>
    <w:rsid w:val="00820051"/>
    <w:rPr>
      <w:rFonts w:cs="Times New Roman"/>
    </w:rPr>
  </w:style>
  <w:style w:type="character" w:customStyle="1" w:styleId="WW8Num1z5">
    <w:name w:val="WW8Num1z5"/>
    <w:rsid w:val="00820051"/>
  </w:style>
  <w:style w:type="character" w:customStyle="1" w:styleId="WW8Num1z6">
    <w:name w:val="WW8Num1z6"/>
    <w:rsid w:val="00820051"/>
  </w:style>
  <w:style w:type="character" w:customStyle="1" w:styleId="WW8Num1z7">
    <w:name w:val="WW8Num1z7"/>
    <w:rsid w:val="00820051"/>
  </w:style>
  <w:style w:type="character" w:customStyle="1" w:styleId="WW8Num1z8">
    <w:name w:val="WW8Num1z8"/>
    <w:rsid w:val="00820051"/>
  </w:style>
  <w:style w:type="character" w:customStyle="1" w:styleId="WW8Num2z0">
    <w:name w:val="WW8Num2z0"/>
    <w:rsid w:val="00820051"/>
    <w:rPr>
      <w:rFonts w:cs="Times New Roman"/>
      <w:b/>
    </w:rPr>
  </w:style>
  <w:style w:type="character" w:customStyle="1" w:styleId="WW8Num2z2">
    <w:name w:val="WW8Num2z2"/>
    <w:rsid w:val="00820051"/>
    <w:rPr>
      <w:rFonts w:cs="Arial"/>
      <w:b w:val="0"/>
      <w:bCs/>
      <w:sz w:val="24"/>
      <w:szCs w:val="24"/>
    </w:rPr>
  </w:style>
  <w:style w:type="character" w:customStyle="1" w:styleId="WW8Num2z3">
    <w:name w:val="WW8Num2z3"/>
    <w:rsid w:val="00820051"/>
    <w:rPr>
      <w:rFonts w:cs="Times New Roman"/>
      <w:b w:val="0"/>
    </w:rPr>
  </w:style>
  <w:style w:type="character" w:customStyle="1" w:styleId="WW8Num2z4">
    <w:name w:val="WW8Num2z4"/>
    <w:rsid w:val="00820051"/>
    <w:rPr>
      <w:rFonts w:cs="Times New Roman"/>
    </w:rPr>
  </w:style>
  <w:style w:type="character" w:customStyle="1" w:styleId="WW8Num2z5">
    <w:name w:val="WW8Num2z5"/>
    <w:rsid w:val="00820051"/>
  </w:style>
  <w:style w:type="character" w:customStyle="1" w:styleId="WW8Num2z6">
    <w:name w:val="WW8Num2z6"/>
    <w:rsid w:val="00820051"/>
  </w:style>
  <w:style w:type="character" w:customStyle="1" w:styleId="WW8Num2z7">
    <w:name w:val="WW8Num2z7"/>
    <w:rsid w:val="00820051"/>
  </w:style>
  <w:style w:type="character" w:customStyle="1" w:styleId="WW8Num2z8">
    <w:name w:val="WW8Num2z8"/>
    <w:rsid w:val="00820051"/>
  </w:style>
  <w:style w:type="character" w:customStyle="1" w:styleId="WW8Num3z0">
    <w:name w:val="WW8Num3z0"/>
    <w:rsid w:val="00820051"/>
    <w:rPr>
      <w:rFonts w:cs="Times New Roman"/>
      <w:b/>
    </w:rPr>
  </w:style>
  <w:style w:type="character" w:customStyle="1" w:styleId="WW8Num3z1">
    <w:name w:val="WW8Num3z1"/>
    <w:rsid w:val="00820051"/>
    <w:rPr>
      <w:rFonts w:cs="Times New Roman"/>
      <w:b/>
      <w:color w:val="00000A"/>
    </w:rPr>
  </w:style>
  <w:style w:type="character" w:customStyle="1" w:styleId="WW8Num3z2">
    <w:name w:val="WW8Num3z2"/>
    <w:rsid w:val="00820051"/>
    <w:rPr>
      <w:rFonts w:cs="Times New Roman"/>
      <w:b w:val="0"/>
    </w:rPr>
  </w:style>
  <w:style w:type="character" w:customStyle="1" w:styleId="WW8Num4z0">
    <w:name w:val="WW8Num4z0"/>
    <w:rsid w:val="00820051"/>
    <w:rPr>
      <w:rFonts w:ascii="Cambria" w:eastAsia="MS Mincho" w:hAnsi="Cambria" w:cs="Times New Roman"/>
      <w:bCs/>
      <w:sz w:val="24"/>
      <w:szCs w:val="24"/>
    </w:rPr>
  </w:style>
  <w:style w:type="character" w:customStyle="1" w:styleId="WW8Num4z1">
    <w:name w:val="WW8Num4z1"/>
    <w:rsid w:val="00820051"/>
    <w:rPr>
      <w:rFonts w:cs="Times New Roman"/>
      <w:b w:val="0"/>
    </w:rPr>
  </w:style>
  <w:style w:type="character" w:customStyle="1" w:styleId="WW8Num4z3">
    <w:name w:val="WW8Num4z3"/>
    <w:rsid w:val="00820051"/>
    <w:rPr>
      <w:b w:val="0"/>
      <w:i w:val="0"/>
      <w:color w:val="000000"/>
    </w:rPr>
  </w:style>
  <w:style w:type="character" w:customStyle="1" w:styleId="WW8Num4z4">
    <w:name w:val="WW8Num4z4"/>
    <w:rsid w:val="00820051"/>
  </w:style>
  <w:style w:type="character" w:customStyle="1" w:styleId="WW8Num5z0">
    <w:name w:val="WW8Num5z0"/>
    <w:rsid w:val="00820051"/>
    <w:rPr>
      <w:rFonts w:cs="Times New Roman"/>
    </w:rPr>
  </w:style>
  <w:style w:type="character" w:customStyle="1" w:styleId="WW8Num6z0">
    <w:name w:val="WW8Num6z0"/>
    <w:rsid w:val="00820051"/>
    <w:rPr>
      <w:rFonts w:cs="Times New Roman"/>
    </w:rPr>
  </w:style>
  <w:style w:type="character" w:customStyle="1" w:styleId="WW8Num7z0">
    <w:name w:val="WW8Num7z0"/>
    <w:rsid w:val="00820051"/>
    <w:rPr>
      <w:rFonts w:cs="Times New Roman"/>
    </w:rPr>
  </w:style>
  <w:style w:type="character" w:customStyle="1" w:styleId="WW8Num7z1">
    <w:name w:val="WW8Num7z1"/>
    <w:rsid w:val="00820051"/>
    <w:rPr>
      <w:rFonts w:ascii="Cambria" w:hAnsi="Cambria" w:cs="Times New Roman"/>
      <w:b/>
      <w:bCs/>
      <w:i w:val="0"/>
      <w:iCs/>
      <w:color w:val="000000"/>
      <w:sz w:val="24"/>
      <w:szCs w:val="24"/>
    </w:rPr>
  </w:style>
  <w:style w:type="character" w:customStyle="1" w:styleId="WW8Num8z0">
    <w:name w:val="WW8Num8z0"/>
    <w:rsid w:val="00820051"/>
    <w:rPr>
      <w:rFonts w:ascii="Cambria" w:hAnsi="Cambria" w:cs="Times New Roman"/>
      <w:b/>
      <w:bCs/>
      <w:color w:val="000000"/>
      <w:sz w:val="24"/>
      <w:szCs w:val="24"/>
    </w:rPr>
  </w:style>
  <w:style w:type="character" w:customStyle="1" w:styleId="WW8Num8z2">
    <w:name w:val="WW8Num8z2"/>
    <w:rsid w:val="00820051"/>
    <w:rPr>
      <w:rFonts w:cs="Times New Roman"/>
      <w:b w:val="0"/>
    </w:rPr>
  </w:style>
  <w:style w:type="character" w:customStyle="1" w:styleId="WW8Num9z0">
    <w:name w:val="WW8Num9z0"/>
    <w:rsid w:val="00820051"/>
    <w:rPr>
      <w:rFonts w:cs="Times New Roman"/>
    </w:rPr>
  </w:style>
  <w:style w:type="character" w:customStyle="1" w:styleId="WW8Num9z1">
    <w:name w:val="WW8Num9z1"/>
    <w:rsid w:val="00820051"/>
    <w:rPr>
      <w:rFonts w:ascii="Cambria" w:hAnsi="Cambria" w:cs="Times New Roman"/>
      <w:b/>
      <w:bCs/>
      <w:color w:val="000000"/>
      <w:sz w:val="24"/>
      <w:szCs w:val="24"/>
    </w:rPr>
  </w:style>
  <w:style w:type="character" w:customStyle="1" w:styleId="WW8Num10z0">
    <w:name w:val="WW8Num10z0"/>
    <w:rsid w:val="00820051"/>
    <w:rPr>
      <w:rFonts w:cs="Times New Roman"/>
    </w:rPr>
  </w:style>
  <w:style w:type="character" w:customStyle="1" w:styleId="WW8Num10z1">
    <w:name w:val="WW8Num10z1"/>
    <w:rsid w:val="00820051"/>
    <w:rPr>
      <w:rFonts w:cs="Times New Roman"/>
      <w:b/>
      <w:i w:val="0"/>
    </w:rPr>
  </w:style>
  <w:style w:type="character" w:customStyle="1" w:styleId="WW8Num11z0">
    <w:name w:val="WW8Num11z0"/>
    <w:rsid w:val="00820051"/>
    <w:rPr>
      <w:rFonts w:cs="Times New Roman"/>
    </w:rPr>
  </w:style>
  <w:style w:type="character" w:customStyle="1" w:styleId="WW8Num11z1">
    <w:name w:val="WW8Num11z1"/>
    <w:rsid w:val="00820051"/>
    <w:rPr>
      <w:rFonts w:cs="Times New Roman"/>
      <w:b/>
      <w:sz w:val="24"/>
      <w:szCs w:val="24"/>
    </w:rPr>
  </w:style>
  <w:style w:type="character" w:customStyle="1" w:styleId="WW8Num11z2">
    <w:name w:val="WW8Num11z2"/>
    <w:rsid w:val="00820051"/>
    <w:rPr>
      <w:rFonts w:cs="Times New Roman"/>
      <w:b w:val="0"/>
    </w:rPr>
  </w:style>
  <w:style w:type="character" w:customStyle="1" w:styleId="WW8Num12z0">
    <w:name w:val="WW8Num12z0"/>
    <w:rsid w:val="00820051"/>
  </w:style>
  <w:style w:type="character" w:customStyle="1" w:styleId="WW8Num12z1">
    <w:name w:val="WW8Num12z1"/>
    <w:rsid w:val="00820051"/>
    <w:rPr>
      <w:rFonts w:cs="Arial"/>
      <w:b/>
    </w:rPr>
  </w:style>
  <w:style w:type="character" w:customStyle="1" w:styleId="WW8Num12z2">
    <w:name w:val="WW8Num12z2"/>
    <w:rsid w:val="00820051"/>
  </w:style>
  <w:style w:type="character" w:customStyle="1" w:styleId="WW8Num12z3">
    <w:name w:val="WW8Num12z3"/>
    <w:rsid w:val="00820051"/>
  </w:style>
  <w:style w:type="character" w:customStyle="1" w:styleId="WW8Num12z4">
    <w:name w:val="WW8Num12z4"/>
    <w:rsid w:val="00820051"/>
  </w:style>
  <w:style w:type="character" w:customStyle="1" w:styleId="WW8Num12z5">
    <w:name w:val="WW8Num12z5"/>
    <w:rsid w:val="00820051"/>
  </w:style>
  <w:style w:type="character" w:customStyle="1" w:styleId="WW8Num12z6">
    <w:name w:val="WW8Num12z6"/>
    <w:rsid w:val="00820051"/>
  </w:style>
  <w:style w:type="character" w:customStyle="1" w:styleId="WW8Num12z7">
    <w:name w:val="WW8Num12z7"/>
    <w:rsid w:val="00820051"/>
  </w:style>
  <w:style w:type="character" w:customStyle="1" w:styleId="WW8Num12z8">
    <w:name w:val="WW8Num12z8"/>
    <w:rsid w:val="00820051"/>
  </w:style>
  <w:style w:type="character" w:customStyle="1" w:styleId="WW8Num13z0">
    <w:name w:val="WW8Num13z0"/>
    <w:rsid w:val="00820051"/>
  </w:style>
  <w:style w:type="character" w:customStyle="1" w:styleId="WW8Num13z1">
    <w:name w:val="WW8Num13z1"/>
    <w:rsid w:val="00820051"/>
    <w:rPr>
      <w:rFonts w:cs="Arial"/>
      <w:b/>
      <w:sz w:val="24"/>
      <w:szCs w:val="24"/>
    </w:rPr>
  </w:style>
  <w:style w:type="character" w:customStyle="1" w:styleId="WW8Num13z2">
    <w:name w:val="WW8Num13z2"/>
    <w:rsid w:val="00820051"/>
  </w:style>
  <w:style w:type="character" w:customStyle="1" w:styleId="WW8Num13z3">
    <w:name w:val="WW8Num13z3"/>
    <w:rsid w:val="00820051"/>
  </w:style>
  <w:style w:type="character" w:customStyle="1" w:styleId="WW8Num13z4">
    <w:name w:val="WW8Num13z4"/>
    <w:rsid w:val="00820051"/>
  </w:style>
  <w:style w:type="character" w:customStyle="1" w:styleId="WW8Num13z5">
    <w:name w:val="WW8Num13z5"/>
    <w:rsid w:val="00820051"/>
  </w:style>
  <w:style w:type="character" w:customStyle="1" w:styleId="WW8Num13z6">
    <w:name w:val="WW8Num13z6"/>
    <w:rsid w:val="00820051"/>
  </w:style>
  <w:style w:type="character" w:customStyle="1" w:styleId="WW8Num13z7">
    <w:name w:val="WW8Num13z7"/>
    <w:rsid w:val="00820051"/>
  </w:style>
  <w:style w:type="character" w:customStyle="1" w:styleId="WW8Num13z8">
    <w:name w:val="WW8Num13z8"/>
    <w:rsid w:val="00820051"/>
  </w:style>
  <w:style w:type="character" w:customStyle="1" w:styleId="WW8Num14z0">
    <w:name w:val="WW8Num14z0"/>
    <w:rsid w:val="00820051"/>
  </w:style>
  <w:style w:type="character" w:customStyle="1" w:styleId="WW8Num14z1">
    <w:name w:val="WW8Num14z1"/>
    <w:rsid w:val="00820051"/>
    <w:rPr>
      <w:rFonts w:ascii="Cambria" w:hAnsi="Cambria" w:cs="Cambria"/>
      <w:b/>
      <w:bCs/>
      <w:color w:val="000000"/>
      <w:sz w:val="24"/>
      <w:szCs w:val="24"/>
    </w:rPr>
  </w:style>
  <w:style w:type="character" w:customStyle="1" w:styleId="WW8Num14z2">
    <w:name w:val="WW8Num14z2"/>
    <w:rsid w:val="00820051"/>
  </w:style>
  <w:style w:type="character" w:customStyle="1" w:styleId="WW8Num14z3">
    <w:name w:val="WW8Num14z3"/>
    <w:rsid w:val="00820051"/>
  </w:style>
  <w:style w:type="character" w:customStyle="1" w:styleId="WW8Num14z4">
    <w:name w:val="WW8Num14z4"/>
    <w:rsid w:val="00820051"/>
  </w:style>
  <w:style w:type="character" w:customStyle="1" w:styleId="WW8Num14z5">
    <w:name w:val="WW8Num14z5"/>
    <w:rsid w:val="00820051"/>
  </w:style>
  <w:style w:type="character" w:customStyle="1" w:styleId="WW8Num14z6">
    <w:name w:val="WW8Num14z6"/>
    <w:rsid w:val="00820051"/>
  </w:style>
  <w:style w:type="character" w:customStyle="1" w:styleId="WW8Num14z7">
    <w:name w:val="WW8Num14z7"/>
    <w:rsid w:val="00820051"/>
  </w:style>
  <w:style w:type="character" w:customStyle="1" w:styleId="WW8Num14z8">
    <w:name w:val="WW8Num14z8"/>
    <w:rsid w:val="00820051"/>
  </w:style>
  <w:style w:type="character" w:customStyle="1" w:styleId="WW8Num15z0">
    <w:name w:val="WW8Num15z0"/>
    <w:rsid w:val="00820051"/>
  </w:style>
  <w:style w:type="character" w:customStyle="1" w:styleId="WW8Num15z1">
    <w:name w:val="WW8Num15z1"/>
    <w:rsid w:val="00820051"/>
    <w:rPr>
      <w:rFonts w:cs="Arial"/>
      <w:b/>
      <w:sz w:val="24"/>
      <w:szCs w:val="24"/>
    </w:rPr>
  </w:style>
  <w:style w:type="character" w:customStyle="1" w:styleId="WW8Num15z2">
    <w:name w:val="WW8Num15z2"/>
    <w:rsid w:val="00820051"/>
    <w:rPr>
      <w:rFonts w:cs="Arial"/>
    </w:rPr>
  </w:style>
  <w:style w:type="character" w:customStyle="1" w:styleId="WW8Num15z3">
    <w:name w:val="WW8Num15z3"/>
    <w:rsid w:val="00820051"/>
  </w:style>
  <w:style w:type="character" w:customStyle="1" w:styleId="WW8Num15z4">
    <w:name w:val="WW8Num15z4"/>
    <w:rsid w:val="00820051"/>
  </w:style>
  <w:style w:type="character" w:customStyle="1" w:styleId="WW8Num15z5">
    <w:name w:val="WW8Num15z5"/>
    <w:rsid w:val="00820051"/>
  </w:style>
  <w:style w:type="character" w:customStyle="1" w:styleId="WW8Num15z6">
    <w:name w:val="WW8Num15z6"/>
    <w:rsid w:val="00820051"/>
  </w:style>
  <w:style w:type="character" w:customStyle="1" w:styleId="WW8Num15z7">
    <w:name w:val="WW8Num15z7"/>
    <w:rsid w:val="00820051"/>
  </w:style>
  <w:style w:type="character" w:customStyle="1" w:styleId="WW8Num15z8">
    <w:name w:val="WW8Num15z8"/>
    <w:rsid w:val="00820051"/>
  </w:style>
  <w:style w:type="character" w:customStyle="1" w:styleId="WW8Num16z0">
    <w:name w:val="WW8Num16z0"/>
    <w:rsid w:val="00820051"/>
    <w:rPr>
      <w:rFonts w:ascii="Times New Roman" w:hAnsi="Times New Roman" w:cs="Times New Roman"/>
      <w:color w:val="00000A"/>
    </w:rPr>
  </w:style>
  <w:style w:type="character" w:customStyle="1" w:styleId="WW8Num16z1">
    <w:name w:val="WW8Num16z1"/>
    <w:rsid w:val="00820051"/>
    <w:rPr>
      <w:rFonts w:ascii="Courier New" w:hAnsi="Courier New" w:cs="Courier New"/>
    </w:rPr>
  </w:style>
  <w:style w:type="character" w:customStyle="1" w:styleId="WW8Num16z2">
    <w:name w:val="WW8Num16z2"/>
    <w:rsid w:val="00820051"/>
    <w:rPr>
      <w:rFonts w:ascii="Wingdings" w:hAnsi="Wingdings" w:cs="Wingdings"/>
    </w:rPr>
  </w:style>
  <w:style w:type="character" w:customStyle="1" w:styleId="WW8Num16z3">
    <w:name w:val="WW8Num16z3"/>
    <w:rsid w:val="00820051"/>
    <w:rPr>
      <w:rFonts w:ascii="Symbol" w:hAnsi="Symbol" w:cs="Symbol"/>
    </w:rPr>
  </w:style>
  <w:style w:type="character" w:customStyle="1" w:styleId="WW8Num17z0">
    <w:name w:val="WW8Num17z0"/>
    <w:rsid w:val="00820051"/>
    <w:rPr>
      <w:rFonts w:ascii="Times New Roman" w:hAnsi="Times New Roman" w:cs="Times New Roman"/>
      <w:color w:val="00000A"/>
    </w:rPr>
  </w:style>
  <w:style w:type="character" w:customStyle="1" w:styleId="WW8Num17z1">
    <w:name w:val="WW8Num17z1"/>
    <w:rsid w:val="00820051"/>
    <w:rPr>
      <w:rFonts w:ascii="Courier New" w:hAnsi="Courier New" w:cs="Courier New"/>
    </w:rPr>
  </w:style>
  <w:style w:type="character" w:customStyle="1" w:styleId="WW8Num17z2">
    <w:name w:val="WW8Num17z2"/>
    <w:rsid w:val="00820051"/>
    <w:rPr>
      <w:rFonts w:ascii="Wingdings" w:hAnsi="Wingdings" w:cs="Wingdings"/>
    </w:rPr>
  </w:style>
  <w:style w:type="character" w:customStyle="1" w:styleId="WW8Num17z3">
    <w:name w:val="WW8Num17z3"/>
    <w:rsid w:val="00820051"/>
    <w:rPr>
      <w:rFonts w:ascii="Symbol" w:hAnsi="Symbol" w:cs="Symbol"/>
    </w:rPr>
  </w:style>
  <w:style w:type="character" w:customStyle="1" w:styleId="WW8Num18z0">
    <w:name w:val="WW8Num18z0"/>
    <w:rsid w:val="00820051"/>
    <w:rPr>
      <w:rFonts w:cs="Arial"/>
      <w:b w:val="0"/>
      <w:i w:val="0"/>
      <w:color w:val="00000A"/>
    </w:rPr>
  </w:style>
  <w:style w:type="character" w:customStyle="1" w:styleId="WW8Num18z1">
    <w:name w:val="WW8Num18z1"/>
    <w:rsid w:val="00820051"/>
  </w:style>
  <w:style w:type="character" w:customStyle="1" w:styleId="WW8Num18z2">
    <w:name w:val="WW8Num18z2"/>
    <w:rsid w:val="00820051"/>
  </w:style>
  <w:style w:type="character" w:customStyle="1" w:styleId="WW8Num18z3">
    <w:name w:val="WW8Num18z3"/>
    <w:rsid w:val="00820051"/>
  </w:style>
  <w:style w:type="character" w:customStyle="1" w:styleId="WW8Num18z4">
    <w:name w:val="WW8Num18z4"/>
    <w:rsid w:val="00820051"/>
  </w:style>
  <w:style w:type="character" w:customStyle="1" w:styleId="WW8Num18z5">
    <w:name w:val="WW8Num18z5"/>
    <w:rsid w:val="00820051"/>
  </w:style>
  <w:style w:type="character" w:customStyle="1" w:styleId="WW8Num18z6">
    <w:name w:val="WW8Num18z6"/>
    <w:rsid w:val="00820051"/>
  </w:style>
  <w:style w:type="character" w:customStyle="1" w:styleId="WW8Num18z7">
    <w:name w:val="WW8Num18z7"/>
    <w:rsid w:val="00820051"/>
  </w:style>
  <w:style w:type="character" w:customStyle="1" w:styleId="WW8Num18z8">
    <w:name w:val="WW8Num18z8"/>
    <w:rsid w:val="00820051"/>
  </w:style>
  <w:style w:type="character" w:customStyle="1" w:styleId="WW8Num19z0">
    <w:name w:val="WW8Num19z0"/>
    <w:rsid w:val="00820051"/>
    <w:rPr>
      <w:rFonts w:cs="Calibri"/>
    </w:rPr>
  </w:style>
  <w:style w:type="character" w:customStyle="1" w:styleId="WW8Num19z1">
    <w:name w:val="WW8Num19z1"/>
    <w:rsid w:val="00820051"/>
  </w:style>
  <w:style w:type="character" w:customStyle="1" w:styleId="WW8Num19z2">
    <w:name w:val="WW8Num19z2"/>
    <w:rsid w:val="00820051"/>
  </w:style>
  <w:style w:type="character" w:customStyle="1" w:styleId="WW8Num19z3">
    <w:name w:val="WW8Num19z3"/>
    <w:rsid w:val="00820051"/>
  </w:style>
  <w:style w:type="character" w:customStyle="1" w:styleId="WW8Num19z4">
    <w:name w:val="WW8Num19z4"/>
    <w:rsid w:val="00820051"/>
  </w:style>
  <w:style w:type="character" w:customStyle="1" w:styleId="WW8Num19z5">
    <w:name w:val="WW8Num19z5"/>
    <w:rsid w:val="00820051"/>
  </w:style>
  <w:style w:type="character" w:customStyle="1" w:styleId="WW8Num19z6">
    <w:name w:val="WW8Num19z6"/>
    <w:rsid w:val="00820051"/>
  </w:style>
  <w:style w:type="character" w:customStyle="1" w:styleId="WW8Num19z7">
    <w:name w:val="WW8Num19z7"/>
    <w:rsid w:val="00820051"/>
  </w:style>
  <w:style w:type="character" w:customStyle="1" w:styleId="WW8Num19z8">
    <w:name w:val="WW8Num19z8"/>
    <w:rsid w:val="00820051"/>
  </w:style>
  <w:style w:type="character" w:customStyle="1" w:styleId="WW8Num20z0">
    <w:name w:val="WW8Num20z0"/>
    <w:rsid w:val="00820051"/>
    <w:rPr>
      <w:rFonts w:cs="Times New Roman"/>
    </w:rPr>
  </w:style>
  <w:style w:type="character" w:customStyle="1" w:styleId="WW8Num20z1">
    <w:name w:val="WW8Num20z1"/>
    <w:rsid w:val="00820051"/>
    <w:rPr>
      <w:rFonts w:cs="Times New Roman"/>
      <w:b/>
      <w:i w:val="0"/>
    </w:rPr>
  </w:style>
  <w:style w:type="character" w:customStyle="1" w:styleId="WW8Num21z0">
    <w:name w:val="WW8Num21z0"/>
    <w:rsid w:val="00820051"/>
    <w:rPr>
      <w:rFonts w:cs="Times New Roman"/>
    </w:rPr>
  </w:style>
  <w:style w:type="character" w:customStyle="1" w:styleId="WW8Num22z0">
    <w:name w:val="WW8Num22z0"/>
    <w:rsid w:val="00820051"/>
    <w:rPr>
      <w:rFonts w:cs="Times New Roman"/>
    </w:rPr>
  </w:style>
  <w:style w:type="character" w:customStyle="1" w:styleId="WW8Num22z1">
    <w:name w:val="WW8Num22z1"/>
    <w:rsid w:val="00820051"/>
    <w:rPr>
      <w:rFonts w:ascii="Cambria" w:hAnsi="Cambria" w:cs="Times New Roman"/>
      <w:b/>
      <w:bCs/>
      <w:iCs/>
      <w:color w:val="000000"/>
      <w:sz w:val="24"/>
      <w:szCs w:val="24"/>
    </w:rPr>
  </w:style>
  <w:style w:type="character" w:customStyle="1" w:styleId="WW8Num23z0">
    <w:name w:val="WW8Num23z0"/>
    <w:rsid w:val="00820051"/>
    <w:rPr>
      <w:rFonts w:cs="Times New Roman"/>
      <w:b/>
    </w:rPr>
  </w:style>
  <w:style w:type="character" w:customStyle="1" w:styleId="WW8Num23z2">
    <w:name w:val="WW8Num23z2"/>
    <w:rsid w:val="00820051"/>
    <w:rPr>
      <w:rFonts w:ascii="Cambria" w:hAnsi="Cambria" w:cs="Times New Roman"/>
      <w:b w:val="0"/>
      <w:bCs/>
      <w:color w:val="000000"/>
      <w:sz w:val="24"/>
      <w:szCs w:val="24"/>
    </w:rPr>
  </w:style>
  <w:style w:type="character" w:customStyle="1" w:styleId="WW8Num24z0">
    <w:name w:val="WW8Num24z0"/>
    <w:rsid w:val="00820051"/>
    <w:rPr>
      <w:rFonts w:eastAsia="Times New Roman" w:cs="Arial"/>
    </w:rPr>
  </w:style>
  <w:style w:type="character" w:customStyle="1" w:styleId="WW8Num24z1">
    <w:name w:val="WW8Num24z1"/>
    <w:rsid w:val="00820051"/>
    <w:rPr>
      <w:rFonts w:cs="Times New Roman"/>
    </w:rPr>
  </w:style>
  <w:style w:type="character" w:customStyle="1" w:styleId="WW8Num24z2">
    <w:name w:val="WW8Num24z2"/>
    <w:rsid w:val="00820051"/>
    <w:rPr>
      <w:rFonts w:ascii="Cambria" w:eastAsia="Lucida Sans Unicode" w:hAnsi="Cambria" w:cs="Times New Roman"/>
      <w:b w:val="0"/>
      <w:bCs/>
      <w:color w:val="000000"/>
      <w:sz w:val="24"/>
      <w:szCs w:val="24"/>
    </w:rPr>
  </w:style>
  <w:style w:type="character" w:customStyle="1" w:styleId="WW8Num25z0">
    <w:name w:val="WW8Num25z0"/>
    <w:rsid w:val="00820051"/>
  </w:style>
  <w:style w:type="character" w:customStyle="1" w:styleId="WW8Num25z1">
    <w:name w:val="WW8Num25z1"/>
    <w:rsid w:val="00820051"/>
    <w:rPr>
      <w:rFonts w:ascii="Cambria" w:eastAsia="Times New Roman" w:hAnsi="Cambria" w:cs="Cambria"/>
      <w:b/>
      <w:bCs/>
      <w:i/>
      <w:iCs/>
      <w:color w:val="000000"/>
      <w:sz w:val="24"/>
      <w:szCs w:val="24"/>
      <w:shd w:val="clear" w:color="auto" w:fill="FFFF00"/>
    </w:rPr>
  </w:style>
  <w:style w:type="character" w:customStyle="1" w:styleId="WW8Num25z2">
    <w:name w:val="WW8Num25z2"/>
    <w:rsid w:val="00820051"/>
  </w:style>
  <w:style w:type="character" w:customStyle="1" w:styleId="WW8Num25z3">
    <w:name w:val="WW8Num25z3"/>
    <w:rsid w:val="00820051"/>
  </w:style>
  <w:style w:type="character" w:customStyle="1" w:styleId="WW8Num25z5">
    <w:name w:val="WW8Num25z5"/>
    <w:rsid w:val="00820051"/>
  </w:style>
  <w:style w:type="character" w:customStyle="1" w:styleId="WW8Num26z0">
    <w:name w:val="WW8Num26z0"/>
    <w:rsid w:val="00820051"/>
    <w:rPr>
      <w:rFonts w:ascii="Symbol" w:hAnsi="Symbol" w:cs="Symbol"/>
    </w:rPr>
  </w:style>
  <w:style w:type="character" w:customStyle="1" w:styleId="WW8Num26z1">
    <w:name w:val="WW8Num26z1"/>
    <w:rsid w:val="00820051"/>
    <w:rPr>
      <w:rFonts w:ascii="Courier New" w:hAnsi="Courier New" w:cs="Courier New"/>
    </w:rPr>
  </w:style>
  <w:style w:type="character" w:customStyle="1" w:styleId="WW8Num27z0">
    <w:name w:val="WW8Num27z0"/>
    <w:rsid w:val="00820051"/>
    <w:rPr>
      <w:rFonts w:ascii="Symbol" w:hAnsi="Symbol" w:cs="Symbol"/>
    </w:rPr>
  </w:style>
  <w:style w:type="character" w:customStyle="1" w:styleId="WW8Num27z1">
    <w:name w:val="WW8Num27z1"/>
    <w:rsid w:val="00820051"/>
    <w:rPr>
      <w:rFonts w:ascii="Courier New" w:hAnsi="Courier New" w:cs="Courier New"/>
    </w:rPr>
  </w:style>
  <w:style w:type="character" w:customStyle="1" w:styleId="WW8Num27z2">
    <w:name w:val="WW8Num27z2"/>
    <w:rsid w:val="00820051"/>
    <w:rPr>
      <w:rFonts w:ascii="Wingdings" w:hAnsi="Wingdings" w:cs="Wingdings"/>
    </w:rPr>
  </w:style>
  <w:style w:type="character" w:customStyle="1" w:styleId="WW8Num27z3">
    <w:name w:val="WW8Num27z3"/>
    <w:rsid w:val="00820051"/>
  </w:style>
  <w:style w:type="character" w:customStyle="1" w:styleId="WW8Num27z4">
    <w:name w:val="WW8Num27z4"/>
    <w:rsid w:val="00820051"/>
  </w:style>
  <w:style w:type="character" w:customStyle="1" w:styleId="WW8Num27z5">
    <w:name w:val="WW8Num27z5"/>
    <w:rsid w:val="00820051"/>
  </w:style>
  <w:style w:type="character" w:customStyle="1" w:styleId="WW8Num27z6">
    <w:name w:val="WW8Num27z6"/>
    <w:rsid w:val="00820051"/>
  </w:style>
  <w:style w:type="character" w:customStyle="1" w:styleId="WW8Num27z7">
    <w:name w:val="WW8Num27z7"/>
    <w:rsid w:val="00820051"/>
  </w:style>
  <w:style w:type="character" w:customStyle="1" w:styleId="WW8Num27z8">
    <w:name w:val="WW8Num27z8"/>
    <w:rsid w:val="00820051"/>
  </w:style>
  <w:style w:type="character" w:customStyle="1" w:styleId="WW8Num28z0">
    <w:name w:val="WW8Num28z0"/>
    <w:rsid w:val="00820051"/>
    <w:rPr>
      <w:rFonts w:cs="Times New Roman"/>
    </w:rPr>
  </w:style>
  <w:style w:type="character" w:customStyle="1" w:styleId="WW8Num28z1">
    <w:name w:val="WW8Num28z1"/>
    <w:rsid w:val="00820051"/>
    <w:rPr>
      <w:rFonts w:ascii="Cambria" w:hAnsi="Cambria" w:cs="Times New Roman"/>
      <w:b/>
      <w:bCs/>
      <w:i w:val="0"/>
      <w:color w:val="000000"/>
      <w:sz w:val="24"/>
      <w:szCs w:val="24"/>
    </w:rPr>
  </w:style>
  <w:style w:type="character" w:customStyle="1" w:styleId="WW8Num28z2">
    <w:name w:val="WW8Num28z2"/>
    <w:rsid w:val="00820051"/>
    <w:rPr>
      <w:rFonts w:ascii="Cambria" w:eastAsia="Lucida Sans Unicode" w:hAnsi="Cambria" w:cs="Times New Roman"/>
      <w:b w:val="0"/>
      <w:bCs/>
      <w:color w:val="000000"/>
      <w:sz w:val="24"/>
      <w:szCs w:val="24"/>
    </w:rPr>
  </w:style>
  <w:style w:type="character" w:customStyle="1" w:styleId="WW8Num28z3">
    <w:name w:val="WW8Num28z3"/>
    <w:rsid w:val="00820051"/>
  </w:style>
  <w:style w:type="character" w:customStyle="1" w:styleId="WW8Num28z4">
    <w:name w:val="WW8Num28z4"/>
    <w:rsid w:val="00820051"/>
  </w:style>
  <w:style w:type="character" w:customStyle="1" w:styleId="WW8Num28z5">
    <w:name w:val="WW8Num28z5"/>
    <w:rsid w:val="00820051"/>
  </w:style>
  <w:style w:type="character" w:customStyle="1" w:styleId="WW8Num28z6">
    <w:name w:val="WW8Num28z6"/>
    <w:rsid w:val="00820051"/>
  </w:style>
  <w:style w:type="character" w:customStyle="1" w:styleId="WW8Num28z7">
    <w:name w:val="WW8Num28z7"/>
    <w:rsid w:val="00820051"/>
  </w:style>
  <w:style w:type="character" w:customStyle="1" w:styleId="WW8Num28z8">
    <w:name w:val="WW8Num28z8"/>
    <w:rsid w:val="00820051"/>
  </w:style>
  <w:style w:type="character" w:customStyle="1" w:styleId="WW8Num29z0">
    <w:name w:val="WW8Num29z0"/>
    <w:rsid w:val="00820051"/>
    <w:rPr>
      <w:rFonts w:eastAsia="SimSun" w:cs="Helvetica"/>
      <w:bCs/>
      <w:color w:val="000000"/>
    </w:rPr>
  </w:style>
  <w:style w:type="character" w:customStyle="1" w:styleId="WW8Num29z1">
    <w:name w:val="WW8Num29z1"/>
    <w:rsid w:val="00820051"/>
    <w:rPr>
      <w:rFonts w:ascii="Courier New" w:hAnsi="Courier New" w:cs="Courier New"/>
    </w:rPr>
  </w:style>
  <w:style w:type="character" w:customStyle="1" w:styleId="WW8Num30z0">
    <w:name w:val="WW8Num30z0"/>
    <w:rsid w:val="00820051"/>
    <w:rPr>
      <w:rFonts w:eastAsia="Cambria" w:cs="Cambria"/>
      <w:i/>
      <w:color w:val="00000A"/>
    </w:rPr>
  </w:style>
  <w:style w:type="character" w:customStyle="1" w:styleId="WW8Num30z1">
    <w:name w:val="WW8Num30z1"/>
    <w:rsid w:val="00820051"/>
    <w:rPr>
      <w:rFonts w:eastAsia="Cambria" w:cs="Cambria"/>
      <w:b/>
      <w:color w:val="00000A"/>
    </w:rPr>
  </w:style>
  <w:style w:type="character" w:customStyle="1" w:styleId="WW8Num30z2">
    <w:name w:val="WW8Num30z2"/>
    <w:rsid w:val="00820051"/>
  </w:style>
  <w:style w:type="character" w:customStyle="1" w:styleId="WW8Num30z3">
    <w:name w:val="WW8Num30z3"/>
    <w:rsid w:val="00820051"/>
  </w:style>
  <w:style w:type="character" w:customStyle="1" w:styleId="WW8Num30z4">
    <w:name w:val="WW8Num30z4"/>
    <w:rsid w:val="00820051"/>
  </w:style>
  <w:style w:type="character" w:customStyle="1" w:styleId="WW8Num30z5">
    <w:name w:val="WW8Num30z5"/>
    <w:rsid w:val="00820051"/>
  </w:style>
  <w:style w:type="character" w:customStyle="1" w:styleId="WW8Num30z6">
    <w:name w:val="WW8Num30z6"/>
    <w:rsid w:val="00820051"/>
  </w:style>
  <w:style w:type="character" w:customStyle="1" w:styleId="WW8Num30z7">
    <w:name w:val="WW8Num30z7"/>
    <w:rsid w:val="00820051"/>
  </w:style>
  <w:style w:type="character" w:customStyle="1" w:styleId="WW8Num30z8">
    <w:name w:val="WW8Num30z8"/>
    <w:rsid w:val="00820051"/>
  </w:style>
  <w:style w:type="character" w:customStyle="1" w:styleId="WW8Num31z0">
    <w:name w:val="WW8Num31z0"/>
    <w:rsid w:val="00820051"/>
    <w:rPr>
      <w:rFonts w:ascii="Cambria" w:hAnsi="Cambria" w:cs="Cambria"/>
      <w:b/>
      <w:bCs/>
      <w:i/>
      <w:iCs/>
      <w:color w:val="000000"/>
      <w:sz w:val="24"/>
      <w:szCs w:val="24"/>
    </w:rPr>
  </w:style>
  <w:style w:type="character" w:customStyle="1" w:styleId="WW8Num31z1">
    <w:name w:val="WW8Num31z1"/>
    <w:rsid w:val="00820051"/>
    <w:rPr>
      <w:rFonts w:cs="Cambria"/>
    </w:rPr>
  </w:style>
  <w:style w:type="character" w:customStyle="1" w:styleId="WW8Num31z2">
    <w:name w:val="WW8Num31z2"/>
    <w:rsid w:val="00820051"/>
  </w:style>
  <w:style w:type="character" w:customStyle="1" w:styleId="WW8Num31z3">
    <w:name w:val="WW8Num31z3"/>
    <w:rsid w:val="00820051"/>
  </w:style>
  <w:style w:type="character" w:customStyle="1" w:styleId="WW8Num31z4">
    <w:name w:val="WW8Num31z4"/>
    <w:rsid w:val="00820051"/>
  </w:style>
  <w:style w:type="character" w:customStyle="1" w:styleId="WW8Num31z5">
    <w:name w:val="WW8Num31z5"/>
    <w:rsid w:val="00820051"/>
  </w:style>
  <w:style w:type="character" w:customStyle="1" w:styleId="WW8Num31z6">
    <w:name w:val="WW8Num31z6"/>
    <w:rsid w:val="00820051"/>
  </w:style>
  <w:style w:type="character" w:customStyle="1" w:styleId="WW8Num31z7">
    <w:name w:val="WW8Num31z7"/>
    <w:rsid w:val="00820051"/>
  </w:style>
  <w:style w:type="character" w:customStyle="1" w:styleId="WW8Num31z8">
    <w:name w:val="WW8Num31z8"/>
    <w:rsid w:val="00820051"/>
  </w:style>
  <w:style w:type="character" w:customStyle="1" w:styleId="WW8Num32z0">
    <w:name w:val="WW8Num32z0"/>
    <w:rsid w:val="00820051"/>
    <w:rPr>
      <w:b w:val="0"/>
    </w:rPr>
  </w:style>
  <w:style w:type="character" w:customStyle="1" w:styleId="WW8Num32z1">
    <w:name w:val="WW8Num32z1"/>
    <w:rsid w:val="00820051"/>
    <w:rPr>
      <w:rFonts w:cs="Cambria"/>
    </w:rPr>
  </w:style>
  <w:style w:type="character" w:customStyle="1" w:styleId="WW8Num32z2">
    <w:name w:val="WW8Num32z2"/>
    <w:rsid w:val="00820051"/>
  </w:style>
  <w:style w:type="character" w:customStyle="1" w:styleId="WW8Num32z3">
    <w:name w:val="WW8Num32z3"/>
    <w:rsid w:val="00820051"/>
  </w:style>
  <w:style w:type="character" w:customStyle="1" w:styleId="WW8Num32z4">
    <w:name w:val="WW8Num32z4"/>
    <w:rsid w:val="00820051"/>
  </w:style>
  <w:style w:type="character" w:customStyle="1" w:styleId="WW8Num32z5">
    <w:name w:val="WW8Num32z5"/>
    <w:rsid w:val="00820051"/>
  </w:style>
  <w:style w:type="character" w:customStyle="1" w:styleId="WW8Num32z6">
    <w:name w:val="WW8Num32z6"/>
    <w:rsid w:val="00820051"/>
  </w:style>
  <w:style w:type="character" w:customStyle="1" w:styleId="WW8Num32z7">
    <w:name w:val="WW8Num32z7"/>
    <w:rsid w:val="00820051"/>
  </w:style>
  <w:style w:type="character" w:customStyle="1" w:styleId="WW8Num32z8">
    <w:name w:val="WW8Num32z8"/>
    <w:rsid w:val="00820051"/>
  </w:style>
  <w:style w:type="character" w:customStyle="1" w:styleId="WW8Num33z0">
    <w:name w:val="WW8Num33z0"/>
    <w:rsid w:val="00820051"/>
    <w:rPr>
      <w:rFonts w:cs="Times New Roman"/>
    </w:rPr>
  </w:style>
  <w:style w:type="character" w:customStyle="1" w:styleId="WW8Num33z1">
    <w:name w:val="WW8Num33z1"/>
    <w:rsid w:val="00820051"/>
    <w:rPr>
      <w:rFonts w:cs="Cambria"/>
    </w:rPr>
  </w:style>
  <w:style w:type="character" w:customStyle="1" w:styleId="WW8Num33z2">
    <w:name w:val="WW8Num33z2"/>
    <w:rsid w:val="00820051"/>
  </w:style>
  <w:style w:type="character" w:customStyle="1" w:styleId="WW8Num33z3">
    <w:name w:val="WW8Num33z3"/>
    <w:rsid w:val="00820051"/>
  </w:style>
  <w:style w:type="character" w:customStyle="1" w:styleId="WW8Num33z4">
    <w:name w:val="WW8Num33z4"/>
    <w:rsid w:val="00820051"/>
  </w:style>
  <w:style w:type="character" w:customStyle="1" w:styleId="WW8Num33z5">
    <w:name w:val="WW8Num33z5"/>
    <w:rsid w:val="00820051"/>
  </w:style>
  <w:style w:type="character" w:customStyle="1" w:styleId="WW8Num33z6">
    <w:name w:val="WW8Num33z6"/>
    <w:rsid w:val="00820051"/>
  </w:style>
  <w:style w:type="character" w:customStyle="1" w:styleId="WW8Num33z7">
    <w:name w:val="WW8Num33z7"/>
    <w:rsid w:val="00820051"/>
  </w:style>
  <w:style w:type="character" w:customStyle="1" w:styleId="WW8Num33z8">
    <w:name w:val="WW8Num33z8"/>
    <w:rsid w:val="00820051"/>
  </w:style>
  <w:style w:type="character" w:customStyle="1" w:styleId="WW8Num34z0">
    <w:name w:val="WW8Num34z0"/>
    <w:rsid w:val="00820051"/>
  </w:style>
  <w:style w:type="character" w:customStyle="1" w:styleId="WW8Num34z1">
    <w:name w:val="WW8Num34z1"/>
    <w:rsid w:val="00820051"/>
    <w:rPr>
      <w:rFonts w:cs="Cambria"/>
      <w:b/>
      <w:bCs/>
      <w:szCs w:val="10"/>
    </w:rPr>
  </w:style>
  <w:style w:type="character" w:customStyle="1" w:styleId="WW8Num34z2">
    <w:name w:val="WW8Num34z2"/>
    <w:rsid w:val="00820051"/>
  </w:style>
  <w:style w:type="character" w:customStyle="1" w:styleId="WW8Num34z3">
    <w:name w:val="WW8Num34z3"/>
    <w:rsid w:val="00820051"/>
  </w:style>
  <w:style w:type="character" w:customStyle="1" w:styleId="WW8Num34z4">
    <w:name w:val="WW8Num34z4"/>
    <w:rsid w:val="00820051"/>
  </w:style>
  <w:style w:type="character" w:customStyle="1" w:styleId="WW8Num34z5">
    <w:name w:val="WW8Num34z5"/>
    <w:rsid w:val="00820051"/>
  </w:style>
  <w:style w:type="character" w:customStyle="1" w:styleId="WW8Num34z6">
    <w:name w:val="WW8Num34z6"/>
    <w:rsid w:val="00820051"/>
  </w:style>
  <w:style w:type="character" w:customStyle="1" w:styleId="WW8Num34z7">
    <w:name w:val="WW8Num34z7"/>
    <w:rsid w:val="00820051"/>
  </w:style>
  <w:style w:type="character" w:customStyle="1" w:styleId="WW8Num34z8">
    <w:name w:val="WW8Num34z8"/>
    <w:rsid w:val="00820051"/>
  </w:style>
  <w:style w:type="character" w:customStyle="1" w:styleId="WW8Num35z0">
    <w:name w:val="WW8Num35z0"/>
    <w:rsid w:val="00820051"/>
  </w:style>
  <w:style w:type="character" w:customStyle="1" w:styleId="WW8Num35z1">
    <w:name w:val="WW8Num35z1"/>
    <w:rsid w:val="00820051"/>
    <w:rPr>
      <w:rFonts w:ascii="Cambria" w:hAnsi="Cambria" w:cs="Cambria"/>
      <w:b/>
      <w:bCs/>
      <w:sz w:val="24"/>
      <w:szCs w:val="24"/>
    </w:rPr>
  </w:style>
  <w:style w:type="character" w:customStyle="1" w:styleId="WW8Num35z2">
    <w:name w:val="WW8Num35z2"/>
    <w:rsid w:val="00820051"/>
  </w:style>
  <w:style w:type="character" w:customStyle="1" w:styleId="WW8Num35z3">
    <w:name w:val="WW8Num35z3"/>
    <w:rsid w:val="00820051"/>
  </w:style>
  <w:style w:type="character" w:customStyle="1" w:styleId="WW8Num35z4">
    <w:name w:val="WW8Num35z4"/>
    <w:rsid w:val="00820051"/>
  </w:style>
  <w:style w:type="character" w:customStyle="1" w:styleId="WW8Num35z5">
    <w:name w:val="WW8Num35z5"/>
    <w:rsid w:val="00820051"/>
  </w:style>
  <w:style w:type="character" w:customStyle="1" w:styleId="WW8Num35z6">
    <w:name w:val="WW8Num35z6"/>
    <w:rsid w:val="00820051"/>
  </w:style>
  <w:style w:type="character" w:customStyle="1" w:styleId="WW8Num35z7">
    <w:name w:val="WW8Num35z7"/>
    <w:rsid w:val="00820051"/>
  </w:style>
  <w:style w:type="character" w:customStyle="1" w:styleId="WW8Num35z8">
    <w:name w:val="WW8Num35z8"/>
    <w:rsid w:val="00820051"/>
  </w:style>
  <w:style w:type="character" w:customStyle="1" w:styleId="WW8Num36z0">
    <w:name w:val="WW8Num36z0"/>
    <w:rsid w:val="00820051"/>
  </w:style>
  <w:style w:type="character" w:customStyle="1" w:styleId="WW8Num36z1">
    <w:name w:val="WW8Num36z1"/>
    <w:rsid w:val="00820051"/>
    <w:rPr>
      <w:rFonts w:cs="Helvetica"/>
      <w:b/>
      <w:bCs w:val="0"/>
    </w:rPr>
  </w:style>
  <w:style w:type="character" w:customStyle="1" w:styleId="WW8Num36z2">
    <w:name w:val="WW8Num36z2"/>
    <w:rsid w:val="00820051"/>
  </w:style>
  <w:style w:type="character" w:customStyle="1" w:styleId="WW8Num36z3">
    <w:name w:val="WW8Num36z3"/>
    <w:rsid w:val="00820051"/>
  </w:style>
  <w:style w:type="character" w:customStyle="1" w:styleId="WW8Num36z4">
    <w:name w:val="WW8Num36z4"/>
    <w:rsid w:val="00820051"/>
  </w:style>
  <w:style w:type="character" w:customStyle="1" w:styleId="WW8Num36z5">
    <w:name w:val="WW8Num36z5"/>
    <w:rsid w:val="00820051"/>
  </w:style>
  <w:style w:type="character" w:customStyle="1" w:styleId="WW8Num36z6">
    <w:name w:val="WW8Num36z6"/>
    <w:rsid w:val="00820051"/>
  </w:style>
  <w:style w:type="character" w:customStyle="1" w:styleId="WW8Num36z7">
    <w:name w:val="WW8Num36z7"/>
    <w:rsid w:val="00820051"/>
  </w:style>
  <w:style w:type="character" w:customStyle="1" w:styleId="WW8Num36z8">
    <w:name w:val="WW8Num36z8"/>
    <w:rsid w:val="00820051"/>
  </w:style>
  <w:style w:type="character" w:customStyle="1" w:styleId="WW8Num37z0">
    <w:name w:val="WW8Num37z0"/>
    <w:rsid w:val="00820051"/>
  </w:style>
  <w:style w:type="character" w:customStyle="1" w:styleId="WW8Num37z1">
    <w:name w:val="WW8Num37z1"/>
    <w:rsid w:val="00820051"/>
    <w:rPr>
      <w:rFonts w:ascii="Cambria" w:hAnsi="Cambria" w:cs="Cambria"/>
      <w:b/>
      <w:sz w:val="24"/>
      <w:szCs w:val="24"/>
    </w:rPr>
  </w:style>
  <w:style w:type="character" w:customStyle="1" w:styleId="WW8Num37z2">
    <w:name w:val="WW8Num37z2"/>
    <w:rsid w:val="00820051"/>
  </w:style>
  <w:style w:type="character" w:customStyle="1" w:styleId="WW8Num37z3">
    <w:name w:val="WW8Num37z3"/>
    <w:rsid w:val="00820051"/>
  </w:style>
  <w:style w:type="character" w:customStyle="1" w:styleId="WW8Num37z4">
    <w:name w:val="WW8Num37z4"/>
    <w:rsid w:val="00820051"/>
  </w:style>
  <w:style w:type="character" w:customStyle="1" w:styleId="WW8Num37z5">
    <w:name w:val="WW8Num37z5"/>
    <w:rsid w:val="00820051"/>
  </w:style>
  <w:style w:type="character" w:customStyle="1" w:styleId="WW8Num37z6">
    <w:name w:val="WW8Num37z6"/>
    <w:rsid w:val="00820051"/>
  </w:style>
  <w:style w:type="character" w:customStyle="1" w:styleId="WW8Num37z7">
    <w:name w:val="WW8Num37z7"/>
    <w:rsid w:val="00820051"/>
  </w:style>
  <w:style w:type="character" w:customStyle="1" w:styleId="WW8Num37z8">
    <w:name w:val="WW8Num37z8"/>
    <w:rsid w:val="00820051"/>
  </w:style>
  <w:style w:type="character" w:customStyle="1" w:styleId="WW8Num38z0">
    <w:name w:val="WW8Num38z0"/>
    <w:rsid w:val="00820051"/>
  </w:style>
  <w:style w:type="character" w:customStyle="1" w:styleId="WW8Num38z1">
    <w:name w:val="WW8Num38z1"/>
    <w:rsid w:val="00820051"/>
    <w:rPr>
      <w:rFonts w:ascii="Cambria" w:hAnsi="Cambria" w:cs="Cambria"/>
      <w:b/>
      <w:bCs/>
      <w:color w:val="000000"/>
      <w:sz w:val="24"/>
      <w:szCs w:val="24"/>
    </w:rPr>
  </w:style>
  <w:style w:type="character" w:customStyle="1" w:styleId="WW8Num38z2">
    <w:name w:val="WW8Num38z2"/>
    <w:rsid w:val="00820051"/>
  </w:style>
  <w:style w:type="character" w:customStyle="1" w:styleId="WW8Num39z0">
    <w:name w:val="WW8Num39z0"/>
    <w:rsid w:val="00820051"/>
  </w:style>
  <w:style w:type="character" w:customStyle="1" w:styleId="WW8Num39z1">
    <w:name w:val="WW8Num39z1"/>
    <w:rsid w:val="00820051"/>
    <w:rPr>
      <w:rFonts w:cs="Cambria"/>
    </w:rPr>
  </w:style>
  <w:style w:type="character" w:customStyle="1" w:styleId="WW8Num39z2">
    <w:name w:val="WW8Num39z2"/>
    <w:rsid w:val="00820051"/>
  </w:style>
  <w:style w:type="character" w:customStyle="1" w:styleId="WW8Num39z3">
    <w:name w:val="WW8Num39z3"/>
    <w:rsid w:val="00820051"/>
  </w:style>
  <w:style w:type="character" w:customStyle="1" w:styleId="WW8Num39z4">
    <w:name w:val="WW8Num39z4"/>
    <w:rsid w:val="00820051"/>
  </w:style>
  <w:style w:type="character" w:customStyle="1" w:styleId="WW8Num39z5">
    <w:name w:val="WW8Num39z5"/>
    <w:rsid w:val="00820051"/>
  </w:style>
  <w:style w:type="character" w:customStyle="1" w:styleId="WW8Num39z6">
    <w:name w:val="WW8Num39z6"/>
    <w:rsid w:val="00820051"/>
  </w:style>
  <w:style w:type="character" w:customStyle="1" w:styleId="WW8Num39z7">
    <w:name w:val="WW8Num39z7"/>
    <w:rsid w:val="00820051"/>
  </w:style>
  <w:style w:type="character" w:customStyle="1" w:styleId="WW8Num39z8">
    <w:name w:val="WW8Num39z8"/>
    <w:rsid w:val="00820051"/>
  </w:style>
  <w:style w:type="character" w:customStyle="1" w:styleId="WW8Num40z0">
    <w:name w:val="WW8Num40z0"/>
    <w:rsid w:val="00820051"/>
  </w:style>
  <w:style w:type="character" w:customStyle="1" w:styleId="WW8Num40z1">
    <w:name w:val="WW8Num40z1"/>
    <w:rsid w:val="00820051"/>
    <w:rPr>
      <w:rFonts w:cs="Cambria"/>
    </w:rPr>
  </w:style>
  <w:style w:type="character" w:customStyle="1" w:styleId="WW8Num40z2">
    <w:name w:val="WW8Num40z2"/>
    <w:rsid w:val="00820051"/>
  </w:style>
  <w:style w:type="character" w:customStyle="1" w:styleId="WW8Num40z3">
    <w:name w:val="WW8Num40z3"/>
    <w:rsid w:val="00820051"/>
  </w:style>
  <w:style w:type="character" w:customStyle="1" w:styleId="WW8Num40z4">
    <w:name w:val="WW8Num40z4"/>
    <w:rsid w:val="00820051"/>
  </w:style>
  <w:style w:type="character" w:customStyle="1" w:styleId="WW8Num40z5">
    <w:name w:val="WW8Num40z5"/>
    <w:rsid w:val="00820051"/>
  </w:style>
  <w:style w:type="character" w:customStyle="1" w:styleId="WW8Num40z6">
    <w:name w:val="WW8Num40z6"/>
    <w:rsid w:val="00820051"/>
  </w:style>
  <w:style w:type="character" w:customStyle="1" w:styleId="WW8Num40z7">
    <w:name w:val="WW8Num40z7"/>
    <w:rsid w:val="00820051"/>
  </w:style>
  <w:style w:type="character" w:customStyle="1" w:styleId="WW8Num40z8">
    <w:name w:val="WW8Num40z8"/>
    <w:rsid w:val="00820051"/>
  </w:style>
  <w:style w:type="character" w:customStyle="1" w:styleId="WW8Num41z0">
    <w:name w:val="WW8Num41z0"/>
    <w:rsid w:val="00820051"/>
  </w:style>
  <w:style w:type="character" w:customStyle="1" w:styleId="WW8Num41z1">
    <w:name w:val="WW8Num41z1"/>
    <w:rsid w:val="00820051"/>
    <w:rPr>
      <w:rFonts w:cs="Cambria"/>
    </w:rPr>
  </w:style>
  <w:style w:type="character" w:customStyle="1" w:styleId="WW8Num41z3">
    <w:name w:val="WW8Num41z3"/>
    <w:rsid w:val="00820051"/>
  </w:style>
  <w:style w:type="character" w:customStyle="1" w:styleId="WW8Num41z4">
    <w:name w:val="WW8Num41z4"/>
    <w:rsid w:val="00820051"/>
  </w:style>
  <w:style w:type="character" w:customStyle="1" w:styleId="WW8Num41z5">
    <w:name w:val="WW8Num41z5"/>
    <w:rsid w:val="00820051"/>
  </w:style>
  <w:style w:type="character" w:customStyle="1" w:styleId="WW8Num41z6">
    <w:name w:val="WW8Num41z6"/>
    <w:rsid w:val="00820051"/>
  </w:style>
  <w:style w:type="character" w:customStyle="1" w:styleId="WW8Num41z7">
    <w:name w:val="WW8Num41z7"/>
    <w:rsid w:val="00820051"/>
  </w:style>
  <w:style w:type="character" w:customStyle="1" w:styleId="WW8Num41z8">
    <w:name w:val="WW8Num41z8"/>
    <w:rsid w:val="00820051"/>
  </w:style>
  <w:style w:type="character" w:customStyle="1" w:styleId="WW8Num42z0">
    <w:name w:val="WW8Num42z0"/>
    <w:rsid w:val="00820051"/>
    <w:rPr>
      <w:rFonts w:cs="Cambria"/>
    </w:rPr>
  </w:style>
  <w:style w:type="character" w:customStyle="1" w:styleId="WW8Num42z1">
    <w:name w:val="WW8Num42z1"/>
    <w:rsid w:val="00820051"/>
  </w:style>
  <w:style w:type="character" w:customStyle="1" w:styleId="WW8Num42z2">
    <w:name w:val="WW8Num42z2"/>
    <w:rsid w:val="00820051"/>
  </w:style>
  <w:style w:type="character" w:customStyle="1" w:styleId="WW8Num42z3">
    <w:name w:val="WW8Num42z3"/>
    <w:rsid w:val="00820051"/>
  </w:style>
  <w:style w:type="character" w:customStyle="1" w:styleId="WW8Num42z4">
    <w:name w:val="WW8Num42z4"/>
    <w:rsid w:val="00820051"/>
  </w:style>
  <w:style w:type="character" w:customStyle="1" w:styleId="WW8Num42z5">
    <w:name w:val="WW8Num42z5"/>
    <w:rsid w:val="00820051"/>
  </w:style>
  <w:style w:type="character" w:customStyle="1" w:styleId="WW8Num42z6">
    <w:name w:val="WW8Num42z6"/>
    <w:rsid w:val="00820051"/>
  </w:style>
  <w:style w:type="character" w:customStyle="1" w:styleId="WW8Num42z7">
    <w:name w:val="WW8Num42z7"/>
    <w:rsid w:val="00820051"/>
  </w:style>
  <w:style w:type="character" w:customStyle="1" w:styleId="WW8Num42z8">
    <w:name w:val="WW8Num42z8"/>
    <w:rsid w:val="00820051"/>
  </w:style>
  <w:style w:type="character" w:customStyle="1" w:styleId="WW8Num43z0">
    <w:name w:val="WW8Num43z0"/>
    <w:rsid w:val="00820051"/>
  </w:style>
  <w:style w:type="character" w:customStyle="1" w:styleId="WW8Num43z1">
    <w:name w:val="WW8Num43z1"/>
    <w:rsid w:val="00820051"/>
  </w:style>
  <w:style w:type="character" w:customStyle="1" w:styleId="WW8Num43z2">
    <w:name w:val="WW8Num43z2"/>
    <w:rsid w:val="00820051"/>
  </w:style>
  <w:style w:type="character" w:customStyle="1" w:styleId="WW8Num43z3">
    <w:name w:val="WW8Num43z3"/>
    <w:rsid w:val="00820051"/>
  </w:style>
  <w:style w:type="character" w:customStyle="1" w:styleId="WW8Num43z4">
    <w:name w:val="WW8Num43z4"/>
    <w:rsid w:val="00820051"/>
  </w:style>
  <w:style w:type="character" w:customStyle="1" w:styleId="WW8Num43z5">
    <w:name w:val="WW8Num43z5"/>
    <w:rsid w:val="00820051"/>
  </w:style>
  <w:style w:type="character" w:customStyle="1" w:styleId="WW8Num43z6">
    <w:name w:val="WW8Num43z6"/>
    <w:rsid w:val="00820051"/>
  </w:style>
  <w:style w:type="character" w:customStyle="1" w:styleId="WW8Num43z7">
    <w:name w:val="WW8Num43z7"/>
    <w:rsid w:val="00820051"/>
  </w:style>
  <w:style w:type="character" w:customStyle="1" w:styleId="WW8Num43z8">
    <w:name w:val="WW8Num43z8"/>
    <w:rsid w:val="00820051"/>
  </w:style>
  <w:style w:type="character" w:customStyle="1" w:styleId="WW8Num44z0">
    <w:name w:val="WW8Num44z0"/>
    <w:rsid w:val="00820051"/>
    <w:rPr>
      <w:rFonts w:eastAsia="SimSun" w:cs="Times New Roman"/>
    </w:rPr>
  </w:style>
  <w:style w:type="character" w:customStyle="1" w:styleId="WW8Num44z1">
    <w:name w:val="WW8Num44z1"/>
    <w:rsid w:val="00820051"/>
  </w:style>
  <w:style w:type="character" w:customStyle="1" w:styleId="WW8Num44z2">
    <w:name w:val="WW8Num44z2"/>
    <w:rsid w:val="00820051"/>
  </w:style>
  <w:style w:type="character" w:customStyle="1" w:styleId="WW8Num44z3">
    <w:name w:val="WW8Num44z3"/>
    <w:rsid w:val="00820051"/>
  </w:style>
  <w:style w:type="character" w:customStyle="1" w:styleId="WW8Num44z4">
    <w:name w:val="WW8Num44z4"/>
    <w:rsid w:val="00820051"/>
  </w:style>
  <w:style w:type="character" w:customStyle="1" w:styleId="WW8Num44z5">
    <w:name w:val="WW8Num44z5"/>
    <w:rsid w:val="00820051"/>
  </w:style>
  <w:style w:type="character" w:customStyle="1" w:styleId="WW8Num44z6">
    <w:name w:val="WW8Num44z6"/>
    <w:rsid w:val="00820051"/>
  </w:style>
  <w:style w:type="character" w:customStyle="1" w:styleId="WW8Num44z7">
    <w:name w:val="WW8Num44z7"/>
    <w:rsid w:val="00820051"/>
  </w:style>
  <w:style w:type="character" w:customStyle="1" w:styleId="WW8Num44z8">
    <w:name w:val="WW8Num44z8"/>
    <w:rsid w:val="00820051"/>
  </w:style>
  <w:style w:type="character" w:customStyle="1" w:styleId="WW8Num45z0">
    <w:name w:val="WW8Num45z0"/>
    <w:rsid w:val="00820051"/>
    <w:rPr>
      <w:rFonts w:ascii="Symbol" w:hAnsi="Symbol" w:cs="Symbol"/>
    </w:rPr>
  </w:style>
  <w:style w:type="character" w:customStyle="1" w:styleId="WW8Num45z1">
    <w:name w:val="WW8Num45z1"/>
    <w:rsid w:val="00820051"/>
    <w:rPr>
      <w:rFonts w:ascii="Courier New" w:hAnsi="Courier New" w:cs="Courier New"/>
    </w:rPr>
  </w:style>
  <w:style w:type="character" w:customStyle="1" w:styleId="WW8Num45z2">
    <w:name w:val="WW8Num45z2"/>
    <w:rsid w:val="00820051"/>
    <w:rPr>
      <w:rFonts w:ascii="Wingdings" w:hAnsi="Wingdings" w:cs="Wingdings"/>
    </w:rPr>
  </w:style>
  <w:style w:type="character" w:customStyle="1" w:styleId="WW8Num45z3">
    <w:name w:val="WW8Num45z3"/>
    <w:rsid w:val="00820051"/>
  </w:style>
  <w:style w:type="character" w:customStyle="1" w:styleId="WW8Num45z4">
    <w:name w:val="WW8Num45z4"/>
    <w:rsid w:val="00820051"/>
  </w:style>
  <w:style w:type="character" w:customStyle="1" w:styleId="WW8Num45z5">
    <w:name w:val="WW8Num45z5"/>
    <w:rsid w:val="00820051"/>
  </w:style>
  <w:style w:type="character" w:customStyle="1" w:styleId="WW8Num45z6">
    <w:name w:val="WW8Num45z6"/>
    <w:rsid w:val="00820051"/>
  </w:style>
  <w:style w:type="character" w:customStyle="1" w:styleId="WW8Num45z7">
    <w:name w:val="WW8Num45z7"/>
    <w:rsid w:val="00820051"/>
  </w:style>
  <w:style w:type="character" w:customStyle="1" w:styleId="WW8Num45z8">
    <w:name w:val="WW8Num45z8"/>
    <w:rsid w:val="00820051"/>
  </w:style>
  <w:style w:type="character" w:customStyle="1" w:styleId="WW8Num46z0">
    <w:name w:val="WW8Num46z0"/>
    <w:rsid w:val="00820051"/>
  </w:style>
  <w:style w:type="character" w:customStyle="1" w:styleId="WW8Num46z1">
    <w:name w:val="WW8Num46z1"/>
    <w:rsid w:val="00820051"/>
    <w:rPr>
      <w:rFonts w:cs="Cambria"/>
      <w:b/>
    </w:rPr>
  </w:style>
  <w:style w:type="character" w:customStyle="1" w:styleId="WW8Num46z2">
    <w:name w:val="WW8Num46z2"/>
    <w:rsid w:val="00820051"/>
  </w:style>
  <w:style w:type="character" w:customStyle="1" w:styleId="WW8Num46z3">
    <w:name w:val="WW8Num46z3"/>
    <w:rsid w:val="00820051"/>
  </w:style>
  <w:style w:type="character" w:customStyle="1" w:styleId="WW8Num46z4">
    <w:name w:val="WW8Num46z4"/>
    <w:rsid w:val="00820051"/>
  </w:style>
  <w:style w:type="character" w:customStyle="1" w:styleId="WW8Num46z5">
    <w:name w:val="WW8Num46z5"/>
    <w:rsid w:val="00820051"/>
  </w:style>
  <w:style w:type="character" w:customStyle="1" w:styleId="WW8Num46z6">
    <w:name w:val="WW8Num46z6"/>
    <w:rsid w:val="00820051"/>
  </w:style>
  <w:style w:type="character" w:customStyle="1" w:styleId="WW8Num46z7">
    <w:name w:val="WW8Num46z7"/>
    <w:rsid w:val="00820051"/>
  </w:style>
  <w:style w:type="character" w:customStyle="1" w:styleId="WW8Num46z8">
    <w:name w:val="WW8Num46z8"/>
    <w:rsid w:val="00820051"/>
  </w:style>
  <w:style w:type="character" w:customStyle="1" w:styleId="WW8Num47z0">
    <w:name w:val="WW8Num47z0"/>
    <w:rsid w:val="00820051"/>
  </w:style>
  <w:style w:type="character" w:customStyle="1" w:styleId="WW8Num47z1">
    <w:name w:val="WW8Num47z1"/>
    <w:rsid w:val="00820051"/>
    <w:rPr>
      <w:rFonts w:cs="Cambria"/>
      <w:b/>
      <w:sz w:val="24"/>
      <w:szCs w:val="24"/>
    </w:rPr>
  </w:style>
  <w:style w:type="character" w:customStyle="1" w:styleId="WW8Num47z2">
    <w:name w:val="WW8Num47z2"/>
    <w:rsid w:val="00820051"/>
  </w:style>
  <w:style w:type="character" w:customStyle="1" w:styleId="WW8Num47z3">
    <w:name w:val="WW8Num47z3"/>
    <w:rsid w:val="00820051"/>
  </w:style>
  <w:style w:type="character" w:customStyle="1" w:styleId="WW8Num47z4">
    <w:name w:val="WW8Num47z4"/>
    <w:rsid w:val="00820051"/>
  </w:style>
  <w:style w:type="character" w:customStyle="1" w:styleId="WW8Num47z5">
    <w:name w:val="WW8Num47z5"/>
    <w:rsid w:val="00820051"/>
  </w:style>
  <w:style w:type="character" w:customStyle="1" w:styleId="WW8Num47z6">
    <w:name w:val="WW8Num47z6"/>
    <w:rsid w:val="00820051"/>
  </w:style>
  <w:style w:type="character" w:customStyle="1" w:styleId="WW8Num47z7">
    <w:name w:val="WW8Num47z7"/>
    <w:rsid w:val="00820051"/>
  </w:style>
  <w:style w:type="character" w:customStyle="1" w:styleId="WW8Num47z8">
    <w:name w:val="WW8Num47z8"/>
    <w:rsid w:val="00820051"/>
  </w:style>
  <w:style w:type="character" w:customStyle="1" w:styleId="WW8Num48z0">
    <w:name w:val="WW8Num48z0"/>
    <w:rsid w:val="00820051"/>
    <w:rPr>
      <w:rFonts w:cs="Cambria"/>
    </w:rPr>
  </w:style>
  <w:style w:type="character" w:customStyle="1" w:styleId="WW8Num48z1">
    <w:name w:val="WW8Num48z1"/>
    <w:rsid w:val="00820051"/>
    <w:rPr>
      <w:rFonts w:cs="Arial"/>
      <w:b/>
      <w:bCs w:val="0"/>
    </w:rPr>
  </w:style>
  <w:style w:type="character" w:customStyle="1" w:styleId="WW8Num48z2">
    <w:name w:val="WW8Num48z2"/>
    <w:rsid w:val="00820051"/>
    <w:rPr>
      <w:rFonts w:cs="Arial"/>
    </w:rPr>
  </w:style>
  <w:style w:type="character" w:customStyle="1" w:styleId="WW8Num48z3">
    <w:name w:val="WW8Num48z3"/>
    <w:rsid w:val="00820051"/>
  </w:style>
  <w:style w:type="character" w:customStyle="1" w:styleId="WW8Num48z4">
    <w:name w:val="WW8Num48z4"/>
    <w:rsid w:val="00820051"/>
  </w:style>
  <w:style w:type="character" w:customStyle="1" w:styleId="WW8Num48z5">
    <w:name w:val="WW8Num48z5"/>
    <w:rsid w:val="00820051"/>
  </w:style>
  <w:style w:type="character" w:customStyle="1" w:styleId="WW8Num48z6">
    <w:name w:val="WW8Num48z6"/>
    <w:rsid w:val="00820051"/>
  </w:style>
  <w:style w:type="character" w:customStyle="1" w:styleId="WW8Num48z7">
    <w:name w:val="WW8Num48z7"/>
    <w:rsid w:val="00820051"/>
  </w:style>
  <w:style w:type="character" w:customStyle="1" w:styleId="WW8Num48z8">
    <w:name w:val="WW8Num48z8"/>
    <w:rsid w:val="00820051"/>
  </w:style>
  <w:style w:type="character" w:customStyle="1" w:styleId="WW8Num49z0">
    <w:name w:val="WW8Num49z0"/>
    <w:rsid w:val="00820051"/>
    <w:rPr>
      <w:rFonts w:ascii="Cambria" w:hAnsi="Cambria" w:cs="Cambria"/>
      <w:b/>
      <w:i w:val="0"/>
      <w:sz w:val="24"/>
      <w:szCs w:val="24"/>
    </w:rPr>
  </w:style>
  <w:style w:type="character" w:customStyle="1" w:styleId="WW8Num49z1">
    <w:name w:val="WW8Num49z1"/>
    <w:rsid w:val="00820051"/>
    <w:rPr>
      <w:rFonts w:cs="Cambria"/>
    </w:rPr>
  </w:style>
  <w:style w:type="character" w:customStyle="1" w:styleId="WW8Num49z2">
    <w:name w:val="WW8Num49z2"/>
    <w:rsid w:val="00820051"/>
  </w:style>
  <w:style w:type="character" w:customStyle="1" w:styleId="WW8Num49z3">
    <w:name w:val="WW8Num49z3"/>
    <w:rsid w:val="00820051"/>
  </w:style>
  <w:style w:type="character" w:customStyle="1" w:styleId="WW8Num49z4">
    <w:name w:val="WW8Num49z4"/>
    <w:rsid w:val="00820051"/>
  </w:style>
  <w:style w:type="character" w:customStyle="1" w:styleId="WW8Num49z5">
    <w:name w:val="WW8Num49z5"/>
    <w:rsid w:val="00820051"/>
  </w:style>
  <w:style w:type="character" w:customStyle="1" w:styleId="WW8Num49z6">
    <w:name w:val="WW8Num49z6"/>
    <w:rsid w:val="00820051"/>
  </w:style>
  <w:style w:type="character" w:customStyle="1" w:styleId="WW8Num49z7">
    <w:name w:val="WW8Num49z7"/>
    <w:rsid w:val="00820051"/>
  </w:style>
  <w:style w:type="character" w:customStyle="1" w:styleId="WW8Num49z8">
    <w:name w:val="WW8Num49z8"/>
    <w:rsid w:val="00820051"/>
  </w:style>
  <w:style w:type="character" w:customStyle="1" w:styleId="WW8Num50z0">
    <w:name w:val="WW8Num50z0"/>
    <w:rsid w:val="00820051"/>
    <w:rPr>
      <w:b w:val="0"/>
      <w:i/>
      <w:color w:val="000000"/>
      <w:sz w:val="24"/>
      <w:szCs w:val="24"/>
    </w:rPr>
  </w:style>
  <w:style w:type="character" w:customStyle="1" w:styleId="WW8Num50z1">
    <w:name w:val="WW8Num50z1"/>
    <w:rsid w:val="00820051"/>
    <w:rPr>
      <w:rFonts w:cs="Cambria"/>
    </w:rPr>
  </w:style>
  <w:style w:type="character" w:customStyle="1" w:styleId="WW8Num51z0">
    <w:name w:val="WW8Num51z0"/>
    <w:rsid w:val="00820051"/>
    <w:rPr>
      <w:b/>
      <w:bCs/>
    </w:rPr>
  </w:style>
  <w:style w:type="character" w:customStyle="1" w:styleId="WW8Num51z1">
    <w:name w:val="WW8Num51z1"/>
    <w:rsid w:val="00820051"/>
    <w:rPr>
      <w:rFonts w:cs="Cambria"/>
    </w:rPr>
  </w:style>
  <w:style w:type="character" w:customStyle="1" w:styleId="WW8Num52z0">
    <w:name w:val="WW8Num52z0"/>
    <w:rsid w:val="00820051"/>
    <w:rPr>
      <w:rFonts w:cs="Arial"/>
      <w:b/>
      <w:bCs/>
      <w:sz w:val="24"/>
      <w:szCs w:val="24"/>
    </w:rPr>
  </w:style>
  <w:style w:type="character" w:customStyle="1" w:styleId="WW8Num52z1">
    <w:name w:val="WW8Num52z1"/>
    <w:rsid w:val="00820051"/>
  </w:style>
  <w:style w:type="character" w:customStyle="1" w:styleId="WW8Num52z2">
    <w:name w:val="WW8Num52z2"/>
    <w:rsid w:val="00820051"/>
  </w:style>
  <w:style w:type="character" w:customStyle="1" w:styleId="WW8Num52z3">
    <w:name w:val="WW8Num52z3"/>
    <w:rsid w:val="00820051"/>
  </w:style>
  <w:style w:type="character" w:customStyle="1" w:styleId="WW8Num52z4">
    <w:name w:val="WW8Num52z4"/>
    <w:rsid w:val="00820051"/>
  </w:style>
  <w:style w:type="character" w:customStyle="1" w:styleId="WW8Num52z5">
    <w:name w:val="WW8Num52z5"/>
    <w:rsid w:val="00820051"/>
  </w:style>
  <w:style w:type="character" w:customStyle="1" w:styleId="WW8Num52z6">
    <w:name w:val="WW8Num52z6"/>
    <w:rsid w:val="00820051"/>
  </w:style>
  <w:style w:type="character" w:customStyle="1" w:styleId="WW8Num52z7">
    <w:name w:val="WW8Num52z7"/>
    <w:rsid w:val="00820051"/>
  </w:style>
  <w:style w:type="character" w:customStyle="1" w:styleId="WW8Num52z8">
    <w:name w:val="WW8Num52z8"/>
    <w:rsid w:val="00820051"/>
  </w:style>
  <w:style w:type="character" w:customStyle="1" w:styleId="WW8Num53z0">
    <w:name w:val="WW8Num53z0"/>
    <w:rsid w:val="00820051"/>
    <w:rPr>
      <w:rFonts w:cs="Cambria"/>
    </w:rPr>
  </w:style>
  <w:style w:type="character" w:customStyle="1" w:styleId="WW8Num53z1">
    <w:name w:val="WW8Num53z1"/>
    <w:rsid w:val="00820051"/>
    <w:rPr>
      <w:rFonts w:ascii="Cambria" w:hAnsi="Cambria" w:cs="Cambria"/>
      <w:b/>
      <w:bCs/>
      <w:color w:val="000000"/>
      <w:sz w:val="24"/>
      <w:szCs w:val="24"/>
    </w:rPr>
  </w:style>
  <w:style w:type="character" w:customStyle="1" w:styleId="WW8Num53z2">
    <w:name w:val="WW8Num53z2"/>
    <w:rsid w:val="00820051"/>
  </w:style>
  <w:style w:type="character" w:customStyle="1" w:styleId="WW8Num53z3">
    <w:name w:val="WW8Num53z3"/>
    <w:rsid w:val="00820051"/>
  </w:style>
  <w:style w:type="character" w:customStyle="1" w:styleId="WW8Num54z0">
    <w:name w:val="WW8Num54z0"/>
    <w:rsid w:val="00820051"/>
    <w:rPr>
      <w:rFonts w:ascii="Cambria" w:hAnsi="Cambria" w:cs="Cambria"/>
      <w:sz w:val="24"/>
      <w:szCs w:val="24"/>
    </w:rPr>
  </w:style>
  <w:style w:type="character" w:customStyle="1" w:styleId="WW8Num54z1">
    <w:name w:val="WW8Num54z1"/>
    <w:rsid w:val="00820051"/>
    <w:rPr>
      <w:rFonts w:ascii="Cambria" w:hAnsi="Cambria" w:cs="Cambria"/>
      <w:i/>
      <w:iCs/>
      <w:color w:val="0070C0"/>
      <w:sz w:val="24"/>
      <w:szCs w:val="24"/>
    </w:rPr>
  </w:style>
  <w:style w:type="character" w:customStyle="1" w:styleId="WW8Num54z2">
    <w:name w:val="WW8Num54z2"/>
    <w:rsid w:val="00820051"/>
  </w:style>
  <w:style w:type="character" w:customStyle="1" w:styleId="WW8Num55z0">
    <w:name w:val="WW8Num55z0"/>
    <w:rsid w:val="00820051"/>
    <w:rPr>
      <w:rFonts w:ascii="Cambria" w:hAnsi="Cambria" w:cs="Cambria"/>
      <w:sz w:val="24"/>
      <w:szCs w:val="24"/>
    </w:rPr>
  </w:style>
  <w:style w:type="character" w:customStyle="1" w:styleId="WW8Num55z1">
    <w:name w:val="WW8Num55z1"/>
    <w:rsid w:val="00820051"/>
  </w:style>
  <w:style w:type="character" w:customStyle="1" w:styleId="WW8Num55z2">
    <w:name w:val="WW8Num55z2"/>
    <w:rsid w:val="00820051"/>
  </w:style>
  <w:style w:type="character" w:customStyle="1" w:styleId="WW8Num55z3">
    <w:name w:val="WW8Num55z3"/>
    <w:rsid w:val="00820051"/>
  </w:style>
  <w:style w:type="character" w:customStyle="1" w:styleId="WW8Num55z4">
    <w:name w:val="WW8Num55z4"/>
    <w:rsid w:val="00820051"/>
  </w:style>
  <w:style w:type="character" w:customStyle="1" w:styleId="WW8Num55z5">
    <w:name w:val="WW8Num55z5"/>
    <w:rsid w:val="00820051"/>
  </w:style>
  <w:style w:type="character" w:customStyle="1" w:styleId="WW8Num55z6">
    <w:name w:val="WW8Num55z6"/>
    <w:rsid w:val="00820051"/>
  </w:style>
  <w:style w:type="character" w:customStyle="1" w:styleId="WW8Num55z7">
    <w:name w:val="WW8Num55z7"/>
    <w:rsid w:val="00820051"/>
  </w:style>
  <w:style w:type="character" w:customStyle="1" w:styleId="WW8Num55z8">
    <w:name w:val="WW8Num55z8"/>
    <w:rsid w:val="00820051"/>
  </w:style>
  <w:style w:type="character" w:customStyle="1" w:styleId="WW8Num56z0">
    <w:name w:val="WW8Num56z0"/>
    <w:rsid w:val="00820051"/>
    <w:rPr>
      <w:rFonts w:cs="Cambria"/>
    </w:rPr>
  </w:style>
  <w:style w:type="character" w:customStyle="1" w:styleId="WW8Num56z1">
    <w:name w:val="WW8Num56z1"/>
    <w:rsid w:val="00820051"/>
    <w:rPr>
      <w:rFonts w:cs="Cambria"/>
    </w:rPr>
  </w:style>
  <w:style w:type="character" w:customStyle="1" w:styleId="WW8Num56z2">
    <w:name w:val="WW8Num56z2"/>
    <w:rsid w:val="00820051"/>
  </w:style>
  <w:style w:type="character" w:customStyle="1" w:styleId="WW8Num56z3">
    <w:name w:val="WW8Num56z3"/>
    <w:rsid w:val="00820051"/>
  </w:style>
  <w:style w:type="character" w:customStyle="1" w:styleId="WW8Num56z4">
    <w:name w:val="WW8Num56z4"/>
    <w:rsid w:val="00820051"/>
  </w:style>
  <w:style w:type="character" w:customStyle="1" w:styleId="WW8Num56z5">
    <w:name w:val="WW8Num56z5"/>
    <w:rsid w:val="00820051"/>
  </w:style>
  <w:style w:type="character" w:customStyle="1" w:styleId="WW8Num56z6">
    <w:name w:val="WW8Num56z6"/>
    <w:rsid w:val="00820051"/>
  </w:style>
  <w:style w:type="character" w:customStyle="1" w:styleId="WW8Num56z7">
    <w:name w:val="WW8Num56z7"/>
    <w:rsid w:val="00820051"/>
  </w:style>
  <w:style w:type="character" w:customStyle="1" w:styleId="WW8Num56z8">
    <w:name w:val="WW8Num56z8"/>
    <w:rsid w:val="00820051"/>
  </w:style>
  <w:style w:type="character" w:customStyle="1" w:styleId="WW8Num57z0">
    <w:name w:val="WW8Num57z0"/>
    <w:rsid w:val="00820051"/>
    <w:rPr>
      <w:color w:val="00000A"/>
    </w:rPr>
  </w:style>
  <w:style w:type="character" w:customStyle="1" w:styleId="WW8Num57z1">
    <w:name w:val="WW8Num57z1"/>
    <w:rsid w:val="00820051"/>
    <w:rPr>
      <w:rFonts w:ascii="Cambria" w:hAnsi="Cambria" w:cs="Cambria"/>
      <w:b/>
      <w:bCs/>
      <w:i/>
      <w:color w:val="00000A"/>
      <w:sz w:val="24"/>
      <w:szCs w:val="24"/>
    </w:rPr>
  </w:style>
  <w:style w:type="character" w:customStyle="1" w:styleId="WW8Num57z2">
    <w:name w:val="WW8Num57z2"/>
    <w:rsid w:val="00820051"/>
  </w:style>
  <w:style w:type="character" w:customStyle="1" w:styleId="WW8Num57z3">
    <w:name w:val="WW8Num57z3"/>
    <w:rsid w:val="00820051"/>
    <w:rPr>
      <w:rFonts w:ascii="Symbol" w:hAnsi="Symbol" w:cs="Symbol"/>
    </w:rPr>
  </w:style>
  <w:style w:type="character" w:customStyle="1" w:styleId="WW8Num57z5">
    <w:name w:val="WW8Num57z5"/>
    <w:rsid w:val="00820051"/>
    <w:rPr>
      <w:rFonts w:ascii="Wingdings" w:hAnsi="Wingdings" w:cs="Wingdings"/>
    </w:rPr>
  </w:style>
  <w:style w:type="character" w:customStyle="1" w:styleId="WW8Num58z0">
    <w:name w:val="WW8Num58z0"/>
    <w:rsid w:val="00820051"/>
    <w:rPr>
      <w:color w:val="00000A"/>
    </w:rPr>
  </w:style>
  <w:style w:type="character" w:customStyle="1" w:styleId="WW8Num58z1">
    <w:name w:val="WW8Num58z1"/>
    <w:rsid w:val="00820051"/>
    <w:rPr>
      <w:rFonts w:ascii="Cambria" w:hAnsi="Cambria" w:cs="Cambria"/>
      <w:b/>
      <w:bCs/>
      <w:color w:val="00000A"/>
      <w:sz w:val="24"/>
      <w:szCs w:val="24"/>
    </w:rPr>
  </w:style>
  <w:style w:type="character" w:customStyle="1" w:styleId="WW8Num58z2">
    <w:name w:val="WW8Num58z2"/>
    <w:rsid w:val="00820051"/>
  </w:style>
  <w:style w:type="character" w:customStyle="1" w:styleId="WW8Num58z3">
    <w:name w:val="WW8Num58z3"/>
    <w:rsid w:val="00820051"/>
  </w:style>
  <w:style w:type="character" w:customStyle="1" w:styleId="WW8Num58z4">
    <w:name w:val="WW8Num58z4"/>
    <w:rsid w:val="00820051"/>
  </w:style>
  <w:style w:type="character" w:customStyle="1" w:styleId="WW8Num58z5">
    <w:name w:val="WW8Num58z5"/>
    <w:rsid w:val="00820051"/>
  </w:style>
  <w:style w:type="character" w:customStyle="1" w:styleId="WW8Num58z6">
    <w:name w:val="WW8Num58z6"/>
    <w:rsid w:val="00820051"/>
  </w:style>
  <w:style w:type="character" w:customStyle="1" w:styleId="WW8Num58z7">
    <w:name w:val="WW8Num58z7"/>
    <w:rsid w:val="00820051"/>
  </w:style>
  <w:style w:type="character" w:customStyle="1" w:styleId="WW8Num58z8">
    <w:name w:val="WW8Num58z8"/>
    <w:rsid w:val="00820051"/>
  </w:style>
  <w:style w:type="character" w:customStyle="1" w:styleId="WW8Num59z0">
    <w:name w:val="WW8Num59z0"/>
    <w:rsid w:val="00820051"/>
    <w:rPr>
      <w:rFonts w:cs="Cambria"/>
    </w:rPr>
  </w:style>
  <w:style w:type="character" w:customStyle="1" w:styleId="WW8Num59z1">
    <w:name w:val="WW8Num59z1"/>
    <w:rsid w:val="00820051"/>
  </w:style>
  <w:style w:type="character" w:customStyle="1" w:styleId="WW8Num59z2">
    <w:name w:val="WW8Num59z2"/>
    <w:rsid w:val="00820051"/>
    <w:rPr>
      <w:bCs/>
      <w:i/>
      <w:color w:val="000000"/>
    </w:rPr>
  </w:style>
  <w:style w:type="character" w:customStyle="1" w:styleId="WW8Num59z3">
    <w:name w:val="WW8Num59z3"/>
    <w:rsid w:val="00820051"/>
  </w:style>
  <w:style w:type="character" w:customStyle="1" w:styleId="WW8Num59z4">
    <w:name w:val="WW8Num59z4"/>
    <w:rsid w:val="00820051"/>
  </w:style>
  <w:style w:type="character" w:customStyle="1" w:styleId="WW8Num59z5">
    <w:name w:val="WW8Num59z5"/>
    <w:rsid w:val="00820051"/>
  </w:style>
  <w:style w:type="character" w:customStyle="1" w:styleId="WW8Num59z6">
    <w:name w:val="WW8Num59z6"/>
    <w:rsid w:val="00820051"/>
  </w:style>
  <w:style w:type="character" w:customStyle="1" w:styleId="WW8Num59z7">
    <w:name w:val="WW8Num59z7"/>
    <w:rsid w:val="00820051"/>
  </w:style>
  <w:style w:type="character" w:customStyle="1" w:styleId="WW8Num59z8">
    <w:name w:val="WW8Num59z8"/>
    <w:rsid w:val="00820051"/>
  </w:style>
  <w:style w:type="character" w:customStyle="1" w:styleId="WW8Num60z0">
    <w:name w:val="WW8Num60z0"/>
    <w:rsid w:val="00820051"/>
    <w:rPr>
      <w:rFonts w:ascii="Times New Roman" w:hAnsi="Times New Roman" w:cs="Times New Roman"/>
      <w:color w:val="00000A"/>
    </w:rPr>
  </w:style>
  <w:style w:type="character" w:customStyle="1" w:styleId="WW8Num60z1">
    <w:name w:val="WW8Num60z1"/>
    <w:rsid w:val="00820051"/>
    <w:rPr>
      <w:rFonts w:ascii="Courier New" w:hAnsi="Courier New" w:cs="Courier New"/>
    </w:rPr>
  </w:style>
  <w:style w:type="character" w:customStyle="1" w:styleId="WW8Num61z0">
    <w:name w:val="WW8Num61z0"/>
    <w:rsid w:val="00820051"/>
    <w:rPr>
      <w:rFonts w:cs="Times New Roman"/>
    </w:rPr>
  </w:style>
  <w:style w:type="character" w:customStyle="1" w:styleId="WW8Num61z1">
    <w:name w:val="WW8Num61z1"/>
    <w:rsid w:val="00820051"/>
    <w:rPr>
      <w:rFonts w:cs="Times New Roman"/>
      <w:b/>
      <w:sz w:val="24"/>
      <w:szCs w:val="24"/>
    </w:rPr>
  </w:style>
  <w:style w:type="character" w:customStyle="1" w:styleId="WW8Num62z0">
    <w:name w:val="WW8Num62z0"/>
    <w:rsid w:val="00820051"/>
    <w:rPr>
      <w:rFonts w:eastAsia="Times New Roman" w:cs="Arial"/>
      <w:b w:val="0"/>
      <w:bCs/>
      <w:i/>
      <w:iCs/>
      <w:color w:val="000000"/>
    </w:rPr>
  </w:style>
  <w:style w:type="character" w:customStyle="1" w:styleId="WW8Num62z1">
    <w:name w:val="WW8Num62z1"/>
    <w:rsid w:val="00820051"/>
  </w:style>
  <w:style w:type="character" w:customStyle="1" w:styleId="WW8Num62z2">
    <w:name w:val="WW8Num62z2"/>
    <w:rsid w:val="00820051"/>
  </w:style>
  <w:style w:type="character" w:customStyle="1" w:styleId="WW8Num62z3">
    <w:name w:val="WW8Num62z3"/>
    <w:rsid w:val="00820051"/>
  </w:style>
  <w:style w:type="character" w:customStyle="1" w:styleId="WW8Num62z4">
    <w:name w:val="WW8Num62z4"/>
    <w:rsid w:val="00820051"/>
  </w:style>
  <w:style w:type="character" w:customStyle="1" w:styleId="WW8Num62z5">
    <w:name w:val="WW8Num62z5"/>
    <w:rsid w:val="00820051"/>
  </w:style>
  <w:style w:type="character" w:customStyle="1" w:styleId="WW8Num62z6">
    <w:name w:val="WW8Num62z6"/>
    <w:rsid w:val="00820051"/>
  </w:style>
  <w:style w:type="character" w:customStyle="1" w:styleId="WW8Num62z7">
    <w:name w:val="WW8Num62z7"/>
    <w:rsid w:val="00820051"/>
  </w:style>
  <w:style w:type="character" w:customStyle="1" w:styleId="WW8Num62z8">
    <w:name w:val="WW8Num62z8"/>
    <w:rsid w:val="00820051"/>
  </w:style>
  <w:style w:type="character" w:customStyle="1" w:styleId="WW8Num63z0">
    <w:name w:val="WW8Num63z0"/>
    <w:rsid w:val="00820051"/>
    <w:rPr>
      <w:rFonts w:eastAsia="Times New Roman" w:cs="Arial"/>
      <w:b w:val="0"/>
      <w:bCs w:val="0"/>
    </w:rPr>
  </w:style>
  <w:style w:type="character" w:customStyle="1" w:styleId="WW8Num63z1">
    <w:name w:val="WW8Num63z1"/>
    <w:rsid w:val="00820051"/>
  </w:style>
  <w:style w:type="character" w:customStyle="1" w:styleId="WW8Num63z2">
    <w:name w:val="WW8Num63z2"/>
    <w:rsid w:val="00820051"/>
  </w:style>
  <w:style w:type="character" w:customStyle="1" w:styleId="WW8Num63z3">
    <w:name w:val="WW8Num63z3"/>
    <w:rsid w:val="00820051"/>
  </w:style>
  <w:style w:type="character" w:customStyle="1" w:styleId="WW8Num63z4">
    <w:name w:val="WW8Num63z4"/>
    <w:rsid w:val="00820051"/>
  </w:style>
  <w:style w:type="character" w:customStyle="1" w:styleId="WW8Num63z5">
    <w:name w:val="WW8Num63z5"/>
    <w:rsid w:val="00820051"/>
  </w:style>
  <w:style w:type="character" w:customStyle="1" w:styleId="WW8Num63z6">
    <w:name w:val="WW8Num63z6"/>
    <w:rsid w:val="00820051"/>
  </w:style>
  <w:style w:type="character" w:customStyle="1" w:styleId="WW8Num63z7">
    <w:name w:val="WW8Num63z7"/>
    <w:rsid w:val="00820051"/>
  </w:style>
  <w:style w:type="character" w:customStyle="1" w:styleId="WW8Num63z8">
    <w:name w:val="WW8Num63z8"/>
    <w:rsid w:val="00820051"/>
  </w:style>
  <w:style w:type="character" w:customStyle="1" w:styleId="WW8Num64z0">
    <w:name w:val="WW8Num64z0"/>
    <w:rsid w:val="00820051"/>
    <w:rPr>
      <w:rFonts w:eastAsia="SimSun" w:cs="Helvetica"/>
      <w:bCs/>
      <w:color w:val="000000"/>
    </w:rPr>
  </w:style>
  <w:style w:type="character" w:customStyle="1" w:styleId="WW8Num64z1">
    <w:name w:val="WW8Num64z1"/>
    <w:rsid w:val="00820051"/>
    <w:rPr>
      <w:rFonts w:ascii="Courier New" w:hAnsi="Courier New" w:cs="Courier New"/>
    </w:rPr>
  </w:style>
  <w:style w:type="character" w:customStyle="1" w:styleId="WW8Num64z2">
    <w:name w:val="WW8Num64z2"/>
    <w:rsid w:val="00820051"/>
  </w:style>
  <w:style w:type="character" w:customStyle="1" w:styleId="WW8Num64z3">
    <w:name w:val="WW8Num64z3"/>
    <w:rsid w:val="00820051"/>
    <w:rPr>
      <w:rFonts w:ascii="Symbol" w:hAnsi="Symbol" w:cs="Symbol"/>
    </w:rPr>
  </w:style>
  <w:style w:type="character" w:customStyle="1" w:styleId="WW8Num64z4">
    <w:name w:val="WW8Num64z4"/>
    <w:rsid w:val="00820051"/>
  </w:style>
  <w:style w:type="character" w:customStyle="1" w:styleId="WW8Num64z5">
    <w:name w:val="WW8Num64z5"/>
    <w:rsid w:val="00820051"/>
    <w:rPr>
      <w:rFonts w:ascii="Wingdings" w:hAnsi="Wingdings" w:cs="Wingdings"/>
    </w:rPr>
  </w:style>
  <w:style w:type="character" w:customStyle="1" w:styleId="WW8Num64z6">
    <w:name w:val="WW8Num64z6"/>
    <w:rsid w:val="00820051"/>
  </w:style>
  <w:style w:type="character" w:customStyle="1" w:styleId="WW8Num64z7">
    <w:name w:val="WW8Num64z7"/>
    <w:rsid w:val="00820051"/>
  </w:style>
  <w:style w:type="character" w:customStyle="1" w:styleId="WW8Num64z8">
    <w:name w:val="WW8Num64z8"/>
    <w:rsid w:val="00820051"/>
  </w:style>
  <w:style w:type="character" w:customStyle="1" w:styleId="WW8Num65z0">
    <w:name w:val="WW8Num65z0"/>
    <w:rsid w:val="00820051"/>
  </w:style>
  <w:style w:type="character" w:customStyle="1" w:styleId="WW8Num65z1">
    <w:name w:val="WW8Num65z1"/>
    <w:rsid w:val="00820051"/>
    <w:rPr>
      <w:rFonts w:ascii="Cambria" w:hAnsi="Cambria" w:cs="Cambria"/>
      <w:sz w:val="24"/>
      <w:szCs w:val="24"/>
    </w:rPr>
  </w:style>
  <w:style w:type="character" w:customStyle="1" w:styleId="WW8Num65z2">
    <w:name w:val="WW8Num65z2"/>
    <w:rsid w:val="00820051"/>
  </w:style>
  <w:style w:type="character" w:customStyle="1" w:styleId="WW8Num65z3">
    <w:name w:val="WW8Num65z3"/>
    <w:rsid w:val="00820051"/>
  </w:style>
  <w:style w:type="character" w:customStyle="1" w:styleId="WW8Num65z4">
    <w:name w:val="WW8Num65z4"/>
    <w:rsid w:val="00820051"/>
  </w:style>
  <w:style w:type="character" w:customStyle="1" w:styleId="WW8Num65z5">
    <w:name w:val="WW8Num65z5"/>
    <w:rsid w:val="00820051"/>
  </w:style>
  <w:style w:type="character" w:customStyle="1" w:styleId="WW8Num65z6">
    <w:name w:val="WW8Num65z6"/>
    <w:rsid w:val="00820051"/>
  </w:style>
  <w:style w:type="character" w:customStyle="1" w:styleId="WW8Num65z7">
    <w:name w:val="WW8Num65z7"/>
    <w:rsid w:val="00820051"/>
  </w:style>
  <w:style w:type="character" w:customStyle="1" w:styleId="WW8Num65z8">
    <w:name w:val="WW8Num65z8"/>
    <w:rsid w:val="00820051"/>
  </w:style>
  <w:style w:type="character" w:customStyle="1" w:styleId="WW8Num66z0">
    <w:name w:val="WW8Num66z0"/>
    <w:rsid w:val="00820051"/>
    <w:rPr>
      <w:rFonts w:ascii="Cambria" w:hAnsi="Cambria" w:cs="Cambria"/>
      <w:b/>
      <w:bCs/>
      <w:color w:val="000000"/>
      <w:sz w:val="24"/>
      <w:szCs w:val="24"/>
    </w:rPr>
  </w:style>
  <w:style w:type="character" w:customStyle="1" w:styleId="WW8Num66z1">
    <w:name w:val="WW8Num66z1"/>
    <w:rsid w:val="00820051"/>
  </w:style>
  <w:style w:type="character" w:customStyle="1" w:styleId="WW8Num66z2">
    <w:name w:val="WW8Num66z2"/>
    <w:rsid w:val="00820051"/>
  </w:style>
  <w:style w:type="character" w:customStyle="1" w:styleId="WW8Num66z3">
    <w:name w:val="WW8Num66z3"/>
    <w:rsid w:val="00820051"/>
  </w:style>
  <w:style w:type="character" w:customStyle="1" w:styleId="WW8Num66z4">
    <w:name w:val="WW8Num66z4"/>
    <w:rsid w:val="00820051"/>
  </w:style>
  <w:style w:type="character" w:customStyle="1" w:styleId="WW8Num66z5">
    <w:name w:val="WW8Num66z5"/>
    <w:rsid w:val="00820051"/>
  </w:style>
  <w:style w:type="character" w:customStyle="1" w:styleId="WW8Num66z6">
    <w:name w:val="WW8Num66z6"/>
    <w:rsid w:val="00820051"/>
  </w:style>
  <w:style w:type="character" w:customStyle="1" w:styleId="WW8Num66z7">
    <w:name w:val="WW8Num66z7"/>
    <w:rsid w:val="00820051"/>
  </w:style>
  <w:style w:type="character" w:customStyle="1" w:styleId="WW8Num66z8">
    <w:name w:val="WW8Num66z8"/>
    <w:rsid w:val="00820051"/>
  </w:style>
  <w:style w:type="character" w:customStyle="1" w:styleId="WW8Num67z0">
    <w:name w:val="WW8Num67z0"/>
    <w:rsid w:val="00820051"/>
    <w:rPr>
      <w:rFonts w:ascii="Symbol" w:hAnsi="Symbol" w:cs="OpenSymbol"/>
    </w:rPr>
  </w:style>
  <w:style w:type="character" w:customStyle="1" w:styleId="WW8Num67z1">
    <w:name w:val="WW8Num67z1"/>
    <w:rsid w:val="00820051"/>
    <w:rPr>
      <w:rFonts w:ascii="OpenSymbol" w:hAnsi="OpenSymbol" w:cs="OpenSymbol"/>
    </w:rPr>
  </w:style>
  <w:style w:type="character" w:customStyle="1" w:styleId="WW8Num67z2">
    <w:name w:val="WW8Num67z2"/>
    <w:rsid w:val="00820051"/>
  </w:style>
  <w:style w:type="character" w:customStyle="1" w:styleId="WW8Num67z3">
    <w:name w:val="WW8Num67z3"/>
    <w:rsid w:val="00820051"/>
  </w:style>
  <w:style w:type="character" w:customStyle="1" w:styleId="WW8Num67z4">
    <w:name w:val="WW8Num67z4"/>
    <w:rsid w:val="00820051"/>
  </w:style>
  <w:style w:type="character" w:customStyle="1" w:styleId="WW8Num67z5">
    <w:name w:val="WW8Num67z5"/>
    <w:rsid w:val="00820051"/>
  </w:style>
  <w:style w:type="character" w:customStyle="1" w:styleId="WW8Num67z6">
    <w:name w:val="WW8Num67z6"/>
    <w:rsid w:val="00820051"/>
  </w:style>
  <w:style w:type="character" w:customStyle="1" w:styleId="WW8Num67z7">
    <w:name w:val="WW8Num67z7"/>
    <w:rsid w:val="00820051"/>
  </w:style>
  <w:style w:type="character" w:customStyle="1" w:styleId="WW8Num67z8">
    <w:name w:val="WW8Num67z8"/>
    <w:rsid w:val="00820051"/>
  </w:style>
  <w:style w:type="character" w:customStyle="1" w:styleId="WW8Num68z0">
    <w:name w:val="WW8Num68z0"/>
    <w:rsid w:val="00820051"/>
    <w:rPr>
      <w:rFonts w:ascii="Symbol" w:hAnsi="Symbol" w:cs="OpenSymbol"/>
    </w:rPr>
  </w:style>
  <w:style w:type="character" w:customStyle="1" w:styleId="WW8Num68z1">
    <w:name w:val="WW8Num68z1"/>
    <w:rsid w:val="00820051"/>
    <w:rPr>
      <w:rFonts w:ascii="OpenSymbol" w:hAnsi="OpenSymbol" w:cs="OpenSymbol"/>
    </w:rPr>
  </w:style>
  <w:style w:type="character" w:customStyle="1" w:styleId="WW8Num68z3">
    <w:name w:val="WW8Num68z3"/>
    <w:rsid w:val="00820051"/>
    <w:rPr>
      <w:rFonts w:ascii="Symbol" w:hAnsi="Symbol" w:cs="OpenSymbol"/>
    </w:rPr>
  </w:style>
  <w:style w:type="character" w:customStyle="1" w:styleId="WW8Num69z0">
    <w:name w:val="WW8Num69z0"/>
    <w:rsid w:val="00820051"/>
    <w:rPr>
      <w:rFonts w:ascii="Symbol" w:hAnsi="Symbol" w:cs="OpenSymbol"/>
      <w:lang w:val="en-US"/>
    </w:rPr>
  </w:style>
  <w:style w:type="character" w:customStyle="1" w:styleId="WW8Num69z1">
    <w:name w:val="WW8Num69z1"/>
    <w:rsid w:val="00820051"/>
    <w:rPr>
      <w:rFonts w:ascii="OpenSymbol" w:hAnsi="OpenSymbol" w:cs="OpenSymbol"/>
    </w:rPr>
  </w:style>
  <w:style w:type="character" w:customStyle="1" w:styleId="WW8Num70z0">
    <w:name w:val="WW8Num70z0"/>
    <w:rsid w:val="00820051"/>
  </w:style>
  <w:style w:type="character" w:customStyle="1" w:styleId="WW8Num70z1">
    <w:name w:val="WW8Num70z1"/>
    <w:rsid w:val="00820051"/>
  </w:style>
  <w:style w:type="character" w:customStyle="1" w:styleId="WW8Num70z2">
    <w:name w:val="WW8Num70z2"/>
    <w:rsid w:val="00820051"/>
  </w:style>
  <w:style w:type="character" w:customStyle="1" w:styleId="WW8Num70z3">
    <w:name w:val="WW8Num70z3"/>
    <w:rsid w:val="00820051"/>
  </w:style>
  <w:style w:type="character" w:customStyle="1" w:styleId="WW8Num70z4">
    <w:name w:val="WW8Num70z4"/>
    <w:rsid w:val="00820051"/>
  </w:style>
  <w:style w:type="character" w:customStyle="1" w:styleId="WW8Num70z5">
    <w:name w:val="WW8Num70z5"/>
    <w:rsid w:val="00820051"/>
  </w:style>
  <w:style w:type="character" w:customStyle="1" w:styleId="WW8Num70z6">
    <w:name w:val="WW8Num70z6"/>
    <w:rsid w:val="00820051"/>
  </w:style>
  <w:style w:type="character" w:customStyle="1" w:styleId="WW8Num70z7">
    <w:name w:val="WW8Num70z7"/>
    <w:rsid w:val="00820051"/>
  </w:style>
  <w:style w:type="character" w:customStyle="1" w:styleId="WW8Num70z8">
    <w:name w:val="WW8Num70z8"/>
    <w:rsid w:val="00820051"/>
  </w:style>
  <w:style w:type="character" w:customStyle="1" w:styleId="WW8Num3z3">
    <w:name w:val="WW8Num3z3"/>
    <w:rsid w:val="00820051"/>
    <w:rPr>
      <w:rFonts w:cs="Times New Roman"/>
      <w:b w:val="0"/>
    </w:rPr>
  </w:style>
  <w:style w:type="character" w:customStyle="1" w:styleId="WW8Num41z2">
    <w:name w:val="WW8Num41z2"/>
    <w:rsid w:val="00820051"/>
    <w:rPr>
      <w:rFonts w:cs="Cambria"/>
    </w:rPr>
  </w:style>
  <w:style w:type="character" w:customStyle="1" w:styleId="WW8Num2z1">
    <w:name w:val="WW8Num2z1"/>
    <w:rsid w:val="00820051"/>
    <w:rPr>
      <w:rFonts w:cs="Arial"/>
      <w:b/>
      <w:i w:val="0"/>
      <w:color w:val="00000A"/>
      <w:sz w:val="24"/>
      <w:szCs w:val="24"/>
    </w:rPr>
  </w:style>
  <w:style w:type="character" w:customStyle="1" w:styleId="WW8Num25z4">
    <w:name w:val="WW8Num25z4"/>
    <w:rsid w:val="00820051"/>
  </w:style>
  <w:style w:type="character" w:customStyle="1" w:styleId="WW8Num25z6">
    <w:name w:val="WW8Num25z6"/>
    <w:rsid w:val="00820051"/>
  </w:style>
  <w:style w:type="character" w:customStyle="1" w:styleId="WW8Num25z7">
    <w:name w:val="WW8Num25z7"/>
    <w:rsid w:val="00820051"/>
  </w:style>
  <w:style w:type="character" w:customStyle="1" w:styleId="WW8Num25z8">
    <w:name w:val="WW8Num25z8"/>
    <w:rsid w:val="00820051"/>
  </w:style>
  <w:style w:type="character" w:customStyle="1" w:styleId="WW8Num26z2">
    <w:name w:val="WW8Num26z2"/>
    <w:rsid w:val="00820051"/>
    <w:rPr>
      <w:rFonts w:ascii="Wingdings" w:hAnsi="Wingdings" w:cs="Wingdings"/>
    </w:rPr>
  </w:style>
  <w:style w:type="character" w:customStyle="1" w:styleId="WW8Num29z2">
    <w:name w:val="WW8Num29z2"/>
    <w:rsid w:val="00820051"/>
  </w:style>
  <w:style w:type="character" w:customStyle="1" w:styleId="WW8Num29z3">
    <w:name w:val="WW8Num29z3"/>
    <w:rsid w:val="00820051"/>
    <w:rPr>
      <w:rFonts w:ascii="Symbol" w:hAnsi="Symbol" w:cs="Symbol"/>
    </w:rPr>
  </w:style>
  <w:style w:type="character" w:customStyle="1" w:styleId="WW8Num29z5">
    <w:name w:val="WW8Num29z5"/>
    <w:rsid w:val="00820051"/>
    <w:rPr>
      <w:rFonts w:ascii="Wingdings" w:hAnsi="Wingdings" w:cs="Wingdings"/>
    </w:rPr>
  </w:style>
  <w:style w:type="character" w:customStyle="1" w:styleId="WW8Num38z3">
    <w:name w:val="WW8Num38z3"/>
    <w:rsid w:val="00820051"/>
  </w:style>
  <w:style w:type="character" w:customStyle="1" w:styleId="WW8Num38z4">
    <w:name w:val="WW8Num38z4"/>
    <w:rsid w:val="00820051"/>
  </w:style>
  <w:style w:type="character" w:customStyle="1" w:styleId="WW8Num38z5">
    <w:name w:val="WW8Num38z5"/>
    <w:rsid w:val="00820051"/>
  </w:style>
  <w:style w:type="character" w:customStyle="1" w:styleId="WW8Num38z6">
    <w:name w:val="WW8Num38z6"/>
    <w:rsid w:val="00820051"/>
  </w:style>
  <w:style w:type="character" w:customStyle="1" w:styleId="WW8Num38z7">
    <w:name w:val="WW8Num38z7"/>
    <w:rsid w:val="00820051"/>
  </w:style>
  <w:style w:type="character" w:customStyle="1" w:styleId="WW8Num38z8">
    <w:name w:val="WW8Num38z8"/>
    <w:rsid w:val="00820051"/>
  </w:style>
  <w:style w:type="character" w:customStyle="1" w:styleId="WW8Num50z2">
    <w:name w:val="WW8Num50z2"/>
    <w:rsid w:val="00820051"/>
  </w:style>
  <w:style w:type="character" w:customStyle="1" w:styleId="WW8Num50z3">
    <w:name w:val="WW8Num50z3"/>
    <w:rsid w:val="00820051"/>
  </w:style>
  <w:style w:type="character" w:customStyle="1" w:styleId="WW8Num50z4">
    <w:name w:val="WW8Num50z4"/>
    <w:rsid w:val="00820051"/>
  </w:style>
  <w:style w:type="character" w:customStyle="1" w:styleId="WW8Num50z5">
    <w:name w:val="WW8Num50z5"/>
    <w:rsid w:val="00820051"/>
  </w:style>
  <w:style w:type="character" w:customStyle="1" w:styleId="WW8Num50z6">
    <w:name w:val="WW8Num50z6"/>
    <w:rsid w:val="00820051"/>
  </w:style>
  <w:style w:type="character" w:customStyle="1" w:styleId="WW8Num50z7">
    <w:name w:val="WW8Num50z7"/>
    <w:rsid w:val="00820051"/>
  </w:style>
  <w:style w:type="character" w:customStyle="1" w:styleId="WW8Num50z8">
    <w:name w:val="WW8Num50z8"/>
    <w:rsid w:val="00820051"/>
  </w:style>
  <w:style w:type="character" w:customStyle="1" w:styleId="WW8Num51z2">
    <w:name w:val="WW8Num51z2"/>
    <w:rsid w:val="00820051"/>
  </w:style>
  <w:style w:type="character" w:customStyle="1" w:styleId="WW8Num51z3">
    <w:name w:val="WW8Num51z3"/>
    <w:rsid w:val="00820051"/>
  </w:style>
  <w:style w:type="character" w:customStyle="1" w:styleId="WW8Num51z4">
    <w:name w:val="WW8Num51z4"/>
    <w:rsid w:val="00820051"/>
  </w:style>
  <w:style w:type="character" w:customStyle="1" w:styleId="WW8Num51z5">
    <w:name w:val="WW8Num51z5"/>
    <w:rsid w:val="00820051"/>
  </w:style>
  <w:style w:type="character" w:customStyle="1" w:styleId="WW8Num51z6">
    <w:name w:val="WW8Num51z6"/>
    <w:rsid w:val="00820051"/>
  </w:style>
  <w:style w:type="character" w:customStyle="1" w:styleId="WW8Num51z7">
    <w:name w:val="WW8Num51z7"/>
    <w:rsid w:val="00820051"/>
  </w:style>
  <w:style w:type="character" w:customStyle="1" w:styleId="WW8Num51z8">
    <w:name w:val="WW8Num51z8"/>
    <w:rsid w:val="00820051"/>
  </w:style>
  <w:style w:type="character" w:customStyle="1" w:styleId="WW8Num53z4">
    <w:name w:val="WW8Num53z4"/>
    <w:rsid w:val="00820051"/>
  </w:style>
  <w:style w:type="character" w:customStyle="1" w:styleId="WW8Num53z5">
    <w:name w:val="WW8Num53z5"/>
    <w:rsid w:val="00820051"/>
  </w:style>
  <w:style w:type="character" w:customStyle="1" w:styleId="WW8Num53z6">
    <w:name w:val="WW8Num53z6"/>
    <w:rsid w:val="00820051"/>
  </w:style>
  <w:style w:type="character" w:customStyle="1" w:styleId="WW8Num53z7">
    <w:name w:val="WW8Num53z7"/>
    <w:rsid w:val="00820051"/>
  </w:style>
  <w:style w:type="character" w:customStyle="1" w:styleId="WW8Num53z8">
    <w:name w:val="WW8Num53z8"/>
    <w:rsid w:val="00820051"/>
  </w:style>
  <w:style w:type="character" w:customStyle="1" w:styleId="WW8Num54z3">
    <w:name w:val="WW8Num54z3"/>
    <w:rsid w:val="00820051"/>
  </w:style>
  <w:style w:type="character" w:customStyle="1" w:styleId="WW8Num54z4">
    <w:name w:val="WW8Num54z4"/>
    <w:rsid w:val="00820051"/>
  </w:style>
  <w:style w:type="character" w:customStyle="1" w:styleId="WW8Num54z5">
    <w:name w:val="WW8Num54z5"/>
    <w:rsid w:val="00820051"/>
  </w:style>
  <w:style w:type="character" w:customStyle="1" w:styleId="WW8Num54z6">
    <w:name w:val="WW8Num54z6"/>
    <w:rsid w:val="00820051"/>
  </w:style>
  <w:style w:type="character" w:customStyle="1" w:styleId="WW8Num54z7">
    <w:name w:val="WW8Num54z7"/>
    <w:rsid w:val="00820051"/>
  </w:style>
  <w:style w:type="character" w:customStyle="1" w:styleId="WW8Num54z8">
    <w:name w:val="WW8Num54z8"/>
    <w:rsid w:val="00820051"/>
  </w:style>
  <w:style w:type="character" w:customStyle="1" w:styleId="WW8Num60z2">
    <w:name w:val="WW8Num60z2"/>
    <w:rsid w:val="00820051"/>
    <w:rPr>
      <w:rFonts w:ascii="Wingdings" w:hAnsi="Wingdings" w:cs="Wingdings"/>
    </w:rPr>
  </w:style>
  <w:style w:type="character" w:customStyle="1" w:styleId="WW8Num60z3">
    <w:name w:val="WW8Num60z3"/>
    <w:rsid w:val="00820051"/>
    <w:rPr>
      <w:rFonts w:ascii="Symbol" w:hAnsi="Symbol" w:cs="Symbol"/>
    </w:rPr>
  </w:style>
  <w:style w:type="character" w:customStyle="1" w:styleId="WW8Num61z2">
    <w:name w:val="WW8Num61z2"/>
    <w:rsid w:val="00820051"/>
    <w:rPr>
      <w:rFonts w:cs="Times New Roman"/>
      <w:b w:val="0"/>
    </w:rPr>
  </w:style>
  <w:style w:type="character" w:customStyle="1" w:styleId="Domylnaczcionkaakapitu1">
    <w:name w:val="Domyślna czcionka akapitu1"/>
    <w:rsid w:val="00820051"/>
  </w:style>
  <w:style w:type="character" w:customStyle="1" w:styleId="NagwekZnak">
    <w:name w:val="Nagłówek Znak"/>
    <w:rsid w:val="00820051"/>
    <w:rPr>
      <w:rFonts w:ascii="Times New Roman" w:hAnsi="Times New Roman" w:cs="Times New Roman"/>
      <w:sz w:val="24"/>
    </w:rPr>
  </w:style>
  <w:style w:type="character" w:customStyle="1" w:styleId="StopkaZnak">
    <w:name w:val="Stopka Znak"/>
    <w:uiPriority w:val="99"/>
    <w:qFormat/>
    <w:rsid w:val="00820051"/>
    <w:rPr>
      <w:rFonts w:ascii="Times New Roman" w:hAnsi="Times New Roman" w:cs="Times New Roman"/>
      <w:sz w:val="24"/>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uiPriority w:val="34"/>
    <w:qFormat/>
    <w:rsid w:val="00820051"/>
    <w:rPr>
      <w:rFonts w:ascii="Calibri" w:eastAsia="SimSun" w:hAnsi="Calibri" w:cs="Calibri"/>
      <w:sz w:val="20"/>
    </w:rPr>
  </w:style>
  <w:style w:type="character" w:styleId="Hipercze">
    <w:name w:val="Hyperlink"/>
    <w:uiPriority w:val="99"/>
    <w:rsid w:val="00820051"/>
    <w:rPr>
      <w:rFonts w:cs="Times New Roman"/>
      <w:color w:val="0000FF"/>
      <w:u w:val="single"/>
    </w:rPr>
  </w:style>
  <w:style w:type="character" w:customStyle="1" w:styleId="FontStyle33">
    <w:name w:val="Font Style33"/>
    <w:rsid w:val="00820051"/>
    <w:rPr>
      <w:rFonts w:ascii="Times New Roman" w:hAnsi="Times New Roman" w:cs="Times New Roman"/>
      <w:sz w:val="22"/>
    </w:rPr>
  </w:style>
  <w:style w:type="character" w:customStyle="1" w:styleId="UyteHipercze1">
    <w:name w:val="UżyteHiperłącze1"/>
    <w:rsid w:val="00820051"/>
    <w:rPr>
      <w:rFonts w:cs="Times New Roman"/>
      <w:color w:val="954F72"/>
      <w:u w:val="single"/>
    </w:rPr>
  </w:style>
  <w:style w:type="character" w:customStyle="1" w:styleId="TekstpodstawowyZnak">
    <w:name w:val="Tekst podstawowy Znak"/>
    <w:rsid w:val="00820051"/>
    <w:rPr>
      <w:rFonts w:ascii="Times New Roman" w:hAnsi="Times New Roman" w:cs="Times New Roman"/>
      <w:b/>
      <w:sz w:val="20"/>
    </w:rPr>
  </w:style>
  <w:style w:type="character" w:customStyle="1" w:styleId="Listanumerowana3Znak">
    <w:name w:val="Lista numerowana 3 Znak"/>
    <w:rsid w:val="00820051"/>
    <w:rPr>
      <w:rFonts w:ascii="Times" w:eastAsia="Times New Roman" w:hAnsi="Times" w:cs="Times"/>
    </w:rPr>
  </w:style>
  <w:style w:type="character" w:customStyle="1" w:styleId="TekstdymkaZnak">
    <w:name w:val="Tekst dymka Znak"/>
    <w:rsid w:val="00820051"/>
    <w:rPr>
      <w:rFonts w:ascii="Tahoma" w:hAnsi="Tahoma" w:cs="Times New Roman"/>
      <w:sz w:val="16"/>
    </w:rPr>
  </w:style>
  <w:style w:type="character" w:customStyle="1" w:styleId="Odwoaniedokomentarza1">
    <w:name w:val="Odwołanie do komentarza1"/>
    <w:rsid w:val="00820051"/>
    <w:rPr>
      <w:rFonts w:cs="Times New Roman"/>
      <w:sz w:val="16"/>
    </w:rPr>
  </w:style>
  <w:style w:type="character" w:customStyle="1" w:styleId="TekstkomentarzaZnak">
    <w:name w:val="Tekst komentarza Znak"/>
    <w:uiPriority w:val="99"/>
    <w:qFormat/>
    <w:rsid w:val="00820051"/>
    <w:rPr>
      <w:rFonts w:ascii="Times New Roman" w:hAnsi="Times New Roman" w:cs="Times New Roman"/>
      <w:sz w:val="20"/>
    </w:rPr>
  </w:style>
  <w:style w:type="character" w:customStyle="1" w:styleId="TematkomentarzaZnak">
    <w:name w:val="Temat komentarza Znak"/>
    <w:rsid w:val="00820051"/>
    <w:rPr>
      <w:rFonts w:ascii="Times New Roman" w:hAnsi="Times New Roman" w:cs="Times New Roman"/>
      <w:b/>
      <w:sz w:val="20"/>
    </w:rPr>
  </w:style>
  <w:style w:type="character" w:customStyle="1" w:styleId="alb">
    <w:name w:val="a_lb"/>
    <w:rsid w:val="00820051"/>
    <w:rPr>
      <w:rFonts w:cs="Times New Roman"/>
    </w:rPr>
  </w:style>
  <w:style w:type="character" w:customStyle="1" w:styleId="TekstprzypisudolnegoZnak">
    <w:name w:val="Tekst przypisu dolnego Znak"/>
    <w:uiPriority w:val="99"/>
    <w:qFormat/>
    <w:rsid w:val="00820051"/>
    <w:rPr>
      <w:rFonts w:ascii="Times New Roman" w:hAnsi="Times New Roman" w:cs="Times New Roman"/>
      <w:sz w:val="20"/>
    </w:rPr>
  </w:style>
  <w:style w:type="character" w:customStyle="1" w:styleId="Odwoanieprzypisudolnego1">
    <w:name w:val="Odwołanie przypisu dolnego1"/>
    <w:rsid w:val="00820051"/>
    <w:rPr>
      <w:rFonts w:cs="Times New Roman"/>
      <w:vertAlign w:val="superscript"/>
    </w:rPr>
  </w:style>
  <w:style w:type="character" w:customStyle="1" w:styleId="ZwykytekstZnak">
    <w:name w:val="Zwykły tekst Znak"/>
    <w:link w:val="Zwykytekst"/>
    <w:rsid w:val="00820051"/>
    <w:rPr>
      <w:rFonts w:ascii="Courier New" w:eastAsia="MS Mincho" w:hAnsi="Courier New" w:cs="Times New Roman"/>
      <w:sz w:val="20"/>
    </w:rPr>
  </w:style>
  <w:style w:type="character" w:customStyle="1" w:styleId="TytuZnak">
    <w:name w:val="Tytuł Znak"/>
    <w:rsid w:val="00820051"/>
    <w:rPr>
      <w:rFonts w:ascii="Calibri Light" w:hAnsi="Calibri Light" w:cs="Times New Roman"/>
      <w:spacing w:val="-10"/>
      <w:kern w:val="1"/>
      <w:sz w:val="56"/>
    </w:rPr>
  </w:style>
  <w:style w:type="character" w:customStyle="1" w:styleId="Teksttreci">
    <w:name w:val="Tekst treści_"/>
    <w:rsid w:val="00820051"/>
    <w:rPr>
      <w:sz w:val="19"/>
    </w:rPr>
  </w:style>
  <w:style w:type="character" w:customStyle="1" w:styleId="TeksttreciPogrubienie6">
    <w:name w:val="Tekst treści + Pogrubienie6"/>
    <w:rsid w:val="00820051"/>
    <w:rPr>
      <w:b/>
      <w:spacing w:val="0"/>
      <w:sz w:val="19"/>
    </w:rPr>
  </w:style>
  <w:style w:type="character" w:customStyle="1" w:styleId="Teksttreci0">
    <w:name w:val="Tekst treści"/>
    <w:rsid w:val="00820051"/>
    <w:rPr>
      <w:rFonts w:ascii="Arial Unicode MS" w:eastAsia="Arial Unicode MS" w:hAnsi="Arial Unicode MS" w:cs="Arial Unicode MS"/>
      <w:spacing w:val="0"/>
      <w:sz w:val="19"/>
    </w:rPr>
  </w:style>
  <w:style w:type="character" w:customStyle="1" w:styleId="h2">
    <w:name w:val="h2"/>
    <w:rsid w:val="00820051"/>
    <w:rPr>
      <w:rFonts w:cs="Times New Roman"/>
    </w:rPr>
  </w:style>
  <w:style w:type="character" w:customStyle="1" w:styleId="TekstprzypisukocowegoZnak">
    <w:name w:val="Tekst przypisu końcowego Znak"/>
    <w:rsid w:val="00820051"/>
    <w:rPr>
      <w:rFonts w:ascii="Times New Roman" w:hAnsi="Times New Roman" w:cs="Times New Roman"/>
      <w:sz w:val="20"/>
    </w:rPr>
  </w:style>
  <w:style w:type="character" w:customStyle="1" w:styleId="Odwoanieprzypisukocowego1">
    <w:name w:val="Odwołanie przypisu końcowego1"/>
    <w:rsid w:val="00820051"/>
    <w:rPr>
      <w:rFonts w:cs="Times New Roman"/>
      <w:vertAlign w:val="superscript"/>
    </w:rPr>
  </w:style>
  <w:style w:type="character" w:styleId="Pogrubienie">
    <w:name w:val="Strong"/>
    <w:qFormat/>
    <w:rsid w:val="00820051"/>
    <w:rPr>
      <w:rFonts w:cs="Times New Roman"/>
      <w:b/>
      <w:bCs/>
    </w:rPr>
  </w:style>
  <w:style w:type="character" w:customStyle="1" w:styleId="Tekstpodstawowy2Znak">
    <w:name w:val="Tekst podstawowy 2 Znak"/>
    <w:rsid w:val="00820051"/>
    <w:rPr>
      <w:rFonts w:ascii="Times New Roman" w:hAnsi="Times New Roman" w:cs="Times New Roman"/>
      <w:sz w:val="24"/>
      <w:szCs w:val="24"/>
    </w:rPr>
  </w:style>
  <w:style w:type="character" w:customStyle="1" w:styleId="m5968006951817061090size">
    <w:name w:val="m5968006951817061090size"/>
    <w:rsid w:val="00820051"/>
    <w:rPr>
      <w:rFonts w:cs="Times New Roman"/>
    </w:rPr>
  </w:style>
  <w:style w:type="character" w:customStyle="1" w:styleId="m5968006951817061090font">
    <w:name w:val="m5968006951817061090font"/>
    <w:rsid w:val="00820051"/>
    <w:rPr>
      <w:rFonts w:cs="Times New Roman"/>
    </w:rPr>
  </w:style>
  <w:style w:type="character" w:customStyle="1" w:styleId="PodtytuZnak">
    <w:name w:val="Podtytuł Znak"/>
    <w:rsid w:val="00820051"/>
    <w:rPr>
      <w:rFonts w:ascii="Cambria" w:eastAsia="Times New Roman" w:hAnsi="Cambria" w:cs="Times New Roman"/>
      <w:sz w:val="24"/>
      <w:szCs w:val="24"/>
    </w:rPr>
  </w:style>
  <w:style w:type="character" w:customStyle="1" w:styleId="BezodstpwZnak">
    <w:name w:val="Bez odstępów Znak"/>
    <w:rsid w:val="00820051"/>
    <w:rPr>
      <w:rFonts w:eastAsia="Times New Roman"/>
      <w:sz w:val="22"/>
      <w:szCs w:val="22"/>
    </w:rPr>
  </w:style>
  <w:style w:type="character" w:customStyle="1" w:styleId="apple-converted-space">
    <w:name w:val="apple-converted-space"/>
    <w:basedOn w:val="Domylnaczcionkaakapitu1"/>
    <w:rsid w:val="00820051"/>
  </w:style>
  <w:style w:type="character" w:customStyle="1" w:styleId="apple-tab-span">
    <w:name w:val="apple-tab-span"/>
    <w:basedOn w:val="Domylnaczcionkaakapitu1"/>
    <w:rsid w:val="00820051"/>
  </w:style>
  <w:style w:type="character" w:customStyle="1" w:styleId="s1">
    <w:name w:val="s1"/>
    <w:rsid w:val="00820051"/>
    <w:rPr>
      <w:u w:val="single"/>
    </w:rPr>
  </w:style>
  <w:style w:type="character" w:customStyle="1" w:styleId="Nierozpoznanawzmianka1">
    <w:name w:val="Nierozpoznana wzmianka1"/>
    <w:rsid w:val="00820051"/>
    <w:rPr>
      <w:color w:val="605E5C"/>
    </w:rPr>
  </w:style>
  <w:style w:type="character" w:customStyle="1" w:styleId="Nierozpoznanawzmianka2">
    <w:name w:val="Nierozpoznana wzmianka2"/>
    <w:rsid w:val="00820051"/>
    <w:rPr>
      <w:color w:val="605E5C"/>
    </w:rPr>
  </w:style>
  <w:style w:type="character" w:styleId="Uwydatnienie">
    <w:name w:val="Emphasis"/>
    <w:uiPriority w:val="20"/>
    <w:qFormat/>
    <w:rsid w:val="00820051"/>
    <w:rPr>
      <w:i/>
      <w:iCs/>
    </w:rPr>
  </w:style>
  <w:style w:type="character" w:customStyle="1" w:styleId="Nierozpoznanawzmianka3">
    <w:name w:val="Nierozpoznana wzmianka3"/>
    <w:rsid w:val="00820051"/>
    <w:rPr>
      <w:color w:val="605E5C"/>
    </w:rPr>
  </w:style>
  <w:style w:type="character" w:customStyle="1" w:styleId="ListParagraphChar">
    <w:name w:val="List Paragraph Char"/>
    <w:rsid w:val="00820051"/>
  </w:style>
  <w:style w:type="character" w:customStyle="1" w:styleId="Domylnaczcionkaakapitu10">
    <w:name w:val="Domyślna czcionka akapitu1"/>
    <w:rsid w:val="00820051"/>
  </w:style>
  <w:style w:type="character" w:customStyle="1" w:styleId="Domylnaczcionkaakapitu2">
    <w:name w:val="Domyślna czcionka akapitu2"/>
    <w:rsid w:val="00820051"/>
  </w:style>
  <w:style w:type="character" w:customStyle="1" w:styleId="fn-ref">
    <w:name w:val="fn-ref"/>
    <w:basedOn w:val="Domylnaczcionkaakapitu1"/>
    <w:rsid w:val="00820051"/>
  </w:style>
  <w:style w:type="character" w:customStyle="1" w:styleId="alb-s">
    <w:name w:val="a_lb-s"/>
    <w:basedOn w:val="Domylnaczcionkaakapitu1"/>
    <w:rsid w:val="00820051"/>
  </w:style>
  <w:style w:type="character" w:customStyle="1" w:styleId="Nierozpoznanawzmianka4">
    <w:name w:val="Nierozpoznana wzmianka4"/>
    <w:rsid w:val="00820051"/>
    <w:rPr>
      <w:color w:val="605E5C"/>
    </w:rPr>
  </w:style>
  <w:style w:type="character" w:customStyle="1" w:styleId="Znakiprzypiswdolnych">
    <w:name w:val="Znaki przypisów dolnych"/>
    <w:qFormat/>
    <w:rsid w:val="00820051"/>
    <w:rPr>
      <w:vertAlign w:val="superscript"/>
    </w:rPr>
  </w:style>
  <w:style w:type="character" w:customStyle="1" w:styleId="WW-Znakiprzypiswdolnych">
    <w:name w:val="WW-Znaki przypisów dolnych"/>
    <w:rsid w:val="00820051"/>
    <w:rPr>
      <w:vertAlign w:val="superscript"/>
    </w:rPr>
  </w:style>
  <w:style w:type="character" w:customStyle="1" w:styleId="HTML-wstpniesformatowanyZnak">
    <w:name w:val="HTML - wstępnie sformatowany Znak"/>
    <w:rsid w:val="00820051"/>
    <w:rPr>
      <w:rFonts w:ascii="Courier New" w:eastAsia="Times New Roman" w:hAnsi="Courier New" w:cs="Courier New"/>
    </w:rPr>
  </w:style>
  <w:style w:type="character" w:customStyle="1" w:styleId="Nierozpoznanawzmianka5">
    <w:name w:val="Nierozpoznana wzmianka5"/>
    <w:rsid w:val="00820051"/>
    <w:rPr>
      <w:color w:val="605E5C"/>
    </w:rPr>
  </w:style>
  <w:style w:type="character" w:customStyle="1" w:styleId="Nierozpoznanawzmianka6">
    <w:name w:val="Nierozpoznana wzmianka6"/>
    <w:rsid w:val="00820051"/>
    <w:rPr>
      <w:color w:val="605E5C"/>
    </w:rPr>
  </w:style>
  <w:style w:type="character" w:customStyle="1" w:styleId="ListLabel1">
    <w:name w:val="ListLabel 1"/>
    <w:rsid w:val="00820051"/>
    <w:rPr>
      <w:rFonts w:cs="Times New Roman"/>
      <w:b/>
    </w:rPr>
  </w:style>
  <w:style w:type="character" w:customStyle="1" w:styleId="ListLabel2">
    <w:name w:val="ListLabel 2"/>
    <w:rsid w:val="00820051"/>
    <w:rPr>
      <w:rFonts w:cs="Arial"/>
      <w:b/>
      <w:i w:val="0"/>
      <w:color w:val="00000A"/>
      <w:sz w:val="24"/>
      <w:szCs w:val="24"/>
    </w:rPr>
  </w:style>
  <w:style w:type="character" w:customStyle="1" w:styleId="ListLabel3">
    <w:name w:val="ListLabel 3"/>
    <w:rsid w:val="00820051"/>
    <w:rPr>
      <w:rFonts w:cs="Arial"/>
      <w:b w:val="0"/>
      <w:bCs/>
      <w:sz w:val="24"/>
      <w:szCs w:val="24"/>
    </w:rPr>
  </w:style>
  <w:style w:type="character" w:customStyle="1" w:styleId="ListLabel4">
    <w:name w:val="ListLabel 4"/>
    <w:rsid w:val="00820051"/>
    <w:rPr>
      <w:rFonts w:cs="Times New Roman"/>
      <w:b w:val="0"/>
    </w:rPr>
  </w:style>
  <w:style w:type="character" w:customStyle="1" w:styleId="ListLabel5">
    <w:name w:val="ListLabel 5"/>
    <w:rsid w:val="00820051"/>
    <w:rPr>
      <w:rFonts w:cs="Times New Roman"/>
      <w:b/>
      <w:color w:val="00000A"/>
    </w:rPr>
  </w:style>
  <w:style w:type="character" w:customStyle="1" w:styleId="ListLabel6">
    <w:name w:val="ListLabel 6"/>
    <w:rsid w:val="00820051"/>
    <w:rPr>
      <w:rFonts w:cs="Times New Roman"/>
    </w:rPr>
  </w:style>
  <w:style w:type="character" w:customStyle="1" w:styleId="ListLabel7">
    <w:name w:val="ListLabel 7"/>
    <w:rsid w:val="00820051"/>
    <w:rPr>
      <w:b w:val="0"/>
      <w:i w:val="0"/>
      <w:color w:val="000000"/>
    </w:rPr>
  </w:style>
  <w:style w:type="character" w:customStyle="1" w:styleId="ListLabel8">
    <w:name w:val="ListLabel 8"/>
    <w:rsid w:val="00820051"/>
    <w:rPr>
      <w:rFonts w:cs="Times New Roman"/>
      <w:b/>
      <w:bCs/>
      <w:caps w:val="0"/>
      <w:smallCaps w:val="0"/>
      <w:strike w:val="0"/>
      <w:dstrike w:val="0"/>
      <w:color w:val="000000"/>
      <w:spacing w:val="0"/>
      <w:w w:val="100"/>
      <w:kern w:val="1"/>
      <w:position w:val="0"/>
      <w:sz w:val="20"/>
      <w:vertAlign w:val="baseline"/>
    </w:rPr>
  </w:style>
  <w:style w:type="character" w:customStyle="1" w:styleId="ListLabel9">
    <w:name w:val="ListLabel 9"/>
    <w:rsid w:val="00820051"/>
    <w:rPr>
      <w:rFonts w:eastAsia="Times New Roman" w:cs="Trebuchet MS"/>
      <w:b w:val="0"/>
      <w:bCs w:val="0"/>
      <w:i w:val="0"/>
      <w:iCs w:val="0"/>
      <w:caps w:val="0"/>
      <w:smallCaps w:val="0"/>
      <w:strike w:val="0"/>
      <w:dstrike w:val="0"/>
      <w:color w:val="000000"/>
      <w:spacing w:val="0"/>
      <w:w w:val="100"/>
      <w:kern w:val="1"/>
      <w:position w:val="0"/>
      <w:sz w:val="20"/>
      <w:vertAlign w:val="baseline"/>
    </w:rPr>
  </w:style>
  <w:style w:type="character" w:customStyle="1" w:styleId="ListLabel10">
    <w:name w:val="ListLabel 10"/>
    <w:rsid w:val="00820051"/>
    <w:rPr>
      <w:rFonts w:cs="Times New Roman"/>
      <w:b/>
      <w:i w:val="0"/>
    </w:rPr>
  </w:style>
  <w:style w:type="character" w:customStyle="1" w:styleId="ListLabel11">
    <w:name w:val="ListLabel 11"/>
    <w:rsid w:val="00820051"/>
    <w:rPr>
      <w:rFonts w:cs="Times New Roman"/>
      <w:b/>
      <w:sz w:val="24"/>
      <w:szCs w:val="24"/>
    </w:rPr>
  </w:style>
  <w:style w:type="character" w:customStyle="1" w:styleId="ListLabel12">
    <w:name w:val="ListLabel 12"/>
    <w:rsid w:val="00820051"/>
    <w:rPr>
      <w:b/>
    </w:rPr>
  </w:style>
  <w:style w:type="character" w:customStyle="1" w:styleId="ListLabel13">
    <w:name w:val="ListLabel 13"/>
    <w:rsid w:val="00820051"/>
    <w:rPr>
      <w:b/>
      <w:sz w:val="24"/>
      <w:szCs w:val="24"/>
    </w:rPr>
  </w:style>
  <w:style w:type="character" w:customStyle="1" w:styleId="ListLabel14">
    <w:name w:val="ListLabel 14"/>
    <w:rsid w:val="00820051"/>
    <w:rPr>
      <w:rFonts w:cs="Times New Roman"/>
      <w:color w:val="00000A"/>
    </w:rPr>
  </w:style>
  <w:style w:type="character" w:customStyle="1" w:styleId="ListLabel15">
    <w:name w:val="ListLabel 15"/>
    <w:rsid w:val="00820051"/>
    <w:rPr>
      <w:rFonts w:cs="Courier New"/>
    </w:rPr>
  </w:style>
  <w:style w:type="character" w:customStyle="1" w:styleId="ListLabel16">
    <w:name w:val="ListLabel 16"/>
    <w:rsid w:val="00820051"/>
    <w:rPr>
      <w:b w:val="0"/>
      <w:i w:val="0"/>
      <w:color w:val="00000A"/>
    </w:rPr>
  </w:style>
  <w:style w:type="character" w:customStyle="1" w:styleId="ListLabel17">
    <w:name w:val="ListLabel 17"/>
    <w:rsid w:val="00820051"/>
    <w:rPr>
      <w:rFonts w:eastAsia="Times New Roman" w:cs="Arial"/>
    </w:rPr>
  </w:style>
  <w:style w:type="character" w:customStyle="1" w:styleId="ListLabel18">
    <w:name w:val="ListLabel 18"/>
    <w:rsid w:val="00820051"/>
    <w:rPr>
      <w:b/>
      <w:color w:val="000000"/>
    </w:rPr>
  </w:style>
  <w:style w:type="character" w:customStyle="1" w:styleId="ListLabel19">
    <w:name w:val="ListLabel 19"/>
    <w:rsid w:val="00820051"/>
    <w:rPr>
      <w:rFonts w:cs="Times New Roman"/>
      <w:b/>
      <w:i w:val="0"/>
      <w:sz w:val="24"/>
      <w:szCs w:val="24"/>
    </w:rPr>
  </w:style>
  <w:style w:type="character" w:customStyle="1" w:styleId="ListLabel20">
    <w:name w:val="ListLabel 20"/>
    <w:rsid w:val="00820051"/>
    <w:rPr>
      <w:b/>
      <w:i w:val="0"/>
    </w:rPr>
  </w:style>
  <w:style w:type="character" w:customStyle="1" w:styleId="ListLabel21">
    <w:name w:val="ListLabel 21"/>
    <w:rsid w:val="00820051"/>
    <w:rPr>
      <w:rFonts w:eastAsia="SimSun" w:cs="Helvetica"/>
    </w:rPr>
  </w:style>
  <w:style w:type="character" w:customStyle="1" w:styleId="ListLabel22">
    <w:name w:val="ListLabel 22"/>
    <w:rsid w:val="00820051"/>
    <w:rPr>
      <w:rFonts w:eastAsia="Cambria" w:cs="Cambria"/>
      <w:color w:val="00000A"/>
    </w:rPr>
  </w:style>
  <w:style w:type="character" w:customStyle="1" w:styleId="ListLabel23">
    <w:name w:val="ListLabel 23"/>
    <w:rsid w:val="00820051"/>
    <w:rPr>
      <w:rFonts w:eastAsia="Cambria" w:cs="Cambria"/>
      <w:b/>
      <w:color w:val="00000A"/>
    </w:rPr>
  </w:style>
  <w:style w:type="character" w:customStyle="1" w:styleId="ListLabel24">
    <w:name w:val="ListLabel 24"/>
    <w:rsid w:val="00820051"/>
    <w:rPr>
      <w:b w:val="0"/>
    </w:rPr>
  </w:style>
  <w:style w:type="character" w:customStyle="1" w:styleId="ListLabel25">
    <w:name w:val="ListLabel 25"/>
    <w:rsid w:val="00820051"/>
    <w:rPr>
      <w:b/>
      <w:bCs/>
    </w:rPr>
  </w:style>
  <w:style w:type="character" w:customStyle="1" w:styleId="ListLabel26">
    <w:name w:val="ListLabel 26"/>
    <w:rsid w:val="00820051"/>
    <w:rPr>
      <w:b/>
      <w:bCs w:val="0"/>
    </w:rPr>
  </w:style>
  <w:style w:type="character" w:customStyle="1" w:styleId="ListLabel27">
    <w:name w:val="ListLabel 27"/>
    <w:rsid w:val="00820051"/>
    <w:rPr>
      <w:rFonts w:eastAsia="SimSun" w:cs="Times New Roman"/>
    </w:rPr>
  </w:style>
  <w:style w:type="character" w:customStyle="1" w:styleId="ListLabel28">
    <w:name w:val="ListLabel 28"/>
    <w:rsid w:val="00820051"/>
    <w:rPr>
      <w:b/>
      <w:i w:val="0"/>
      <w:sz w:val="24"/>
      <w:szCs w:val="24"/>
    </w:rPr>
  </w:style>
  <w:style w:type="character" w:customStyle="1" w:styleId="ListLabel29">
    <w:name w:val="ListLabel 29"/>
    <w:rsid w:val="00820051"/>
    <w:rPr>
      <w:b w:val="0"/>
      <w:i/>
      <w:color w:val="000000"/>
      <w:sz w:val="24"/>
      <w:szCs w:val="24"/>
    </w:rPr>
  </w:style>
  <w:style w:type="character" w:customStyle="1" w:styleId="ListLabel30">
    <w:name w:val="ListLabel 30"/>
    <w:rsid w:val="00820051"/>
    <w:rPr>
      <w:rFonts w:cs="Arial"/>
      <w:b/>
      <w:bCs/>
      <w:sz w:val="24"/>
      <w:szCs w:val="24"/>
    </w:rPr>
  </w:style>
  <w:style w:type="character" w:customStyle="1" w:styleId="ListLabel31">
    <w:name w:val="ListLabel 31"/>
    <w:rsid w:val="00820051"/>
    <w:rPr>
      <w:color w:val="00000A"/>
    </w:rPr>
  </w:style>
  <w:style w:type="character" w:customStyle="1" w:styleId="ListLabel32">
    <w:name w:val="ListLabel 32"/>
    <w:rsid w:val="00820051"/>
    <w:rPr>
      <w:b/>
      <w:bCs/>
      <w:color w:val="00000A"/>
    </w:rPr>
  </w:style>
  <w:style w:type="character" w:customStyle="1" w:styleId="ListLabel33">
    <w:name w:val="ListLabel 33"/>
    <w:rsid w:val="00820051"/>
    <w:rPr>
      <w:rFonts w:cs="Times New Roman"/>
      <w:color w:val="00000A"/>
      <w:sz w:val="20"/>
    </w:rPr>
  </w:style>
  <w:style w:type="character" w:customStyle="1" w:styleId="ListLabel34">
    <w:name w:val="ListLabel 34"/>
    <w:rsid w:val="00820051"/>
    <w:rPr>
      <w:b w:val="0"/>
      <w:bCs w:val="0"/>
    </w:rPr>
  </w:style>
  <w:style w:type="character" w:customStyle="1" w:styleId="ListLabel35">
    <w:name w:val="ListLabel 35"/>
    <w:rsid w:val="00820051"/>
    <w:rPr>
      <w:sz w:val="20"/>
    </w:rPr>
  </w:style>
  <w:style w:type="character" w:customStyle="1" w:styleId="ListLabel36">
    <w:name w:val="ListLabel 36"/>
    <w:rsid w:val="00820051"/>
    <w:rPr>
      <w:rFonts w:eastAsia="Times New Roman" w:cs="Arial"/>
      <w:b w:val="0"/>
      <w:bCs/>
    </w:rPr>
  </w:style>
  <w:style w:type="character" w:customStyle="1" w:styleId="ListLabel37">
    <w:name w:val="ListLabel 37"/>
    <w:rsid w:val="00820051"/>
    <w:rPr>
      <w:rFonts w:eastAsia="Times New Roman" w:cs="Arial"/>
      <w:b w:val="0"/>
      <w:bCs w:val="0"/>
    </w:rPr>
  </w:style>
  <w:style w:type="character" w:customStyle="1" w:styleId="ListLabel38">
    <w:name w:val="ListLabel 38"/>
    <w:rsid w:val="00820051"/>
    <w:rPr>
      <w:rFonts w:eastAsia="Times New Roman" w:cs="Helvetica"/>
      <w:b w:val="0"/>
      <w:i/>
    </w:rPr>
  </w:style>
  <w:style w:type="character" w:customStyle="1" w:styleId="ListLabel39">
    <w:name w:val="ListLabel 39"/>
    <w:rsid w:val="00820051"/>
    <w:rPr>
      <w:rFonts w:cs="Times New Roman"/>
      <w:b/>
      <w:color w:val="000000"/>
    </w:rPr>
  </w:style>
  <w:style w:type="character" w:customStyle="1" w:styleId="Znakiprzypiswkocowych">
    <w:name w:val="Znaki przypisów końcowych"/>
    <w:rsid w:val="00820051"/>
    <w:rPr>
      <w:vertAlign w:val="superscript"/>
    </w:rPr>
  </w:style>
  <w:style w:type="character" w:customStyle="1" w:styleId="WW-Znakiprzypiswkocowych">
    <w:name w:val="WW-Znaki przypisów końcowych"/>
    <w:rsid w:val="00820051"/>
  </w:style>
  <w:style w:type="character" w:customStyle="1" w:styleId="Symbolewypunktowania">
    <w:name w:val="Symbole wypunktowania"/>
    <w:rsid w:val="00820051"/>
    <w:rPr>
      <w:rFonts w:ascii="OpenSymbol" w:eastAsia="OpenSymbol" w:hAnsi="OpenSymbol" w:cs="OpenSymbol"/>
    </w:rPr>
  </w:style>
  <w:style w:type="character" w:styleId="Odwoanieprzypisudolnego">
    <w:name w:val="footnote reference"/>
    <w:rsid w:val="00820051"/>
    <w:rPr>
      <w:vertAlign w:val="superscript"/>
    </w:rPr>
  </w:style>
  <w:style w:type="character" w:customStyle="1" w:styleId="Znakinumeracji">
    <w:name w:val="Znaki numeracji"/>
    <w:rsid w:val="00820051"/>
  </w:style>
  <w:style w:type="character" w:styleId="Odwoanieprzypisukocowego">
    <w:name w:val="endnote reference"/>
    <w:rsid w:val="00820051"/>
    <w:rPr>
      <w:vertAlign w:val="superscript"/>
    </w:rPr>
  </w:style>
  <w:style w:type="paragraph" w:customStyle="1" w:styleId="Nagwek10">
    <w:name w:val="Nagłówek1"/>
    <w:basedOn w:val="Normalny"/>
    <w:next w:val="Tekstpodstawowy"/>
    <w:rsid w:val="00820051"/>
    <w:pPr>
      <w:keepNext/>
      <w:spacing w:before="240" w:after="120"/>
    </w:pPr>
    <w:rPr>
      <w:rFonts w:ascii="Arial" w:eastAsia="Microsoft YaHei" w:hAnsi="Arial" w:cs="Mangal"/>
      <w:sz w:val="28"/>
      <w:szCs w:val="28"/>
    </w:rPr>
  </w:style>
  <w:style w:type="paragraph" w:styleId="Tekstpodstawowy">
    <w:name w:val="Body Text"/>
    <w:basedOn w:val="Normalny"/>
    <w:link w:val="TekstpodstawowyZnak1"/>
    <w:rsid w:val="00820051"/>
    <w:rPr>
      <w:rFonts w:eastAsia="Calibri"/>
      <w:b/>
      <w:sz w:val="20"/>
      <w:szCs w:val="20"/>
    </w:rPr>
  </w:style>
  <w:style w:type="character" w:customStyle="1" w:styleId="TekstpodstawowyZnak1">
    <w:name w:val="Tekst podstawowy Znak1"/>
    <w:basedOn w:val="Domylnaczcionkaakapitu"/>
    <w:link w:val="Tekstpodstawowy"/>
    <w:rsid w:val="00820051"/>
    <w:rPr>
      <w:rFonts w:ascii="Times New Roman" w:eastAsia="Calibri" w:hAnsi="Times New Roman" w:cs="Tahoma"/>
      <w:b/>
      <w:kern w:val="1"/>
      <w:sz w:val="20"/>
      <w:szCs w:val="20"/>
      <w:lang w:val="en-US" w:eastAsia="ar-SA"/>
    </w:rPr>
  </w:style>
  <w:style w:type="paragraph" w:styleId="Lista">
    <w:name w:val="List"/>
    <w:basedOn w:val="Normalny"/>
    <w:rsid w:val="00820051"/>
    <w:pPr>
      <w:ind w:left="283" w:hanging="283"/>
    </w:pPr>
    <w:rPr>
      <w:rFonts w:cs="Mangal"/>
    </w:rPr>
  </w:style>
  <w:style w:type="paragraph" w:customStyle="1" w:styleId="Podpis1">
    <w:name w:val="Podpis1"/>
    <w:basedOn w:val="Normalny"/>
    <w:rsid w:val="00820051"/>
    <w:pPr>
      <w:suppressLineNumbers/>
      <w:spacing w:before="120" w:after="120"/>
    </w:pPr>
    <w:rPr>
      <w:rFonts w:cs="Mangal"/>
      <w:i/>
      <w:iCs/>
    </w:rPr>
  </w:style>
  <w:style w:type="paragraph" w:customStyle="1" w:styleId="Indeks">
    <w:name w:val="Indeks"/>
    <w:basedOn w:val="Normalny"/>
    <w:rsid w:val="00820051"/>
    <w:pPr>
      <w:suppressLineNumbers/>
    </w:pPr>
    <w:rPr>
      <w:rFonts w:cs="Mangal"/>
    </w:rPr>
  </w:style>
  <w:style w:type="paragraph" w:styleId="Nagwek">
    <w:name w:val="header"/>
    <w:basedOn w:val="Normalny"/>
    <w:link w:val="NagwekZnak1"/>
    <w:rsid w:val="00820051"/>
    <w:pPr>
      <w:suppressLineNumbers/>
      <w:tabs>
        <w:tab w:val="center" w:pos="4536"/>
        <w:tab w:val="right" w:pos="9072"/>
      </w:tabs>
    </w:pPr>
    <w:rPr>
      <w:rFonts w:eastAsia="Calibri"/>
      <w:szCs w:val="20"/>
    </w:rPr>
  </w:style>
  <w:style w:type="character" w:customStyle="1" w:styleId="NagwekZnak1">
    <w:name w:val="Nagłówek Znak1"/>
    <w:basedOn w:val="Domylnaczcionkaakapitu"/>
    <w:link w:val="Nagwek"/>
    <w:rsid w:val="00820051"/>
    <w:rPr>
      <w:rFonts w:ascii="Times New Roman" w:eastAsia="Calibri" w:hAnsi="Times New Roman" w:cs="Tahoma"/>
      <w:kern w:val="1"/>
      <w:sz w:val="24"/>
      <w:szCs w:val="20"/>
      <w:lang w:val="en-US" w:eastAsia="ar-SA"/>
    </w:rPr>
  </w:style>
  <w:style w:type="paragraph" w:styleId="Stopka">
    <w:name w:val="footer"/>
    <w:basedOn w:val="Normalny"/>
    <w:link w:val="StopkaZnak1"/>
    <w:uiPriority w:val="99"/>
    <w:rsid w:val="00820051"/>
    <w:pPr>
      <w:suppressLineNumbers/>
      <w:tabs>
        <w:tab w:val="center" w:pos="4536"/>
        <w:tab w:val="right" w:pos="9072"/>
      </w:tabs>
    </w:pPr>
    <w:rPr>
      <w:rFonts w:eastAsia="Calibri"/>
      <w:szCs w:val="20"/>
    </w:rPr>
  </w:style>
  <w:style w:type="character" w:customStyle="1" w:styleId="StopkaZnak1">
    <w:name w:val="Stopka Znak1"/>
    <w:basedOn w:val="Domylnaczcionkaakapitu"/>
    <w:link w:val="Stopka"/>
    <w:rsid w:val="00820051"/>
    <w:rPr>
      <w:rFonts w:ascii="Times New Roman" w:eastAsia="Calibri" w:hAnsi="Times New Roman" w:cs="Tahoma"/>
      <w:kern w:val="1"/>
      <w:sz w:val="24"/>
      <w:szCs w:val="20"/>
      <w:lang w:val="en-US" w:eastAsia="ar-SA"/>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uiPriority w:val="34"/>
    <w:qFormat/>
    <w:rsid w:val="00820051"/>
    <w:pPr>
      <w:spacing w:before="20" w:after="40" w:line="252" w:lineRule="auto"/>
      <w:ind w:left="720"/>
      <w:jc w:val="both"/>
    </w:pPr>
    <w:rPr>
      <w:rFonts w:ascii="Calibri" w:eastAsia="SimSun" w:hAnsi="Calibri" w:cs="Calibri"/>
      <w:sz w:val="20"/>
      <w:szCs w:val="20"/>
    </w:rPr>
  </w:style>
  <w:style w:type="paragraph" w:customStyle="1" w:styleId="Default">
    <w:name w:val="Default"/>
    <w:rsid w:val="00820051"/>
    <w:pPr>
      <w:suppressAutoHyphens/>
      <w:spacing w:after="0" w:line="240" w:lineRule="auto"/>
    </w:pPr>
    <w:rPr>
      <w:rFonts w:ascii="Times New Roman" w:eastAsia="Calibri" w:hAnsi="Times New Roman" w:cs="Times New Roman"/>
      <w:color w:val="000000"/>
      <w:sz w:val="24"/>
      <w:szCs w:val="24"/>
      <w:lang w:eastAsia="ar-SA"/>
    </w:rPr>
  </w:style>
  <w:style w:type="paragraph" w:customStyle="1" w:styleId="Bezodstpw1">
    <w:name w:val="Bez odstępów1"/>
    <w:rsid w:val="00820051"/>
    <w:pPr>
      <w:suppressAutoHyphens/>
      <w:spacing w:after="0" w:line="240" w:lineRule="auto"/>
    </w:pPr>
    <w:rPr>
      <w:rFonts w:ascii="Calibri" w:eastAsia="Times New Roman" w:hAnsi="Calibri" w:cs="Times New Roman"/>
      <w:lang w:eastAsia="ar-SA"/>
    </w:rPr>
  </w:style>
  <w:style w:type="paragraph" w:customStyle="1" w:styleId="NormalnyWeb1">
    <w:name w:val="Normalny (Web)1"/>
    <w:basedOn w:val="Normalny"/>
    <w:rsid w:val="00820051"/>
    <w:rPr>
      <w:rFonts w:eastAsia="Calibri"/>
    </w:rPr>
  </w:style>
  <w:style w:type="paragraph" w:customStyle="1" w:styleId="Teksttreci2">
    <w:name w:val="Tekst treści (2)"/>
    <w:basedOn w:val="Normalny"/>
    <w:link w:val="Teksttreci20"/>
    <w:qFormat/>
    <w:rsid w:val="00820051"/>
    <w:pPr>
      <w:shd w:val="clear" w:color="auto" w:fill="FFFFFF"/>
      <w:spacing w:before="240" w:line="252" w:lineRule="exact"/>
      <w:ind w:hanging="360"/>
      <w:jc w:val="both"/>
    </w:pPr>
    <w:rPr>
      <w:sz w:val="21"/>
    </w:rPr>
  </w:style>
  <w:style w:type="paragraph" w:customStyle="1" w:styleId="a-podst-2">
    <w:name w:val="a-podst-2"/>
    <w:basedOn w:val="Normalny"/>
    <w:rsid w:val="00820051"/>
    <w:pPr>
      <w:spacing w:line="360" w:lineRule="auto"/>
      <w:ind w:left="284" w:hanging="284"/>
    </w:pPr>
    <w:rPr>
      <w:szCs w:val="20"/>
    </w:rPr>
  </w:style>
  <w:style w:type="paragraph" w:customStyle="1" w:styleId="Teksttreci5">
    <w:name w:val="Tekst treści (5)"/>
    <w:basedOn w:val="Normalny"/>
    <w:rsid w:val="00820051"/>
    <w:pPr>
      <w:shd w:val="clear" w:color="auto" w:fill="FFFFFF"/>
      <w:spacing w:before="240" w:after="480" w:line="250" w:lineRule="exact"/>
      <w:ind w:hanging="320"/>
      <w:jc w:val="both"/>
    </w:pPr>
    <w:rPr>
      <w:i/>
      <w:sz w:val="22"/>
    </w:rPr>
  </w:style>
  <w:style w:type="paragraph" w:customStyle="1" w:styleId="pkt">
    <w:name w:val="pkt"/>
    <w:basedOn w:val="Normalny"/>
    <w:rsid w:val="00820051"/>
    <w:pPr>
      <w:spacing w:before="60" w:after="60" w:line="360" w:lineRule="auto"/>
      <w:ind w:left="851" w:hanging="295"/>
      <w:jc w:val="both"/>
    </w:pPr>
    <w:rPr>
      <w:rFonts w:ascii="Univers-PL" w:hAnsi="Univers-PL" w:cs="Univers-PL"/>
      <w:sz w:val="19"/>
      <w:szCs w:val="19"/>
      <w:u w:color="000000"/>
    </w:rPr>
  </w:style>
  <w:style w:type="paragraph" w:customStyle="1" w:styleId="Listanumerowana1">
    <w:name w:val="Lista numerowana1"/>
    <w:basedOn w:val="Normalny"/>
    <w:rsid w:val="00820051"/>
    <w:pPr>
      <w:numPr>
        <w:numId w:val="2"/>
      </w:numPr>
      <w:tabs>
        <w:tab w:val="left" w:pos="425"/>
      </w:tabs>
      <w:spacing w:before="120" w:after="60" w:line="288" w:lineRule="auto"/>
      <w:ind w:left="425" w:hanging="425"/>
    </w:pPr>
    <w:rPr>
      <w:rFonts w:ascii="Times" w:hAnsi="Times" w:cs="Times"/>
      <w:b/>
      <w:sz w:val="22"/>
      <w:szCs w:val="22"/>
    </w:rPr>
  </w:style>
  <w:style w:type="paragraph" w:customStyle="1" w:styleId="Listanumerowana21">
    <w:name w:val="Lista numerowana 21"/>
    <w:basedOn w:val="Normalny"/>
    <w:rsid w:val="00820051"/>
    <w:pPr>
      <w:tabs>
        <w:tab w:val="num" w:pos="0"/>
      </w:tabs>
      <w:spacing w:line="288" w:lineRule="auto"/>
      <w:ind w:left="992" w:hanging="567"/>
      <w:jc w:val="both"/>
    </w:pPr>
    <w:rPr>
      <w:rFonts w:ascii="Times" w:hAnsi="Times" w:cs="Times"/>
      <w:sz w:val="22"/>
    </w:rPr>
  </w:style>
  <w:style w:type="paragraph" w:customStyle="1" w:styleId="Listanumerowana31">
    <w:name w:val="Lista numerowana 31"/>
    <w:basedOn w:val="Normalny"/>
    <w:rsid w:val="00820051"/>
    <w:pPr>
      <w:tabs>
        <w:tab w:val="num" w:pos="0"/>
        <w:tab w:val="left" w:pos="1440"/>
      </w:tabs>
      <w:spacing w:line="288" w:lineRule="auto"/>
      <w:ind w:left="1701" w:hanging="709"/>
      <w:jc w:val="both"/>
    </w:pPr>
    <w:rPr>
      <w:rFonts w:ascii="Times" w:hAnsi="Times" w:cs="Times"/>
      <w:sz w:val="20"/>
      <w:szCs w:val="20"/>
    </w:rPr>
  </w:style>
  <w:style w:type="paragraph" w:customStyle="1" w:styleId="Listanumerowana41">
    <w:name w:val="Lista numerowana 41"/>
    <w:basedOn w:val="Listanumerowana31"/>
    <w:rsid w:val="00820051"/>
    <w:pPr>
      <w:ind w:left="2552" w:hanging="851"/>
    </w:pPr>
  </w:style>
  <w:style w:type="paragraph" w:customStyle="1" w:styleId="Listanumerowana51">
    <w:name w:val="Lista numerowana 51"/>
    <w:basedOn w:val="Normalny"/>
    <w:rsid w:val="00820051"/>
    <w:pPr>
      <w:tabs>
        <w:tab w:val="num" w:pos="0"/>
        <w:tab w:val="left" w:pos="2520"/>
      </w:tabs>
      <w:spacing w:line="288" w:lineRule="auto"/>
      <w:ind w:left="3544" w:hanging="992"/>
      <w:jc w:val="both"/>
    </w:pPr>
    <w:rPr>
      <w:rFonts w:ascii="Times" w:hAnsi="Times" w:cs="Times"/>
      <w:bCs/>
      <w:sz w:val="22"/>
      <w:szCs w:val="22"/>
    </w:rPr>
  </w:style>
  <w:style w:type="paragraph" w:customStyle="1" w:styleId="Tekstdymka1">
    <w:name w:val="Tekst dymka1"/>
    <w:basedOn w:val="Normalny"/>
    <w:rsid w:val="00820051"/>
    <w:rPr>
      <w:rFonts w:ascii="Tahoma" w:eastAsia="Calibri" w:hAnsi="Tahoma"/>
      <w:sz w:val="16"/>
      <w:szCs w:val="20"/>
    </w:rPr>
  </w:style>
  <w:style w:type="paragraph" w:customStyle="1" w:styleId="Tekstkomentarza1">
    <w:name w:val="Tekst komentarza1"/>
    <w:basedOn w:val="Normalny"/>
    <w:rsid w:val="00820051"/>
    <w:rPr>
      <w:rFonts w:eastAsia="Calibri"/>
      <w:sz w:val="20"/>
      <w:szCs w:val="20"/>
    </w:rPr>
  </w:style>
  <w:style w:type="paragraph" w:customStyle="1" w:styleId="Tematkomentarza1">
    <w:name w:val="Temat komentarza1"/>
    <w:basedOn w:val="Tekstkomentarza1"/>
    <w:rsid w:val="00820051"/>
    <w:rPr>
      <w:b/>
    </w:rPr>
  </w:style>
  <w:style w:type="paragraph" w:customStyle="1" w:styleId="normaltableau">
    <w:name w:val="normal_tableau"/>
    <w:basedOn w:val="Normalny"/>
    <w:rsid w:val="00820051"/>
    <w:pPr>
      <w:spacing w:before="120" w:after="120"/>
      <w:jc w:val="both"/>
    </w:pPr>
    <w:rPr>
      <w:rFonts w:ascii="Optima" w:hAnsi="Optima" w:cs="Optima"/>
      <w:sz w:val="22"/>
      <w:szCs w:val="22"/>
      <w:lang w:val="en-GB"/>
    </w:rPr>
  </w:style>
  <w:style w:type="paragraph" w:customStyle="1" w:styleId="Tekstprzypisudolnego1">
    <w:name w:val="Tekst przypisu dolnego1"/>
    <w:basedOn w:val="Normalny"/>
    <w:rsid w:val="00820051"/>
    <w:rPr>
      <w:rFonts w:eastAsia="Calibri"/>
      <w:sz w:val="20"/>
      <w:szCs w:val="20"/>
    </w:rPr>
  </w:style>
  <w:style w:type="paragraph" w:customStyle="1" w:styleId="Zwykytekst1">
    <w:name w:val="Zwykły tekst1"/>
    <w:basedOn w:val="Normalny"/>
    <w:rsid w:val="00820051"/>
    <w:rPr>
      <w:rFonts w:ascii="Courier New" w:eastAsia="MS Mincho" w:hAnsi="Courier New" w:cs="Courier New"/>
      <w:sz w:val="20"/>
      <w:szCs w:val="20"/>
    </w:rPr>
  </w:style>
  <w:style w:type="paragraph" w:customStyle="1" w:styleId="Tekstpodstawowywcity21">
    <w:name w:val="Tekst podstawowy wcięty 21"/>
    <w:basedOn w:val="Normalny"/>
    <w:rsid w:val="00820051"/>
    <w:pPr>
      <w:ind w:left="3686" w:hanging="1843"/>
      <w:jc w:val="both"/>
    </w:pPr>
    <w:rPr>
      <w:szCs w:val="20"/>
    </w:rPr>
  </w:style>
  <w:style w:type="paragraph" w:styleId="Tytu">
    <w:name w:val="Title"/>
    <w:basedOn w:val="Normalny"/>
    <w:next w:val="Podtytu"/>
    <w:link w:val="TytuZnak1"/>
    <w:qFormat/>
    <w:rsid w:val="00820051"/>
    <w:rPr>
      <w:rFonts w:ascii="Calibri Light" w:eastAsia="Calibri" w:hAnsi="Calibri Light" w:cs="Calibri Light"/>
      <w:b/>
      <w:bCs/>
      <w:spacing w:val="-10"/>
      <w:sz w:val="56"/>
      <w:szCs w:val="20"/>
    </w:rPr>
  </w:style>
  <w:style w:type="character" w:customStyle="1" w:styleId="TytuZnak1">
    <w:name w:val="Tytuł Znak1"/>
    <w:basedOn w:val="Domylnaczcionkaakapitu"/>
    <w:link w:val="Tytu"/>
    <w:rsid w:val="00820051"/>
    <w:rPr>
      <w:rFonts w:ascii="Calibri Light" w:eastAsia="Calibri" w:hAnsi="Calibri Light" w:cs="Calibri Light"/>
      <w:b/>
      <w:bCs/>
      <w:spacing w:val="-10"/>
      <w:kern w:val="1"/>
      <w:sz w:val="56"/>
      <w:szCs w:val="20"/>
      <w:lang w:val="en-US" w:eastAsia="ar-SA"/>
    </w:rPr>
  </w:style>
  <w:style w:type="paragraph" w:styleId="Podtytu">
    <w:name w:val="Subtitle"/>
    <w:basedOn w:val="Normalny"/>
    <w:next w:val="Tekstpodstawowy"/>
    <w:link w:val="PodtytuZnak1"/>
    <w:qFormat/>
    <w:rsid w:val="00820051"/>
    <w:pPr>
      <w:spacing w:after="60"/>
      <w:jc w:val="center"/>
    </w:pPr>
    <w:rPr>
      <w:rFonts w:ascii="Cambria" w:hAnsi="Cambria" w:cs="Cambria"/>
      <w:i/>
      <w:iCs/>
      <w:sz w:val="28"/>
      <w:szCs w:val="28"/>
    </w:rPr>
  </w:style>
  <w:style w:type="character" w:customStyle="1" w:styleId="PodtytuZnak1">
    <w:name w:val="Podtytuł Znak1"/>
    <w:basedOn w:val="Domylnaczcionkaakapitu"/>
    <w:link w:val="Podtytu"/>
    <w:rsid w:val="00820051"/>
    <w:rPr>
      <w:rFonts w:ascii="Cambria" w:eastAsia="Times New Roman" w:hAnsi="Cambria" w:cs="Cambria"/>
      <w:i/>
      <w:iCs/>
      <w:kern w:val="1"/>
      <w:sz w:val="28"/>
      <w:szCs w:val="28"/>
      <w:lang w:val="en-US" w:eastAsia="ar-SA"/>
    </w:rPr>
  </w:style>
  <w:style w:type="paragraph" w:customStyle="1" w:styleId="Teksttreci1">
    <w:name w:val="Tekst treści1"/>
    <w:basedOn w:val="Normalny"/>
    <w:rsid w:val="00820051"/>
    <w:pPr>
      <w:shd w:val="clear" w:color="auto" w:fill="FFFFFF"/>
      <w:spacing w:before="240" w:after="120" w:line="240" w:lineRule="atLeast"/>
      <w:ind w:hanging="1340"/>
      <w:jc w:val="center"/>
    </w:pPr>
    <w:rPr>
      <w:rFonts w:ascii="Calibri" w:eastAsia="Calibri" w:hAnsi="Calibri" w:cs="Calibri"/>
      <w:sz w:val="19"/>
      <w:szCs w:val="20"/>
    </w:rPr>
  </w:style>
  <w:style w:type="paragraph" w:customStyle="1" w:styleId="Tekstprzypisukocowego1">
    <w:name w:val="Tekst przypisu końcowego1"/>
    <w:basedOn w:val="Normalny"/>
    <w:rsid w:val="00820051"/>
    <w:rPr>
      <w:rFonts w:eastAsia="Calibri"/>
      <w:sz w:val="20"/>
      <w:szCs w:val="20"/>
    </w:rPr>
  </w:style>
  <w:style w:type="paragraph" w:customStyle="1" w:styleId="text-justify">
    <w:name w:val="text-justify"/>
    <w:basedOn w:val="Normalny"/>
    <w:qFormat/>
    <w:rsid w:val="00820051"/>
    <w:pPr>
      <w:spacing w:before="100" w:after="100"/>
    </w:pPr>
  </w:style>
  <w:style w:type="paragraph" w:customStyle="1" w:styleId="Kolorowecieniowanieakcent11">
    <w:name w:val="Kolorowe cieniowanie — akcent 1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Akapitzlist1">
    <w:name w:val="Akapit z listą1"/>
    <w:basedOn w:val="Normalny"/>
    <w:rsid w:val="00820051"/>
    <w:pPr>
      <w:spacing w:before="20" w:after="40" w:line="252" w:lineRule="auto"/>
      <w:ind w:left="720"/>
      <w:jc w:val="both"/>
    </w:pPr>
    <w:rPr>
      <w:rFonts w:ascii="Calibri" w:eastAsia="SimSun" w:hAnsi="Calibri" w:cs="Calibri"/>
      <w:sz w:val="20"/>
      <w:szCs w:val="20"/>
    </w:rPr>
  </w:style>
  <w:style w:type="paragraph" w:customStyle="1" w:styleId="Tekstpodstawowy21">
    <w:name w:val="Tekst podstawowy 21"/>
    <w:basedOn w:val="Normalny"/>
    <w:rsid w:val="00820051"/>
    <w:pPr>
      <w:spacing w:after="120" w:line="480" w:lineRule="auto"/>
    </w:pPr>
    <w:rPr>
      <w:rFonts w:eastAsia="Calibri"/>
    </w:rPr>
  </w:style>
  <w:style w:type="paragraph" w:customStyle="1" w:styleId="m5968006951817061090kolorowalistaakcent11">
    <w:name w:val="m5968006951817061090kolorowalistaakcent11"/>
    <w:basedOn w:val="Normalny"/>
    <w:rsid w:val="00820051"/>
    <w:pPr>
      <w:spacing w:before="100" w:after="100"/>
    </w:pPr>
    <w:rPr>
      <w:rFonts w:eastAsia="Calibri"/>
    </w:rPr>
  </w:style>
  <w:style w:type="paragraph" w:customStyle="1" w:styleId="ox-b171701408-msonormal">
    <w:name w:val="ox-b171701408-msonormal"/>
    <w:basedOn w:val="Normalny"/>
    <w:rsid w:val="00820051"/>
    <w:pPr>
      <w:spacing w:before="100" w:after="100"/>
    </w:pPr>
    <w:rPr>
      <w:rFonts w:eastAsia="Calibri"/>
    </w:rPr>
  </w:style>
  <w:style w:type="paragraph" w:customStyle="1" w:styleId="p1">
    <w:name w:val="p1"/>
    <w:basedOn w:val="Normalny"/>
    <w:rsid w:val="00820051"/>
    <w:rPr>
      <w:rFonts w:ascii="Helvetica" w:eastAsia="Calibri" w:hAnsi="Helvetica" w:cs="Helvetica"/>
      <w:sz w:val="15"/>
      <w:szCs w:val="15"/>
    </w:rPr>
  </w:style>
  <w:style w:type="paragraph" w:customStyle="1" w:styleId="p3">
    <w:name w:val="p3"/>
    <w:basedOn w:val="Normalny"/>
    <w:rsid w:val="00820051"/>
    <w:pPr>
      <w:jc w:val="both"/>
    </w:pPr>
    <w:rPr>
      <w:rFonts w:ascii="Helvetica Neue" w:eastAsia="Calibri" w:hAnsi="Helvetica Neue" w:cs="Helvetica Neue"/>
      <w:color w:val="454545"/>
      <w:sz w:val="18"/>
      <w:szCs w:val="18"/>
    </w:rPr>
  </w:style>
  <w:style w:type="paragraph" w:customStyle="1" w:styleId="p2">
    <w:name w:val="p2"/>
    <w:basedOn w:val="Normalny"/>
    <w:rsid w:val="00820051"/>
    <w:rPr>
      <w:rFonts w:ascii="Helvetica Neue" w:eastAsia="Calibri" w:hAnsi="Helvetica Neue" w:cs="Helvetica Neue"/>
      <w:color w:val="454545"/>
      <w:sz w:val="18"/>
      <w:szCs w:val="18"/>
    </w:rPr>
  </w:style>
  <w:style w:type="paragraph" w:customStyle="1" w:styleId="ox-2f2e412c31-msolistparagraph">
    <w:name w:val="ox-2f2e412c31-msolistparagraph"/>
    <w:basedOn w:val="Normalny"/>
    <w:rsid w:val="00820051"/>
    <w:pPr>
      <w:spacing w:before="100" w:after="100"/>
    </w:pPr>
    <w:rPr>
      <w:rFonts w:cs="Calibri"/>
    </w:rPr>
  </w:style>
  <w:style w:type="paragraph" w:customStyle="1" w:styleId="Poprawka1">
    <w:name w:val="Poprawka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Tekstpodstawowy1">
    <w:name w:val="Tekst podstawowy1"/>
    <w:basedOn w:val="Normalny"/>
    <w:rsid w:val="00820051"/>
    <w:pPr>
      <w:jc w:val="both"/>
    </w:pPr>
    <w:rPr>
      <w:rFonts w:ascii="Calibri" w:eastAsia="Calibri" w:hAnsi="Calibri" w:cs="Calibri"/>
      <w:sz w:val="20"/>
      <w:szCs w:val="20"/>
    </w:rPr>
  </w:style>
  <w:style w:type="paragraph" w:customStyle="1" w:styleId="Normalny1">
    <w:name w:val="Normalny1"/>
    <w:rsid w:val="00820051"/>
    <w:pPr>
      <w:widowControl w:val="0"/>
      <w:suppressAutoHyphens/>
      <w:spacing w:after="0" w:line="240" w:lineRule="auto"/>
    </w:pPr>
    <w:rPr>
      <w:rFonts w:ascii="Times New Roman" w:eastAsia="Lucida Sans Unicode" w:hAnsi="Times New Roman" w:cs="Arial"/>
      <w:sz w:val="24"/>
      <w:szCs w:val="24"/>
      <w:lang w:eastAsia="hi-IN" w:bidi="hi-IN"/>
    </w:rPr>
  </w:style>
  <w:style w:type="paragraph" w:customStyle="1" w:styleId="Kolorowecieniowanieakcent31">
    <w:name w:val="Kolorowe cieniowanie — akcent 31"/>
    <w:basedOn w:val="Normalny"/>
    <w:rsid w:val="00820051"/>
    <w:pPr>
      <w:spacing w:before="20" w:after="40" w:line="252" w:lineRule="auto"/>
      <w:ind w:left="720"/>
      <w:jc w:val="both"/>
    </w:pPr>
    <w:rPr>
      <w:rFonts w:ascii="Calibri" w:eastAsia="SimSun" w:hAnsi="Calibri" w:cs="Calibri"/>
      <w:sz w:val="20"/>
      <w:szCs w:val="20"/>
    </w:rPr>
  </w:style>
  <w:style w:type="paragraph" w:customStyle="1" w:styleId="HTML-wstpniesformatowany1">
    <w:name w:val="HTML - wstępnie sformatowany1"/>
    <w:basedOn w:val="Normalny"/>
    <w:rsid w:val="00820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Tekstprzypisudolnego">
    <w:name w:val="footnote text"/>
    <w:basedOn w:val="Normalny"/>
    <w:link w:val="TekstprzypisudolnegoZnak1"/>
    <w:rsid w:val="00820051"/>
    <w:pPr>
      <w:suppressLineNumbers/>
      <w:ind w:left="283" w:hanging="283"/>
    </w:pPr>
    <w:rPr>
      <w:sz w:val="20"/>
      <w:szCs w:val="20"/>
    </w:rPr>
  </w:style>
  <w:style w:type="character" w:customStyle="1" w:styleId="TekstprzypisudolnegoZnak1">
    <w:name w:val="Tekst przypisu dolnego Znak1"/>
    <w:basedOn w:val="Domylnaczcionkaakapitu"/>
    <w:link w:val="Tekstprzypisudolnego"/>
    <w:rsid w:val="00820051"/>
    <w:rPr>
      <w:rFonts w:ascii="Times New Roman" w:eastAsia="Times New Roman" w:hAnsi="Times New Roman" w:cs="Tahoma"/>
      <w:kern w:val="1"/>
      <w:sz w:val="20"/>
      <w:szCs w:val="20"/>
      <w:lang w:val="en-US" w:eastAsia="ar-SA"/>
    </w:rPr>
  </w:style>
  <w:style w:type="paragraph" w:customStyle="1" w:styleId="Zawartotabeli">
    <w:name w:val="Zawartość tabeli"/>
    <w:basedOn w:val="Normalny"/>
    <w:rsid w:val="00820051"/>
    <w:pPr>
      <w:suppressLineNumbers/>
    </w:pPr>
  </w:style>
  <w:style w:type="paragraph" w:customStyle="1" w:styleId="Nagwektabeli">
    <w:name w:val="Nagłówek tabeli"/>
    <w:basedOn w:val="Zawartotabeli"/>
    <w:rsid w:val="00820051"/>
    <w:pPr>
      <w:jc w:val="center"/>
    </w:pPr>
    <w:rPr>
      <w:b/>
      <w:bCs/>
    </w:rPr>
  </w:style>
  <w:style w:type="paragraph" w:styleId="Akapitzlist">
    <w:name w:val="List Paragraph"/>
    <w:aliases w:val="Akapit z listą BS,CW_Lista,Colorful List Accent 1,Akapit z listą4,Akapit z listą1,Średnia siatka 1 — akcent 21,sw tekst,Wypunktowanie,Colorful List - Accent 11,Kolorowa lista — akcent 12,Asia 2  Akapit z listą,Obiekt,Dot pt,List Paragraph"/>
    <w:basedOn w:val="Normalny"/>
    <w:qFormat/>
    <w:rsid w:val="00820051"/>
    <w:pPr>
      <w:widowControl/>
      <w:suppressAutoHyphens w:val="0"/>
      <w:spacing w:before="20" w:after="40" w:line="252" w:lineRule="auto"/>
      <w:ind w:left="720"/>
      <w:contextualSpacing/>
      <w:jc w:val="both"/>
    </w:pPr>
    <w:rPr>
      <w:rFonts w:ascii="Calibri" w:eastAsia="SimSun" w:hAnsi="Calibri" w:cs="Times New Roman"/>
      <w:kern w:val="0"/>
      <w:sz w:val="20"/>
      <w:szCs w:val="20"/>
      <w:lang w:eastAsia="zh-CN"/>
    </w:rPr>
  </w:style>
  <w:style w:type="paragraph" w:styleId="Zwykytekst">
    <w:name w:val="Plain Text"/>
    <w:basedOn w:val="Normalny"/>
    <w:link w:val="ZwykytekstZnak"/>
    <w:rsid w:val="00820051"/>
    <w:pPr>
      <w:widowControl/>
      <w:suppressAutoHyphens w:val="0"/>
    </w:pPr>
    <w:rPr>
      <w:rFonts w:ascii="Courier New" w:eastAsia="MS Mincho" w:hAnsi="Courier New" w:cs="Times New Roman"/>
      <w:kern w:val="0"/>
      <w:sz w:val="20"/>
      <w:szCs w:val="22"/>
      <w:lang w:eastAsia="en-US"/>
    </w:rPr>
  </w:style>
  <w:style w:type="character" w:customStyle="1" w:styleId="ZwykytekstZnak1">
    <w:name w:val="Zwykły tekst Znak1"/>
    <w:basedOn w:val="Domylnaczcionkaakapitu"/>
    <w:uiPriority w:val="99"/>
    <w:semiHidden/>
    <w:rsid w:val="00820051"/>
    <w:rPr>
      <w:rFonts w:ascii="Consolas" w:eastAsia="Times New Roman" w:hAnsi="Consolas" w:cs="Tahoma"/>
      <w:kern w:val="1"/>
      <w:sz w:val="21"/>
      <w:szCs w:val="21"/>
      <w:lang w:val="en-US" w:eastAsia="ar-SA"/>
    </w:rPr>
  </w:style>
  <w:style w:type="character" w:styleId="Odwoaniedokomentarza">
    <w:name w:val="annotation reference"/>
    <w:uiPriority w:val="99"/>
    <w:semiHidden/>
    <w:unhideWhenUsed/>
    <w:qFormat/>
    <w:rsid w:val="00820051"/>
    <w:rPr>
      <w:sz w:val="16"/>
      <w:szCs w:val="16"/>
    </w:rPr>
  </w:style>
  <w:style w:type="paragraph" w:styleId="Tekstkomentarza">
    <w:name w:val="annotation text"/>
    <w:basedOn w:val="Normalny"/>
    <w:link w:val="TekstkomentarzaZnak1"/>
    <w:uiPriority w:val="99"/>
    <w:unhideWhenUsed/>
    <w:qFormat/>
    <w:rsid w:val="00820051"/>
    <w:rPr>
      <w:rFonts w:cs="Times New Roman"/>
      <w:sz w:val="20"/>
      <w:szCs w:val="20"/>
    </w:rPr>
  </w:style>
  <w:style w:type="character" w:customStyle="1" w:styleId="TekstkomentarzaZnak1">
    <w:name w:val="Tekst komentarza Znak1"/>
    <w:basedOn w:val="Domylnaczcionkaakapitu"/>
    <w:link w:val="Tekstkomentarza"/>
    <w:uiPriority w:val="99"/>
    <w:rsid w:val="00820051"/>
    <w:rPr>
      <w:rFonts w:ascii="Times New Roman" w:eastAsia="Times New Roman" w:hAnsi="Times New Roman" w:cs="Times New Roman"/>
      <w:kern w:val="1"/>
      <w:sz w:val="20"/>
      <w:szCs w:val="20"/>
      <w:lang w:val="en-US" w:eastAsia="ar-SA"/>
    </w:rPr>
  </w:style>
  <w:style w:type="paragraph" w:styleId="Tematkomentarza">
    <w:name w:val="annotation subject"/>
    <w:basedOn w:val="Tekstkomentarza"/>
    <w:next w:val="Tekstkomentarza"/>
    <w:link w:val="TematkomentarzaZnak1"/>
    <w:uiPriority w:val="99"/>
    <w:semiHidden/>
    <w:unhideWhenUsed/>
    <w:rsid w:val="00820051"/>
    <w:rPr>
      <w:b/>
      <w:bCs/>
    </w:rPr>
  </w:style>
  <w:style w:type="character" w:customStyle="1" w:styleId="TematkomentarzaZnak1">
    <w:name w:val="Temat komentarza Znak1"/>
    <w:basedOn w:val="TekstkomentarzaZnak1"/>
    <w:link w:val="Tematkomentarza"/>
    <w:uiPriority w:val="99"/>
    <w:semiHidden/>
    <w:rsid w:val="00820051"/>
    <w:rPr>
      <w:rFonts w:ascii="Times New Roman" w:eastAsia="Times New Roman" w:hAnsi="Times New Roman" w:cs="Times New Roman"/>
      <w:b/>
      <w:bCs/>
      <w:kern w:val="1"/>
      <w:sz w:val="20"/>
      <w:szCs w:val="20"/>
      <w:lang w:val="en-US" w:eastAsia="ar-SA"/>
    </w:rPr>
  </w:style>
  <w:style w:type="paragraph" w:styleId="Tekstdymka">
    <w:name w:val="Balloon Text"/>
    <w:basedOn w:val="Normalny"/>
    <w:link w:val="TekstdymkaZnak1"/>
    <w:uiPriority w:val="99"/>
    <w:semiHidden/>
    <w:unhideWhenUsed/>
    <w:rsid w:val="00820051"/>
    <w:rPr>
      <w:rFonts w:ascii="Tahoma" w:hAnsi="Tahoma" w:cs="Times New Roman"/>
      <w:sz w:val="16"/>
      <w:szCs w:val="16"/>
    </w:rPr>
  </w:style>
  <w:style w:type="character" w:customStyle="1" w:styleId="TekstdymkaZnak1">
    <w:name w:val="Tekst dymka Znak1"/>
    <w:basedOn w:val="Domylnaczcionkaakapitu"/>
    <w:link w:val="Tekstdymka"/>
    <w:uiPriority w:val="99"/>
    <w:semiHidden/>
    <w:rsid w:val="00820051"/>
    <w:rPr>
      <w:rFonts w:ascii="Tahoma" w:eastAsia="Times New Roman" w:hAnsi="Tahoma" w:cs="Times New Roman"/>
      <w:kern w:val="1"/>
      <w:sz w:val="16"/>
      <w:szCs w:val="16"/>
      <w:lang w:val="en-US" w:eastAsia="ar-SA"/>
    </w:rPr>
  </w:style>
  <w:style w:type="character" w:customStyle="1" w:styleId="Zakotwiczenieprzypisudolnego">
    <w:name w:val="Zakotwiczenie przypisu dolnego"/>
    <w:rsid w:val="00820051"/>
    <w:rPr>
      <w:vertAlign w:val="superscript"/>
    </w:rPr>
  </w:style>
  <w:style w:type="paragraph" w:styleId="Tekstprzypisukocowego">
    <w:name w:val="endnote text"/>
    <w:basedOn w:val="Normalny"/>
    <w:link w:val="TekstprzypisukocowegoZnak1"/>
    <w:uiPriority w:val="99"/>
    <w:semiHidden/>
    <w:unhideWhenUsed/>
    <w:rsid w:val="00820051"/>
    <w:rPr>
      <w:rFonts w:cs="Times New Roman"/>
      <w:sz w:val="20"/>
      <w:szCs w:val="20"/>
    </w:rPr>
  </w:style>
  <w:style w:type="character" w:customStyle="1" w:styleId="TekstprzypisukocowegoZnak1">
    <w:name w:val="Tekst przypisu końcowego Znak1"/>
    <w:basedOn w:val="Domylnaczcionkaakapitu"/>
    <w:link w:val="Tekstprzypisukocowego"/>
    <w:uiPriority w:val="99"/>
    <w:semiHidden/>
    <w:rsid w:val="00820051"/>
    <w:rPr>
      <w:rFonts w:ascii="Times New Roman" w:eastAsia="Times New Roman" w:hAnsi="Times New Roman" w:cs="Times New Roman"/>
      <w:kern w:val="1"/>
      <w:sz w:val="20"/>
      <w:szCs w:val="20"/>
      <w:lang w:val="en-US" w:eastAsia="ar-SA"/>
    </w:rPr>
  </w:style>
  <w:style w:type="paragraph" w:customStyle="1" w:styleId="gmail-msolistparagraph">
    <w:name w:val="gmail-msolistparagraph"/>
    <w:basedOn w:val="Normalny"/>
    <w:rsid w:val="00820051"/>
    <w:pPr>
      <w:widowControl/>
      <w:suppressAutoHyphens w:val="0"/>
      <w:spacing w:before="100" w:beforeAutospacing="1" w:after="100" w:afterAutospacing="1"/>
    </w:pPr>
    <w:rPr>
      <w:rFonts w:cs="Times New Roman"/>
      <w:kern w:val="0"/>
      <w:lang w:eastAsia="pl-PL"/>
    </w:rPr>
  </w:style>
  <w:style w:type="character" w:customStyle="1" w:styleId="gmail-msocommentreference">
    <w:name w:val="gmail-msocommentreference"/>
    <w:basedOn w:val="Domylnaczcionkaakapitu"/>
    <w:rsid w:val="00820051"/>
  </w:style>
  <w:style w:type="character" w:customStyle="1" w:styleId="Nierozpoznanawzmianka7">
    <w:name w:val="Nierozpoznana wzmianka7"/>
    <w:uiPriority w:val="99"/>
    <w:semiHidden/>
    <w:unhideWhenUsed/>
    <w:rsid w:val="00820051"/>
    <w:rPr>
      <w:color w:val="605E5C"/>
      <w:shd w:val="clear" w:color="auto" w:fill="E1DFDD"/>
    </w:rPr>
  </w:style>
  <w:style w:type="paragraph" w:styleId="NormalnyWeb">
    <w:name w:val="Normal (Web)"/>
    <w:basedOn w:val="Normalny"/>
    <w:uiPriority w:val="99"/>
    <w:semiHidden/>
    <w:unhideWhenUsed/>
    <w:rsid w:val="00820051"/>
    <w:pPr>
      <w:widowControl/>
      <w:suppressAutoHyphens w:val="0"/>
      <w:spacing w:before="100" w:beforeAutospacing="1" w:after="100" w:afterAutospacing="1"/>
    </w:pPr>
    <w:rPr>
      <w:rFonts w:cs="Times New Roman"/>
      <w:kern w:val="0"/>
      <w:lang w:eastAsia="pl-PL"/>
    </w:rPr>
  </w:style>
  <w:style w:type="paragraph" w:customStyle="1" w:styleId="Standard">
    <w:name w:val="Standard"/>
    <w:qFormat/>
    <w:rsid w:val="00820051"/>
    <w:pPr>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czeinternetowe">
    <w:name w:val="Łącze internetowe"/>
    <w:uiPriority w:val="99"/>
    <w:rsid w:val="00820051"/>
    <w:rPr>
      <w:rFonts w:cs="Times New Roman"/>
      <w:color w:val="0000FF"/>
      <w:u w:val="single"/>
    </w:rPr>
  </w:style>
  <w:style w:type="character" w:customStyle="1" w:styleId="Domylnaczcionkaakapitu3">
    <w:name w:val="Domyślna czcionka akapitu3"/>
    <w:rsid w:val="001835D3"/>
  </w:style>
  <w:style w:type="character" w:customStyle="1" w:styleId="UyteHipercze2">
    <w:name w:val="UżyteHiperłącze2"/>
    <w:rsid w:val="001835D3"/>
    <w:rPr>
      <w:rFonts w:cs="Times New Roman"/>
      <w:color w:val="954F72"/>
      <w:u w:val="single"/>
    </w:rPr>
  </w:style>
  <w:style w:type="character" w:customStyle="1" w:styleId="Odwoaniedokomentarza2">
    <w:name w:val="Odwołanie do komentarza2"/>
    <w:rsid w:val="001835D3"/>
    <w:rPr>
      <w:rFonts w:cs="Times New Roman"/>
      <w:sz w:val="16"/>
    </w:rPr>
  </w:style>
  <w:style w:type="character" w:customStyle="1" w:styleId="Odwoanieprzypisudolnego2">
    <w:name w:val="Odwołanie przypisu dolnego2"/>
    <w:rsid w:val="001835D3"/>
    <w:rPr>
      <w:rFonts w:cs="Times New Roman"/>
      <w:vertAlign w:val="superscript"/>
    </w:rPr>
  </w:style>
  <w:style w:type="character" w:customStyle="1" w:styleId="Odwoanieprzypisukocowego2">
    <w:name w:val="Odwołanie przypisu końcowego2"/>
    <w:rsid w:val="001835D3"/>
    <w:rPr>
      <w:rFonts w:cs="Times New Roman"/>
      <w:vertAlign w:val="superscript"/>
    </w:rPr>
  </w:style>
  <w:style w:type="character" w:customStyle="1" w:styleId="Nierozpoznanawzmianka70">
    <w:name w:val="Nierozpoznana wzmianka7"/>
    <w:rsid w:val="001835D3"/>
    <w:rPr>
      <w:color w:val="605E5C"/>
    </w:rPr>
  </w:style>
  <w:style w:type="paragraph" w:customStyle="1" w:styleId="Bezodstpw2">
    <w:name w:val="Bez odstępów2"/>
    <w:rsid w:val="001835D3"/>
    <w:pPr>
      <w:suppressAutoHyphens/>
      <w:spacing w:after="0" w:line="240" w:lineRule="auto"/>
    </w:pPr>
    <w:rPr>
      <w:rFonts w:ascii="Calibri" w:eastAsia="Times New Roman" w:hAnsi="Calibri" w:cs="Times New Roman"/>
      <w:lang w:eastAsia="ar-SA"/>
    </w:rPr>
  </w:style>
  <w:style w:type="paragraph" w:customStyle="1" w:styleId="NormalnyWeb2">
    <w:name w:val="Normalny (Web)2"/>
    <w:basedOn w:val="Normalny"/>
    <w:rsid w:val="001835D3"/>
    <w:rPr>
      <w:rFonts w:eastAsia="Calibri"/>
    </w:rPr>
  </w:style>
  <w:style w:type="paragraph" w:customStyle="1" w:styleId="Listanumerowana2">
    <w:name w:val="Lista numerowana2"/>
    <w:basedOn w:val="Normalny"/>
    <w:rsid w:val="001835D3"/>
    <w:pPr>
      <w:tabs>
        <w:tab w:val="num" w:pos="0"/>
        <w:tab w:val="left" w:pos="425"/>
      </w:tabs>
      <w:spacing w:before="120" w:after="60" w:line="288" w:lineRule="auto"/>
      <w:ind w:left="425" w:hanging="425"/>
    </w:pPr>
    <w:rPr>
      <w:rFonts w:ascii="Times" w:hAnsi="Times" w:cs="Times"/>
      <w:b/>
      <w:sz w:val="22"/>
      <w:szCs w:val="22"/>
    </w:rPr>
  </w:style>
  <w:style w:type="paragraph" w:customStyle="1" w:styleId="Listanumerowana22">
    <w:name w:val="Lista numerowana 22"/>
    <w:basedOn w:val="Normalny"/>
    <w:rsid w:val="001835D3"/>
    <w:pPr>
      <w:tabs>
        <w:tab w:val="num" w:pos="0"/>
      </w:tabs>
      <w:spacing w:line="288" w:lineRule="auto"/>
      <w:ind w:left="992" w:hanging="567"/>
      <w:jc w:val="both"/>
    </w:pPr>
    <w:rPr>
      <w:rFonts w:ascii="Times" w:hAnsi="Times" w:cs="Times"/>
      <w:sz w:val="22"/>
    </w:rPr>
  </w:style>
  <w:style w:type="paragraph" w:customStyle="1" w:styleId="Listanumerowana32">
    <w:name w:val="Lista numerowana 32"/>
    <w:basedOn w:val="Normalny"/>
    <w:rsid w:val="001835D3"/>
    <w:pPr>
      <w:tabs>
        <w:tab w:val="num" w:pos="0"/>
        <w:tab w:val="left" w:pos="1440"/>
      </w:tabs>
      <w:spacing w:line="288" w:lineRule="auto"/>
      <w:ind w:left="1701" w:hanging="709"/>
      <w:jc w:val="both"/>
    </w:pPr>
    <w:rPr>
      <w:rFonts w:ascii="Times" w:hAnsi="Times" w:cs="Times"/>
      <w:sz w:val="20"/>
      <w:szCs w:val="20"/>
    </w:rPr>
  </w:style>
  <w:style w:type="paragraph" w:customStyle="1" w:styleId="Listanumerowana42">
    <w:name w:val="Lista numerowana 42"/>
    <w:basedOn w:val="Listanumerowana32"/>
    <w:rsid w:val="001835D3"/>
    <w:pPr>
      <w:ind w:left="2552" w:hanging="851"/>
    </w:pPr>
  </w:style>
  <w:style w:type="paragraph" w:customStyle="1" w:styleId="Listanumerowana52">
    <w:name w:val="Lista numerowana 52"/>
    <w:basedOn w:val="Normalny"/>
    <w:rsid w:val="001835D3"/>
    <w:pPr>
      <w:tabs>
        <w:tab w:val="num" w:pos="0"/>
        <w:tab w:val="left" w:pos="2520"/>
      </w:tabs>
      <w:spacing w:line="288" w:lineRule="auto"/>
      <w:ind w:left="3544" w:hanging="992"/>
      <w:jc w:val="both"/>
    </w:pPr>
    <w:rPr>
      <w:rFonts w:ascii="Times" w:hAnsi="Times" w:cs="Times"/>
      <w:bCs/>
      <w:sz w:val="22"/>
      <w:szCs w:val="22"/>
    </w:rPr>
  </w:style>
  <w:style w:type="paragraph" w:customStyle="1" w:styleId="Tekstdymka2">
    <w:name w:val="Tekst dymka2"/>
    <w:basedOn w:val="Normalny"/>
    <w:rsid w:val="001835D3"/>
    <w:rPr>
      <w:rFonts w:ascii="Tahoma" w:eastAsia="Calibri" w:hAnsi="Tahoma"/>
      <w:sz w:val="16"/>
      <w:szCs w:val="20"/>
    </w:rPr>
  </w:style>
  <w:style w:type="paragraph" w:customStyle="1" w:styleId="Tekstkomentarza2">
    <w:name w:val="Tekst komentarza2"/>
    <w:basedOn w:val="Normalny"/>
    <w:rsid w:val="001835D3"/>
    <w:rPr>
      <w:rFonts w:eastAsia="Calibri"/>
      <w:sz w:val="20"/>
      <w:szCs w:val="20"/>
    </w:rPr>
  </w:style>
  <w:style w:type="paragraph" w:customStyle="1" w:styleId="Tematkomentarza2">
    <w:name w:val="Temat komentarza2"/>
    <w:basedOn w:val="Tekstkomentarza2"/>
    <w:rsid w:val="001835D3"/>
    <w:rPr>
      <w:b/>
    </w:rPr>
  </w:style>
  <w:style w:type="paragraph" w:customStyle="1" w:styleId="Tekstprzypisudolnego2">
    <w:name w:val="Tekst przypisu dolnego2"/>
    <w:basedOn w:val="Normalny"/>
    <w:rsid w:val="001835D3"/>
    <w:rPr>
      <w:rFonts w:eastAsia="Calibri"/>
      <w:sz w:val="20"/>
      <w:szCs w:val="20"/>
    </w:rPr>
  </w:style>
  <w:style w:type="paragraph" w:customStyle="1" w:styleId="Zwykytekst2">
    <w:name w:val="Zwykły tekst2"/>
    <w:basedOn w:val="Normalny"/>
    <w:rsid w:val="001835D3"/>
    <w:rPr>
      <w:rFonts w:ascii="Courier New" w:eastAsia="MS Mincho" w:hAnsi="Courier New" w:cs="Courier New"/>
      <w:sz w:val="20"/>
      <w:szCs w:val="20"/>
    </w:rPr>
  </w:style>
  <w:style w:type="paragraph" w:customStyle="1" w:styleId="Tekstprzypisukocowego2">
    <w:name w:val="Tekst przypisu końcowego2"/>
    <w:basedOn w:val="Normalny"/>
    <w:rsid w:val="001835D3"/>
    <w:rPr>
      <w:rFonts w:eastAsia="Calibri"/>
      <w:sz w:val="20"/>
      <w:szCs w:val="20"/>
    </w:rPr>
  </w:style>
  <w:style w:type="paragraph" w:customStyle="1" w:styleId="Akapitzlist2">
    <w:name w:val="Akapit z listą2"/>
    <w:basedOn w:val="Normalny"/>
    <w:rsid w:val="001835D3"/>
    <w:pPr>
      <w:spacing w:before="20" w:after="40" w:line="252" w:lineRule="auto"/>
      <w:ind w:left="720"/>
      <w:jc w:val="both"/>
    </w:pPr>
    <w:rPr>
      <w:rFonts w:ascii="Calibri" w:eastAsia="SimSun" w:hAnsi="Calibri" w:cs="Calibri"/>
      <w:sz w:val="20"/>
      <w:szCs w:val="20"/>
    </w:rPr>
  </w:style>
  <w:style w:type="paragraph" w:customStyle="1" w:styleId="Tekstpodstawowy22">
    <w:name w:val="Tekst podstawowy 22"/>
    <w:basedOn w:val="Normalny"/>
    <w:rsid w:val="001835D3"/>
    <w:pPr>
      <w:spacing w:after="120" w:line="480" w:lineRule="auto"/>
    </w:pPr>
    <w:rPr>
      <w:rFonts w:eastAsia="Calibri"/>
    </w:rPr>
  </w:style>
  <w:style w:type="paragraph" w:customStyle="1" w:styleId="Poprawka2">
    <w:name w:val="Poprawka2"/>
    <w:rsid w:val="001835D3"/>
    <w:pPr>
      <w:suppressAutoHyphens/>
      <w:spacing w:after="0" w:line="240" w:lineRule="auto"/>
    </w:pPr>
    <w:rPr>
      <w:rFonts w:ascii="Times New Roman" w:eastAsia="Times New Roman" w:hAnsi="Times New Roman" w:cs="Times New Roman"/>
      <w:sz w:val="24"/>
      <w:szCs w:val="24"/>
      <w:lang w:eastAsia="ar-SA"/>
    </w:rPr>
  </w:style>
  <w:style w:type="paragraph" w:customStyle="1" w:styleId="HTML-wstpniesformatowany2">
    <w:name w:val="HTML - wstępnie sformatowany2"/>
    <w:basedOn w:val="Normalny"/>
    <w:rsid w:val="001835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Poprawka">
    <w:name w:val="Revision"/>
    <w:hidden/>
    <w:uiPriority w:val="99"/>
    <w:semiHidden/>
    <w:rsid w:val="00E417B9"/>
    <w:pPr>
      <w:spacing w:after="0" w:line="240" w:lineRule="auto"/>
    </w:pPr>
    <w:rPr>
      <w:rFonts w:ascii="Times New Roman" w:eastAsia="Times New Roman" w:hAnsi="Times New Roman" w:cs="Tahoma"/>
      <w:kern w:val="1"/>
      <w:sz w:val="24"/>
      <w:szCs w:val="24"/>
      <w:lang w:val="en-US" w:eastAsia="ar-SA"/>
    </w:rPr>
  </w:style>
  <w:style w:type="character" w:customStyle="1" w:styleId="Teksttreci20">
    <w:name w:val="Tekst treści (2)_"/>
    <w:basedOn w:val="Domylnaczcionkaakapitu"/>
    <w:link w:val="Teksttreci2"/>
    <w:locked/>
    <w:rsid w:val="00257B2D"/>
    <w:rPr>
      <w:rFonts w:ascii="Times New Roman" w:eastAsia="Times New Roman" w:hAnsi="Times New Roman" w:cs="Tahoma"/>
      <w:kern w:val="1"/>
      <w:sz w:val="21"/>
      <w:szCs w:val="24"/>
      <w:shd w:val="clear" w:color="auto" w:fill="FFFFFF"/>
      <w:lang w:val="en-US" w:eastAsia="ar-SA"/>
    </w:rPr>
  </w:style>
  <w:style w:type="table" w:styleId="Tabela-Siatka">
    <w:name w:val="Table Grid"/>
    <w:basedOn w:val="Standardowy"/>
    <w:uiPriority w:val="59"/>
    <w:rsid w:val="00A40508"/>
    <w:pPr>
      <w:suppressAutoHyphens/>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8">
    <w:name w:val="Nierozpoznana wzmianka8"/>
    <w:basedOn w:val="Domylnaczcionkaakapitu"/>
    <w:uiPriority w:val="99"/>
    <w:semiHidden/>
    <w:unhideWhenUsed/>
    <w:rsid w:val="007A47D1"/>
    <w:rPr>
      <w:color w:val="605E5C"/>
      <w:shd w:val="clear" w:color="auto" w:fill="E1DFDD"/>
    </w:rPr>
  </w:style>
  <w:style w:type="character" w:customStyle="1" w:styleId="Nierozpoznanawzmianka9">
    <w:name w:val="Nierozpoznana wzmianka9"/>
    <w:basedOn w:val="Domylnaczcionkaakapitu"/>
    <w:uiPriority w:val="99"/>
    <w:semiHidden/>
    <w:unhideWhenUsed/>
    <w:rsid w:val="002240D5"/>
    <w:rPr>
      <w:color w:val="605E5C"/>
      <w:shd w:val="clear" w:color="auto" w:fill="E1DFDD"/>
    </w:rPr>
  </w:style>
  <w:style w:type="character" w:customStyle="1" w:styleId="fontstyle01">
    <w:name w:val="fontstyle01"/>
    <w:basedOn w:val="Domylnaczcionkaakapitu"/>
    <w:rsid w:val="003D624C"/>
    <w:rPr>
      <w:rFonts w:ascii="Cambria" w:hAnsi="Cambria" w:hint="default"/>
      <w:b w:val="0"/>
      <w:bCs w:val="0"/>
      <w:i w:val="0"/>
      <w:iCs w:val="0"/>
      <w:color w:val="000000"/>
      <w:sz w:val="24"/>
      <w:szCs w:val="24"/>
    </w:rPr>
  </w:style>
  <w:style w:type="numbering" w:customStyle="1" w:styleId="WWNum19">
    <w:name w:val="WWNum19"/>
    <w:basedOn w:val="Bezlisty"/>
    <w:rsid w:val="00904250"/>
    <w:pPr>
      <w:numPr>
        <w:numId w:val="53"/>
      </w:numPr>
    </w:pPr>
  </w:style>
  <w:style w:type="character" w:styleId="Nierozpoznanawzmianka">
    <w:name w:val="Unresolved Mention"/>
    <w:basedOn w:val="Domylnaczcionkaakapitu"/>
    <w:uiPriority w:val="99"/>
    <w:semiHidden/>
    <w:unhideWhenUsed/>
    <w:rsid w:val="00D555DB"/>
    <w:rPr>
      <w:color w:val="605E5C"/>
      <w:shd w:val="clear" w:color="auto" w:fill="E1DFDD"/>
    </w:rPr>
  </w:style>
  <w:style w:type="character" w:styleId="UyteHipercze">
    <w:name w:val="FollowedHyperlink"/>
    <w:basedOn w:val="Domylnaczcionkaakapitu"/>
    <w:uiPriority w:val="99"/>
    <w:semiHidden/>
    <w:unhideWhenUsed/>
    <w:rsid w:val="006B25AA"/>
    <w:rPr>
      <w:color w:val="954F72" w:themeColor="followedHyperlink"/>
      <w:u w:val="single"/>
    </w:rPr>
  </w:style>
  <w:style w:type="numbering" w:customStyle="1" w:styleId="WWNum32">
    <w:name w:val="WWNum32"/>
    <w:basedOn w:val="Bezlisty"/>
    <w:rsid w:val="00AE6EC0"/>
    <w:pPr>
      <w:numPr>
        <w:numId w:val="82"/>
      </w:numPr>
    </w:pPr>
  </w:style>
  <w:style w:type="numbering" w:customStyle="1" w:styleId="WWNum33">
    <w:name w:val="WWNum33"/>
    <w:basedOn w:val="Bezlisty"/>
    <w:rsid w:val="00AE6EC0"/>
    <w:pPr>
      <w:numPr>
        <w:numId w:val="84"/>
      </w:numPr>
    </w:pPr>
  </w:style>
  <w:style w:type="numbering" w:customStyle="1" w:styleId="WWNum55">
    <w:name w:val="WWNum55"/>
    <w:basedOn w:val="Bezlisty"/>
    <w:rsid w:val="00AE6EC0"/>
    <w:pPr>
      <w:numPr>
        <w:numId w:val="86"/>
      </w:numPr>
    </w:pPr>
  </w:style>
  <w:style w:type="numbering" w:customStyle="1" w:styleId="WWNum40">
    <w:name w:val="WWNum40"/>
    <w:basedOn w:val="Bezlisty"/>
    <w:rsid w:val="00F24FEA"/>
    <w:pPr>
      <w:numPr>
        <w:numId w:val="95"/>
      </w:numPr>
    </w:pPr>
  </w:style>
  <w:style w:type="character" w:customStyle="1" w:styleId="E1Znak">
    <w:name w:val="E1 Znak"/>
    <w:link w:val="E1"/>
    <w:qFormat/>
    <w:rsid w:val="00C20212"/>
    <w:rPr>
      <w:lang w:val="de-DE" w:eastAsia="de-DE"/>
    </w:rPr>
  </w:style>
  <w:style w:type="paragraph" w:customStyle="1" w:styleId="E1">
    <w:name w:val="E1"/>
    <w:basedOn w:val="Normalny"/>
    <w:link w:val="E1Znak"/>
    <w:qFormat/>
    <w:rsid w:val="00C20212"/>
    <w:pPr>
      <w:widowControl/>
      <w:suppressAutoHyphens w:val="0"/>
      <w:spacing w:after="160" w:line="360" w:lineRule="auto"/>
      <w:ind w:left="851"/>
      <w:jc w:val="both"/>
    </w:pPr>
    <w:rPr>
      <w:rFonts w:asciiTheme="minorHAnsi" w:eastAsiaTheme="minorHAnsi" w:hAnsiTheme="minorHAnsi" w:cstheme="minorBidi"/>
      <w:kern w:val="0"/>
      <w:sz w:val="22"/>
      <w:szCs w:val="22"/>
      <w:lang w:val="de-DE" w:eastAsia="de-DE"/>
    </w:rPr>
  </w:style>
  <w:style w:type="paragraph" w:customStyle="1" w:styleId="aa">
    <w:name w:val="aa"/>
    <w:basedOn w:val="Normalny"/>
    <w:qFormat/>
    <w:rsid w:val="00C20212"/>
    <w:pPr>
      <w:widowControl/>
      <w:suppressAutoHyphens w:val="0"/>
      <w:spacing w:after="160" w:line="360" w:lineRule="auto"/>
      <w:ind w:left="720"/>
      <w:jc w:val="both"/>
    </w:pPr>
    <w:rPr>
      <w:rFonts w:ascii="Arial" w:hAnsi="Arial" w:cs="Times New Roman"/>
      <w:kern w:val="0"/>
      <w:sz w:val="22"/>
      <w:szCs w:val="22"/>
      <w:lang w:eastAsia="en-US"/>
    </w:rPr>
  </w:style>
  <w:style w:type="character" w:customStyle="1" w:styleId="hgkelc">
    <w:name w:val="hgkelc"/>
    <w:basedOn w:val="Domylnaczcionkaakapitu"/>
    <w:rsid w:val="008E75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3929">
      <w:bodyDiv w:val="1"/>
      <w:marLeft w:val="0"/>
      <w:marRight w:val="0"/>
      <w:marTop w:val="0"/>
      <w:marBottom w:val="0"/>
      <w:divBdr>
        <w:top w:val="none" w:sz="0" w:space="0" w:color="auto"/>
        <w:left w:val="none" w:sz="0" w:space="0" w:color="auto"/>
        <w:bottom w:val="none" w:sz="0" w:space="0" w:color="auto"/>
        <w:right w:val="none" w:sz="0" w:space="0" w:color="auto"/>
      </w:divBdr>
    </w:div>
    <w:div w:id="42485948">
      <w:bodyDiv w:val="1"/>
      <w:marLeft w:val="0"/>
      <w:marRight w:val="0"/>
      <w:marTop w:val="0"/>
      <w:marBottom w:val="0"/>
      <w:divBdr>
        <w:top w:val="none" w:sz="0" w:space="0" w:color="auto"/>
        <w:left w:val="none" w:sz="0" w:space="0" w:color="auto"/>
        <w:bottom w:val="none" w:sz="0" w:space="0" w:color="auto"/>
        <w:right w:val="none" w:sz="0" w:space="0" w:color="auto"/>
      </w:divBdr>
      <w:divsChild>
        <w:div w:id="1854415244">
          <w:marLeft w:val="0"/>
          <w:marRight w:val="0"/>
          <w:marTop w:val="0"/>
          <w:marBottom w:val="0"/>
          <w:divBdr>
            <w:top w:val="none" w:sz="0" w:space="0" w:color="auto"/>
            <w:left w:val="none" w:sz="0" w:space="0" w:color="auto"/>
            <w:bottom w:val="none" w:sz="0" w:space="0" w:color="auto"/>
            <w:right w:val="none" w:sz="0" w:space="0" w:color="auto"/>
          </w:divBdr>
          <w:divsChild>
            <w:div w:id="498884564">
              <w:marLeft w:val="0"/>
              <w:marRight w:val="0"/>
              <w:marTop w:val="0"/>
              <w:marBottom w:val="0"/>
              <w:divBdr>
                <w:top w:val="none" w:sz="0" w:space="0" w:color="auto"/>
                <w:left w:val="none" w:sz="0" w:space="0" w:color="auto"/>
                <w:bottom w:val="none" w:sz="0" w:space="0" w:color="auto"/>
                <w:right w:val="none" w:sz="0" w:space="0" w:color="auto"/>
              </w:divBdr>
              <w:divsChild>
                <w:div w:id="1154755484">
                  <w:marLeft w:val="0"/>
                  <w:marRight w:val="0"/>
                  <w:marTop w:val="0"/>
                  <w:marBottom w:val="0"/>
                  <w:divBdr>
                    <w:top w:val="none" w:sz="0" w:space="0" w:color="auto"/>
                    <w:left w:val="none" w:sz="0" w:space="0" w:color="auto"/>
                    <w:bottom w:val="none" w:sz="0" w:space="0" w:color="auto"/>
                    <w:right w:val="none" w:sz="0" w:space="0" w:color="auto"/>
                  </w:divBdr>
                  <w:divsChild>
                    <w:div w:id="105561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77249">
      <w:bodyDiv w:val="1"/>
      <w:marLeft w:val="0"/>
      <w:marRight w:val="0"/>
      <w:marTop w:val="0"/>
      <w:marBottom w:val="0"/>
      <w:divBdr>
        <w:top w:val="none" w:sz="0" w:space="0" w:color="auto"/>
        <w:left w:val="none" w:sz="0" w:space="0" w:color="auto"/>
        <w:bottom w:val="none" w:sz="0" w:space="0" w:color="auto"/>
        <w:right w:val="none" w:sz="0" w:space="0" w:color="auto"/>
      </w:divBdr>
      <w:divsChild>
        <w:div w:id="1781073562">
          <w:marLeft w:val="0"/>
          <w:marRight w:val="0"/>
          <w:marTop w:val="0"/>
          <w:marBottom w:val="0"/>
          <w:divBdr>
            <w:top w:val="none" w:sz="0" w:space="0" w:color="auto"/>
            <w:left w:val="none" w:sz="0" w:space="0" w:color="auto"/>
            <w:bottom w:val="none" w:sz="0" w:space="0" w:color="auto"/>
            <w:right w:val="none" w:sz="0" w:space="0" w:color="auto"/>
          </w:divBdr>
        </w:div>
        <w:div w:id="1134760080">
          <w:marLeft w:val="0"/>
          <w:marRight w:val="0"/>
          <w:marTop w:val="0"/>
          <w:marBottom w:val="0"/>
          <w:divBdr>
            <w:top w:val="none" w:sz="0" w:space="0" w:color="auto"/>
            <w:left w:val="none" w:sz="0" w:space="0" w:color="auto"/>
            <w:bottom w:val="none" w:sz="0" w:space="0" w:color="auto"/>
            <w:right w:val="none" w:sz="0" w:space="0" w:color="auto"/>
          </w:divBdr>
        </w:div>
        <w:div w:id="1690522367">
          <w:marLeft w:val="0"/>
          <w:marRight w:val="0"/>
          <w:marTop w:val="0"/>
          <w:marBottom w:val="0"/>
          <w:divBdr>
            <w:top w:val="none" w:sz="0" w:space="0" w:color="auto"/>
            <w:left w:val="none" w:sz="0" w:space="0" w:color="auto"/>
            <w:bottom w:val="none" w:sz="0" w:space="0" w:color="auto"/>
            <w:right w:val="none" w:sz="0" w:space="0" w:color="auto"/>
          </w:divBdr>
        </w:div>
        <w:div w:id="594215552">
          <w:marLeft w:val="0"/>
          <w:marRight w:val="0"/>
          <w:marTop w:val="0"/>
          <w:marBottom w:val="0"/>
          <w:divBdr>
            <w:top w:val="none" w:sz="0" w:space="0" w:color="auto"/>
            <w:left w:val="none" w:sz="0" w:space="0" w:color="auto"/>
            <w:bottom w:val="none" w:sz="0" w:space="0" w:color="auto"/>
            <w:right w:val="none" w:sz="0" w:space="0" w:color="auto"/>
          </w:divBdr>
        </w:div>
        <w:div w:id="1780710462">
          <w:marLeft w:val="0"/>
          <w:marRight w:val="0"/>
          <w:marTop w:val="0"/>
          <w:marBottom w:val="0"/>
          <w:divBdr>
            <w:top w:val="none" w:sz="0" w:space="0" w:color="auto"/>
            <w:left w:val="none" w:sz="0" w:space="0" w:color="auto"/>
            <w:bottom w:val="none" w:sz="0" w:space="0" w:color="auto"/>
            <w:right w:val="none" w:sz="0" w:space="0" w:color="auto"/>
          </w:divBdr>
        </w:div>
      </w:divsChild>
    </w:div>
    <w:div w:id="159739144">
      <w:bodyDiv w:val="1"/>
      <w:marLeft w:val="0"/>
      <w:marRight w:val="0"/>
      <w:marTop w:val="0"/>
      <w:marBottom w:val="0"/>
      <w:divBdr>
        <w:top w:val="none" w:sz="0" w:space="0" w:color="auto"/>
        <w:left w:val="none" w:sz="0" w:space="0" w:color="auto"/>
        <w:bottom w:val="none" w:sz="0" w:space="0" w:color="auto"/>
        <w:right w:val="none" w:sz="0" w:space="0" w:color="auto"/>
      </w:divBdr>
    </w:div>
    <w:div w:id="166331297">
      <w:bodyDiv w:val="1"/>
      <w:marLeft w:val="0"/>
      <w:marRight w:val="0"/>
      <w:marTop w:val="0"/>
      <w:marBottom w:val="0"/>
      <w:divBdr>
        <w:top w:val="none" w:sz="0" w:space="0" w:color="auto"/>
        <w:left w:val="none" w:sz="0" w:space="0" w:color="auto"/>
        <w:bottom w:val="none" w:sz="0" w:space="0" w:color="auto"/>
        <w:right w:val="none" w:sz="0" w:space="0" w:color="auto"/>
      </w:divBdr>
    </w:div>
    <w:div w:id="191115925">
      <w:bodyDiv w:val="1"/>
      <w:marLeft w:val="0"/>
      <w:marRight w:val="0"/>
      <w:marTop w:val="0"/>
      <w:marBottom w:val="0"/>
      <w:divBdr>
        <w:top w:val="none" w:sz="0" w:space="0" w:color="auto"/>
        <w:left w:val="none" w:sz="0" w:space="0" w:color="auto"/>
        <w:bottom w:val="none" w:sz="0" w:space="0" w:color="auto"/>
        <w:right w:val="none" w:sz="0" w:space="0" w:color="auto"/>
      </w:divBdr>
    </w:div>
    <w:div w:id="193422584">
      <w:bodyDiv w:val="1"/>
      <w:marLeft w:val="0"/>
      <w:marRight w:val="0"/>
      <w:marTop w:val="0"/>
      <w:marBottom w:val="0"/>
      <w:divBdr>
        <w:top w:val="none" w:sz="0" w:space="0" w:color="auto"/>
        <w:left w:val="none" w:sz="0" w:space="0" w:color="auto"/>
        <w:bottom w:val="none" w:sz="0" w:space="0" w:color="auto"/>
        <w:right w:val="none" w:sz="0" w:space="0" w:color="auto"/>
      </w:divBdr>
      <w:divsChild>
        <w:div w:id="1948582916">
          <w:marLeft w:val="0"/>
          <w:marRight w:val="0"/>
          <w:marTop w:val="0"/>
          <w:marBottom w:val="0"/>
          <w:divBdr>
            <w:top w:val="none" w:sz="0" w:space="0" w:color="auto"/>
            <w:left w:val="none" w:sz="0" w:space="0" w:color="auto"/>
            <w:bottom w:val="none" w:sz="0" w:space="0" w:color="auto"/>
            <w:right w:val="none" w:sz="0" w:space="0" w:color="auto"/>
          </w:divBdr>
          <w:divsChild>
            <w:div w:id="1278217300">
              <w:marLeft w:val="0"/>
              <w:marRight w:val="0"/>
              <w:marTop w:val="0"/>
              <w:marBottom w:val="0"/>
              <w:divBdr>
                <w:top w:val="none" w:sz="0" w:space="0" w:color="auto"/>
                <w:left w:val="none" w:sz="0" w:space="0" w:color="auto"/>
                <w:bottom w:val="none" w:sz="0" w:space="0" w:color="auto"/>
                <w:right w:val="none" w:sz="0" w:space="0" w:color="auto"/>
              </w:divBdr>
              <w:divsChild>
                <w:div w:id="1569152687">
                  <w:marLeft w:val="0"/>
                  <w:marRight w:val="0"/>
                  <w:marTop w:val="0"/>
                  <w:marBottom w:val="0"/>
                  <w:divBdr>
                    <w:top w:val="none" w:sz="0" w:space="0" w:color="auto"/>
                    <w:left w:val="none" w:sz="0" w:space="0" w:color="auto"/>
                    <w:bottom w:val="none" w:sz="0" w:space="0" w:color="auto"/>
                    <w:right w:val="none" w:sz="0" w:space="0" w:color="auto"/>
                  </w:divBdr>
                </w:div>
                <w:div w:id="1256088114">
                  <w:marLeft w:val="0"/>
                  <w:marRight w:val="0"/>
                  <w:marTop w:val="0"/>
                  <w:marBottom w:val="0"/>
                  <w:divBdr>
                    <w:top w:val="none" w:sz="0" w:space="0" w:color="auto"/>
                    <w:left w:val="none" w:sz="0" w:space="0" w:color="auto"/>
                    <w:bottom w:val="none" w:sz="0" w:space="0" w:color="auto"/>
                    <w:right w:val="none" w:sz="0" w:space="0" w:color="auto"/>
                  </w:divBdr>
                  <w:divsChild>
                    <w:div w:id="1898199304">
                      <w:marLeft w:val="0"/>
                      <w:marRight w:val="0"/>
                      <w:marTop w:val="0"/>
                      <w:marBottom w:val="0"/>
                      <w:divBdr>
                        <w:top w:val="none" w:sz="0" w:space="0" w:color="auto"/>
                        <w:left w:val="none" w:sz="0" w:space="0" w:color="auto"/>
                        <w:bottom w:val="none" w:sz="0" w:space="0" w:color="auto"/>
                        <w:right w:val="none" w:sz="0" w:space="0" w:color="auto"/>
                      </w:divBdr>
                    </w:div>
                    <w:div w:id="137554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43360">
          <w:marLeft w:val="0"/>
          <w:marRight w:val="0"/>
          <w:marTop w:val="0"/>
          <w:marBottom w:val="0"/>
          <w:divBdr>
            <w:top w:val="none" w:sz="0" w:space="0" w:color="auto"/>
            <w:left w:val="none" w:sz="0" w:space="0" w:color="auto"/>
            <w:bottom w:val="none" w:sz="0" w:space="0" w:color="auto"/>
            <w:right w:val="none" w:sz="0" w:space="0" w:color="auto"/>
          </w:divBdr>
        </w:div>
      </w:divsChild>
    </w:div>
    <w:div w:id="243074809">
      <w:bodyDiv w:val="1"/>
      <w:marLeft w:val="0"/>
      <w:marRight w:val="0"/>
      <w:marTop w:val="0"/>
      <w:marBottom w:val="0"/>
      <w:divBdr>
        <w:top w:val="none" w:sz="0" w:space="0" w:color="auto"/>
        <w:left w:val="none" w:sz="0" w:space="0" w:color="auto"/>
        <w:bottom w:val="none" w:sz="0" w:space="0" w:color="auto"/>
        <w:right w:val="none" w:sz="0" w:space="0" w:color="auto"/>
      </w:divBdr>
    </w:div>
    <w:div w:id="261769145">
      <w:bodyDiv w:val="1"/>
      <w:marLeft w:val="0"/>
      <w:marRight w:val="0"/>
      <w:marTop w:val="0"/>
      <w:marBottom w:val="0"/>
      <w:divBdr>
        <w:top w:val="none" w:sz="0" w:space="0" w:color="auto"/>
        <w:left w:val="none" w:sz="0" w:space="0" w:color="auto"/>
        <w:bottom w:val="none" w:sz="0" w:space="0" w:color="auto"/>
        <w:right w:val="none" w:sz="0" w:space="0" w:color="auto"/>
      </w:divBdr>
    </w:div>
    <w:div w:id="341325915">
      <w:bodyDiv w:val="1"/>
      <w:marLeft w:val="0"/>
      <w:marRight w:val="0"/>
      <w:marTop w:val="0"/>
      <w:marBottom w:val="0"/>
      <w:divBdr>
        <w:top w:val="none" w:sz="0" w:space="0" w:color="auto"/>
        <w:left w:val="none" w:sz="0" w:space="0" w:color="auto"/>
        <w:bottom w:val="none" w:sz="0" w:space="0" w:color="auto"/>
        <w:right w:val="none" w:sz="0" w:space="0" w:color="auto"/>
      </w:divBdr>
    </w:div>
    <w:div w:id="410398370">
      <w:bodyDiv w:val="1"/>
      <w:marLeft w:val="0"/>
      <w:marRight w:val="0"/>
      <w:marTop w:val="0"/>
      <w:marBottom w:val="0"/>
      <w:divBdr>
        <w:top w:val="none" w:sz="0" w:space="0" w:color="auto"/>
        <w:left w:val="none" w:sz="0" w:space="0" w:color="auto"/>
        <w:bottom w:val="none" w:sz="0" w:space="0" w:color="auto"/>
        <w:right w:val="none" w:sz="0" w:space="0" w:color="auto"/>
      </w:divBdr>
    </w:div>
    <w:div w:id="413012176">
      <w:bodyDiv w:val="1"/>
      <w:marLeft w:val="0"/>
      <w:marRight w:val="0"/>
      <w:marTop w:val="0"/>
      <w:marBottom w:val="0"/>
      <w:divBdr>
        <w:top w:val="none" w:sz="0" w:space="0" w:color="auto"/>
        <w:left w:val="none" w:sz="0" w:space="0" w:color="auto"/>
        <w:bottom w:val="none" w:sz="0" w:space="0" w:color="auto"/>
        <w:right w:val="none" w:sz="0" w:space="0" w:color="auto"/>
      </w:divBdr>
    </w:div>
    <w:div w:id="426312440">
      <w:bodyDiv w:val="1"/>
      <w:marLeft w:val="0"/>
      <w:marRight w:val="0"/>
      <w:marTop w:val="0"/>
      <w:marBottom w:val="0"/>
      <w:divBdr>
        <w:top w:val="none" w:sz="0" w:space="0" w:color="auto"/>
        <w:left w:val="none" w:sz="0" w:space="0" w:color="auto"/>
        <w:bottom w:val="none" w:sz="0" w:space="0" w:color="auto"/>
        <w:right w:val="none" w:sz="0" w:space="0" w:color="auto"/>
      </w:divBdr>
    </w:div>
    <w:div w:id="641618014">
      <w:bodyDiv w:val="1"/>
      <w:marLeft w:val="0"/>
      <w:marRight w:val="0"/>
      <w:marTop w:val="0"/>
      <w:marBottom w:val="0"/>
      <w:divBdr>
        <w:top w:val="none" w:sz="0" w:space="0" w:color="auto"/>
        <w:left w:val="none" w:sz="0" w:space="0" w:color="auto"/>
        <w:bottom w:val="none" w:sz="0" w:space="0" w:color="auto"/>
        <w:right w:val="none" w:sz="0" w:space="0" w:color="auto"/>
      </w:divBdr>
    </w:div>
    <w:div w:id="690105752">
      <w:bodyDiv w:val="1"/>
      <w:marLeft w:val="0"/>
      <w:marRight w:val="0"/>
      <w:marTop w:val="0"/>
      <w:marBottom w:val="0"/>
      <w:divBdr>
        <w:top w:val="none" w:sz="0" w:space="0" w:color="auto"/>
        <w:left w:val="none" w:sz="0" w:space="0" w:color="auto"/>
        <w:bottom w:val="none" w:sz="0" w:space="0" w:color="auto"/>
        <w:right w:val="none" w:sz="0" w:space="0" w:color="auto"/>
      </w:divBdr>
    </w:div>
    <w:div w:id="737822077">
      <w:bodyDiv w:val="1"/>
      <w:marLeft w:val="0"/>
      <w:marRight w:val="0"/>
      <w:marTop w:val="0"/>
      <w:marBottom w:val="0"/>
      <w:divBdr>
        <w:top w:val="none" w:sz="0" w:space="0" w:color="auto"/>
        <w:left w:val="none" w:sz="0" w:space="0" w:color="auto"/>
        <w:bottom w:val="none" w:sz="0" w:space="0" w:color="auto"/>
        <w:right w:val="none" w:sz="0" w:space="0" w:color="auto"/>
      </w:divBdr>
    </w:div>
    <w:div w:id="932740799">
      <w:bodyDiv w:val="1"/>
      <w:marLeft w:val="0"/>
      <w:marRight w:val="0"/>
      <w:marTop w:val="0"/>
      <w:marBottom w:val="0"/>
      <w:divBdr>
        <w:top w:val="none" w:sz="0" w:space="0" w:color="auto"/>
        <w:left w:val="none" w:sz="0" w:space="0" w:color="auto"/>
        <w:bottom w:val="none" w:sz="0" w:space="0" w:color="auto"/>
        <w:right w:val="none" w:sz="0" w:space="0" w:color="auto"/>
      </w:divBdr>
      <w:divsChild>
        <w:div w:id="2119447146">
          <w:marLeft w:val="-2400"/>
          <w:marRight w:val="-480"/>
          <w:marTop w:val="0"/>
          <w:marBottom w:val="0"/>
          <w:divBdr>
            <w:top w:val="none" w:sz="0" w:space="0" w:color="auto"/>
            <w:left w:val="none" w:sz="0" w:space="0" w:color="auto"/>
            <w:bottom w:val="none" w:sz="0" w:space="0" w:color="auto"/>
            <w:right w:val="none" w:sz="0" w:space="0" w:color="auto"/>
          </w:divBdr>
        </w:div>
        <w:div w:id="483276853">
          <w:marLeft w:val="-2400"/>
          <w:marRight w:val="-480"/>
          <w:marTop w:val="0"/>
          <w:marBottom w:val="0"/>
          <w:divBdr>
            <w:top w:val="none" w:sz="0" w:space="0" w:color="auto"/>
            <w:left w:val="none" w:sz="0" w:space="0" w:color="auto"/>
            <w:bottom w:val="none" w:sz="0" w:space="0" w:color="auto"/>
            <w:right w:val="none" w:sz="0" w:space="0" w:color="auto"/>
          </w:divBdr>
        </w:div>
        <w:div w:id="1331254481">
          <w:marLeft w:val="-2400"/>
          <w:marRight w:val="-480"/>
          <w:marTop w:val="0"/>
          <w:marBottom w:val="0"/>
          <w:divBdr>
            <w:top w:val="none" w:sz="0" w:space="0" w:color="auto"/>
            <w:left w:val="none" w:sz="0" w:space="0" w:color="auto"/>
            <w:bottom w:val="none" w:sz="0" w:space="0" w:color="auto"/>
            <w:right w:val="none" w:sz="0" w:space="0" w:color="auto"/>
          </w:divBdr>
        </w:div>
        <w:div w:id="1991053488">
          <w:marLeft w:val="-2400"/>
          <w:marRight w:val="-480"/>
          <w:marTop w:val="0"/>
          <w:marBottom w:val="0"/>
          <w:divBdr>
            <w:top w:val="none" w:sz="0" w:space="0" w:color="auto"/>
            <w:left w:val="none" w:sz="0" w:space="0" w:color="auto"/>
            <w:bottom w:val="none" w:sz="0" w:space="0" w:color="auto"/>
            <w:right w:val="none" w:sz="0" w:space="0" w:color="auto"/>
          </w:divBdr>
        </w:div>
        <w:div w:id="1232695835">
          <w:marLeft w:val="-2400"/>
          <w:marRight w:val="-480"/>
          <w:marTop w:val="0"/>
          <w:marBottom w:val="0"/>
          <w:divBdr>
            <w:top w:val="none" w:sz="0" w:space="0" w:color="auto"/>
            <w:left w:val="none" w:sz="0" w:space="0" w:color="auto"/>
            <w:bottom w:val="none" w:sz="0" w:space="0" w:color="auto"/>
            <w:right w:val="none" w:sz="0" w:space="0" w:color="auto"/>
          </w:divBdr>
        </w:div>
        <w:div w:id="369768527">
          <w:marLeft w:val="-2400"/>
          <w:marRight w:val="-480"/>
          <w:marTop w:val="0"/>
          <w:marBottom w:val="0"/>
          <w:divBdr>
            <w:top w:val="none" w:sz="0" w:space="0" w:color="auto"/>
            <w:left w:val="none" w:sz="0" w:space="0" w:color="auto"/>
            <w:bottom w:val="none" w:sz="0" w:space="0" w:color="auto"/>
            <w:right w:val="none" w:sz="0" w:space="0" w:color="auto"/>
          </w:divBdr>
        </w:div>
        <w:div w:id="1411385084">
          <w:marLeft w:val="-2400"/>
          <w:marRight w:val="-480"/>
          <w:marTop w:val="0"/>
          <w:marBottom w:val="0"/>
          <w:divBdr>
            <w:top w:val="none" w:sz="0" w:space="0" w:color="auto"/>
            <w:left w:val="none" w:sz="0" w:space="0" w:color="auto"/>
            <w:bottom w:val="none" w:sz="0" w:space="0" w:color="auto"/>
            <w:right w:val="none" w:sz="0" w:space="0" w:color="auto"/>
          </w:divBdr>
        </w:div>
        <w:div w:id="192498281">
          <w:marLeft w:val="-2400"/>
          <w:marRight w:val="-480"/>
          <w:marTop w:val="0"/>
          <w:marBottom w:val="0"/>
          <w:divBdr>
            <w:top w:val="none" w:sz="0" w:space="0" w:color="auto"/>
            <w:left w:val="none" w:sz="0" w:space="0" w:color="auto"/>
            <w:bottom w:val="none" w:sz="0" w:space="0" w:color="auto"/>
            <w:right w:val="none" w:sz="0" w:space="0" w:color="auto"/>
          </w:divBdr>
        </w:div>
        <w:div w:id="751395634">
          <w:marLeft w:val="-2400"/>
          <w:marRight w:val="-480"/>
          <w:marTop w:val="0"/>
          <w:marBottom w:val="0"/>
          <w:divBdr>
            <w:top w:val="none" w:sz="0" w:space="0" w:color="auto"/>
            <w:left w:val="none" w:sz="0" w:space="0" w:color="auto"/>
            <w:bottom w:val="none" w:sz="0" w:space="0" w:color="auto"/>
            <w:right w:val="none" w:sz="0" w:space="0" w:color="auto"/>
          </w:divBdr>
        </w:div>
        <w:div w:id="558247505">
          <w:marLeft w:val="-2400"/>
          <w:marRight w:val="-480"/>
          <w:marTop w:val="0"/>
          <w:marBottom w:val="0"/>
          <w:divBdr>
            <w:top w:val="none" w:sz="0" w:space="0" w:color="auto"/>
            <w:left w:val="none" w:sz="0" w:space="0" w:color="auto"/>
            <w:bottom w:val="none" w:sz="0" w:space="0" w:color="auto"/>
            <w:right w:val="none" w:sz="0" w:space="0" w:color="auto"/>
          </w:divBdr>
        </w:div>
        <w:div w:id="2082098038">
          <w:marLeft w:val="-2400"/>
          <w:marRight w:val="-480"/>
          <w:marTop w:val="0"/>
          <w:marBottom w:val="0"/>
          <w:divBdr>
            <w:top w:val="none" w:sz="0" w:space="0" w:color="auto"/>
            <w:left w:val="none" w:sz="0" w:space="0" w:color="auto"/>
            <w:bottom w:val="none" w:sz="0" w:space="0" w:color="auto"/>
            <w:right w:val="none" w:sz="0" w:space="0" w:color="auto"/>
          </w:divBdr>
        </w:div>
        <w:div w:id="479226655">
          <w:marLeft w:val="-2400"/>
          <w:marRight w:val="-480"/>
          <w:marTop w:val="0"/>
          <w:marBottom w:val="0"/>
          <w:divBdr>
            <w:top w:val="none" w:sz="0" w:space="0" w:color="auto"/>
            <w:left w:val="none" w:sz="0" w:space="0" w:color="auto"/>
            <w:bottom w:val="none" w:sz="0" w:space="0" w:color="auto"/>
            <w:right w:val="none" w:sz="0" w:space="0" w:color="auto"/>
          </w:divBdr>
        </w:div>
        <w:div w:id="765686194">
          <w:marLeft w:val="-2400"/>
          <w:marRight w:val="-480"/>
          <w:marTop w:val="0"/>
          <w:marBottom w:val="0"/>
          <w:divBdr>
            <w:top w:val="none" w:sz="0" w:space="0" w:color="auto"/>
            <w:left w:val="none" w:sz="0" w:space="0" w:color="auto"/>
            <w:bottom w:val="none" w:sz="0" w:space="0" w:color="auto"/>
            <w:right w:val="none" w:sz="0" w:space="0" w:color="auto"/>
          </w:divBdr>
        </w:div>
        <w:div w:id="1356345320">
          <w:marLeft w:val="-2400"/>
          <w:marRight w:val="-480"/>
          <w:marTop w:val="0"/>
          <w:marBottom w:val="0"/>
          <w:divBdr>
            <w:top w:val="none" w:sz="0" w:space="0" w:color="auto"/>
            <w:left w:val="none" w:sz="0" w:space="0" w:color="auto"/>
            <w:bottom w:val="none" w:sz="0" w:space="0" w:color="auto"/>
            <w:right w:val="none" w:sz="0" w:space="0" w:color="auto"/>
          </w:divBdr>
        </w:div>
        <w:div w:id="1739357174">
          <w:marLeft w:val="-2400"/>
          <w:marRight w:val="-480"/>
          <w:marTop w:val="0"/>
          <w:marBottom w:val="0"/>
          <w:divBdr>
            <w:top w:val="none" w:sz="0" w:space="0" w:color="auto"/>
            <w:left w:val="none" w:sz="0" w:space="0" w:color="auto"/>
            <w:bottom w:val="none" w:sz="0" w:space="0" w:color="auto"/>
            <w:right w:val="none" w:sz="0" w:space="0" w:color="auto"/>
          </w:divBdr>
        </w:div>
        <w:div w:id="1205291049">
          <w:marLeft w:val="-2400"/>
          <w:marRight w:val="-480"/>
          <w:marTop w:val="0"/>
          <w:marBottom w:val="0"/>
          <w:divBdr>
            <w:top w:val="none" w:sz="0" w:space="0" w:color="auto"/>
            <w:left w:val="none" w:sz="0" w:space="0" w:color="auto"/>
            <w:bottom w:val="none" w:sz="0" w:space="0" w:color="auto"/>
            <w:right w:val="none" w:sz="0" w:space="0" w:color="auto"/>
          </w:divBdr>
        </w:div>
        <w:div w:id="1638951060">
          <w:marLeft w:val="-2400"/>
          <w:marRight w:val="-480"/>
          <w:marTop w:val="0"/>
          <w:marBottom w:val="0"/>
          <w:divBdr>
            <w:top w:val="none" w:sz="0" w:space="0" w:color="auto"/>
            <w:left w:val="none" w:sz="0" w:space="0" w:color="auto"/>
            <w:bottom w:val="none" w:sz="0" w:space="0" w:color="auto"/>
            <w:right w:val="none" w:sz="0" w:space="0" w:color="auto"/>
          </w:divBdr>
        </w:div>
        <w:div w:id="344092424">
          <w:marLeft w:val="-2400"/>
          <w:marRight w:val="-480"/>
          <w:marTop w:val="0"/>
          <w:marBottom w:val="0"/>
          <w:divBdr>
            <w:top w:val="none" w:sz="0" w:space="0" w:color="auto"/>
            <w:left w:val="none" w:sz="0" w:space="0" w:color="auto"/>
            <w:bottom w:val="none" w:sz="0" w:space="0" w:color="auto"/>
            <w:right w:val="none" w:sz="0" w:space="0" w:color="auto"/>
          </w:divBdr>
        </w:div>
        <w:div w:id="545531463">
          <w:marLeft w:val="-2400"/>
          <w:marRight w:val="-480"/>
          <w:marTop w:val="0"/>
          <w:marBottom w:val="0"/>
          <w:divBdr>
            <w:top w:val="none" w:sz="0" w:space="0" w:color="auto"/>
            <w:left w:val="none" w:sz="0" w:space="0" w:color="auto"/>
            <w:bottom w:val="none" w:sz="0" w:space="0" w:color="auto"/>
            <w:right w:val="none" w:sz="0" w:space="0" w:color="auto"/>
          </w:divBdr>
        </w:div>
        <w:div w:id="337077880">
          <w:marLeft w:val="-2400"/>
          <w:marRight w:val="-480"/>
          <w:marTop w:val="0"/>
          <w:marBottom w:val="0"/>
          <w:divBdr>
            <w:top w:val="none" w:sz="0" w:space="0" w:color="auto"/>
            <w:left w:val="none" w:sz="0" w:space="0" w:color="auto"/>
            <w:bottom w:val="none" w:sz="0" w:space="0" w:color="auto"/>
            <w:right w:val="none" w:sz="0" w:space="0" w:color="auto"/>
          </w:divBdr>
        </w:div>
        <w:div w:id="980885893">
          <w:marLeft w:val="-2400"/>
          <w:marRight w:val="-480"/>
          <w:marTop w:val="0"/>
          <w:marBottom w:val="0"/>
          <w:divBdr>
            <w:top w:val="none" w:sz="0" w:space="0" w:color="auto"/>
            <w:left w:val="none" w:sz="0" w:space="0" w:color="auto"/>
            <w:bottom w:val="none" w:sz="0" w:space="0" w:color="auto"/>
            <w:right w:val="none" w:sz="0" w:space="0" w:color="auto"/>
          </w:divBdr>
        </w:div>
        <w:div w:id="217866785">
          <w:marLeft w:val="-2400"/>
          <w:marRight w:val="-480"/>
          <w:marTop w:val="0"/>
          <w:marBottom w:val="0"/>
          <w:divBdr>
            <w:top w:val="none" w:sz="0" w:space="0" w:color="auto"/>
            <w:left w:val="none" w:sz="0" w:space="0" w:color="auto"/>
            <w:bottom w:val="none" w:sz="0" w:space="0" w:color="auto"/>
            <w:right w:val="none" w:sz="0" w:space="0" w:color="auto"/>
          </w:divBdr>
        </w:div>
        <w:div w:id="734277481">
          <w:marLeft w:val="-2400"/>
          <w:marRight w:val="-480"/>
          <w:marTop w:val="0"/>
          <w:marBottom w:val="0"/>
          <w:divBdr>
            <w:top w:val="none" w:sz="0" w:space="0" w:color="auto"/>
            <w:left w:val="none" w:sz="0" w:space="0" w:color="auto"/>
            <w:bottom w:val="none" w:sz="0" w:space="0" w:color="auto"/>
            <w:right w:val="none" w:sz="0" w:space="0" w:color="auto"/>
          </w:divBdr>
        </w:div>
        <w:div w:id="1805199618">
          <w:marLeft w:val="-2400"/>
          <w:marRight w:val="-480"/>
          <w:marTop w:val="0"/>
          <w:marBottom w:val="0"/>
          <w:divBdr>
            <w:top w:val="none" w:sz="0" w:space="0" w:color="auto"/>
            <w:left w:val="none" w:sz="0" w:space="0" w:color="auto"/>
            <w:bottom w:val="none" w:sz="0" w:space="0" w:color="auto"/>
            <w:right w:val="none" w:sz="0" w:space="0" w:color="auto"/>
          </w:divBdr>
        </w:div>
        <w:div w:id="1072041954">
          <w:marLeft w:val="-2400"/>
          <w:marRight w:val="-480"/>
          <w:marTop w:val="0"/>
          <w:marBottom w:val="0"/>
          <w:divBdr>
            <w:top w:val="none" w:sz="0" w:space="0" w:color="auto"/>
            <w:left w:val="none" w:sz="0" w:space="0" w:color="auto"/>
            <w:bottom w:val="none" w:sz="0" w:space="0" w:color="auto"/>
            <w:right w:val="none" w:sz="0" w:space="0" w:color="auto"/>
          </w:divBdr>
        </w:div>
        <w:div w:id="1355764889">
          <w:marLeft w:val="-2400"/>
          <w:marRight w:val="-480"/>
          <w:marTop w:val="0"/>
          <w:marBottom w:val="0"/>
          <w:divBdr>
            <w:top w:val="none" w:sz="0" w:space="0" w:color="auto"/>
            <w:left w:val="none" w:sz="0" w:space="0" w:color="auto"/>
            <w:bottom w:val="none" w:sz="0" w:space="0" w:color="auto"/>
            <w:right w:val="none" w:sz="0" w:space="0" w:color="auto"/>
          </w:divBdr>
        </w:div>
        <w:div w:id="176358134">
          <w:marLeft w:val="-2400"/>
          <w:marRight w:val="-480"/>
          <w:marTop w:val="0"/>
          <w:marBottom w:val="0"/>
          <w:divBdr>
            <w:top w:val="none" w:sz="0" w:space="0" w:color="auto"/>
            <w:left w:val="none" w:sz="0" w:space="0" w:color="auto"/>
            <w:bottom w:val="none" w:sz="0" w:space="0" w:color="auto"/>
            <w:right w:val="none" w:sz="0" w:space="0" w:color="auto"/>
          </w:divBdr>
        </w:div>
        <w:div w:id="809979073">
          <w:marLeft w:val="-2400"/>
          <w:marRight w:val="-480"/>
          <w:marTop w:val="0"/>
          <w:marBottom w:val="0"/>
          <w:divBdr>
            <w:top w:val="none" w:sz="0" w:space="0" w:color="auto"/>
            <w:left w:val="none" w:sz="0" w:space="0" w:color="auto"/>
            <w:bottom w:val="none" w:sz="0" w:space="0" w:color="auto"/>
            <w:right w:val="none" w:sz="0" w:space="0" w:color="auto"/>
          </w:divBdr>
        </w:div>
        <w:div w:id="340665469">
          <w:marLeft w:val="-2400"/>
          <w:marRight w:val="-480"/>
          <w:marTop w:val="0"/>
          <w:marBottom w:val="0"/>
          <w:divBdr>
            <w:top w:val="none" w:sz="0" w:space="0" w:color="auto"/>
            <w:left w:val="none" w:sz="0" w:space="0" w:color="auto"/>
            <w:bottom w:val="none" w:sz="0" w:space="0" w:color="auto"/>
            <w:right w:val="none" w:sz="0" w:space="0" w:color="auto"/>
          </w:divBdr>
        </w:div>
        <w:div w:id="1930653850">
          <w:marLeft w:val="-2400"/>
          <w:marRight w:val="-480"/>
          <w:marTop w:val="0"/>
          <w:marBottom w:val="0"/>
          <w:divBdr>
            <w:top w:val="none" w:sz="0" w:space="0" w:color="auto"/>
            <w:left w:val="none" w:sz="0" w:space="0" w:color="auto"/>
            <w:bottom w:val="none" w:sz="0" w:space="0" w:color="auto"/>
            <w:right w:val="none" w:sz="0" w:space="0" w:color="auto"/>
          </w:divBdr>
        </w:div>
        <w:div w:id="1596597305">
          <w:marLeft w:val="-2400"/>
          <w:marRight w:val="-480"/>
          <w:marTop w:val="0"/>
          <w:marBottom w:val="0"/>
          <w:divBdr>
            <w:top w:val="none" w:sz="0" w:space="0" w:color="auto"/>
            <w:left w:val="none" w:sz="0" w:space="0" w:color="auto"/>
            <w:bottom w:val="none" w:sz="0" w:space="0" w:color="auto"/>
            <w:right w:val="none" w:sz="0" w:space="0" w:color="auto"/>
          </w:divBdr>
        </w:div>
        <w:div w:id="965622417">
          <w:marLeft w:val="-2400"/>
          <w:marRight w:val="-480"/>
          <w:marTop w:val="0"/>
          <w:marBottom w:val="0"/>
          <w:divBdr>
            <w:top w:val="none" w:sz="0" w:space="0" w:color="auto"/>
            <w:left w:val="none" w:sz="0" w:space="0" w:color="auto"/>
            <w:bottom w:val="none" w:sz="0" w:space="0" w:color="auto"/>
            <w:right w:val="none" w:sz="0" w:space="0" w:color="auto"/>
          </w:divBdr>
        </w:div>
        <w:div w:id="1848397401">
          <w:marLeft w:val="-2400"/>
          <w:marRight w:val="-480"/>
          <w:marTop w:val="0"/>
          <w:marBottom w:val="0"/>
          <w:divBdr>
            <w:top w:val="none" w:sz="0" w:space="0" w:color="auto"/>
            <w:left w:val="none" w:sz="0" w:space="0" w:color="auto"/>
            <w:bottom w:val="none" w:sz="0" w:space="0" w:color="auto"/>
            <w:right w:val="none" w:sz="0" w:space="0" w:color="auto"/>
          </w:divBdr>
        </w:div>
        <w:div w:id="1304964609">
          <w:marLeft w:val="-2400"/>
          <w:marRight w:val="-480"/>
          <w:marTop w:val="0"/>
          <w:marBottom w:val="0"/>
          <w:divBdr>
            <w:top w:val="none" w:sz="0" w:space="0" w:color="auto"/>
            <w:left w:val="none" w:sz="0" w:space="0" w:color="auto"/>
            <w:bottom w:val="none" w:sz="0" w:space="0" w:color="auto"/>
            <w:right w:val="none" w:sz="0" w:space="0" w:color="auto"/>
          </w:divBdr>
        </w:div>
        <w:div w:id="1800371405">
          <w:marLeft w:val="-2400"/>
          <w:marRight w:val="-480"/>
          <w:marTop w:val="0"/>
          <w:marBottom w:val="0"/>
          <w:divBdr>
            <w:top w:val="none" w:sz="0" w:space="0" w:color="auto"/>
            <w:left w:val="none" w:sz="0" w:space="0" w:color="auto"/>
            <w:bottom w:val="none" w:sz="0" w:space="0" w:color="auto"/>
            <w:right w:val="none" w:sz="0" w:space="0" w:color="auto"/>
          </w:divBdr>
        </w:div>
        <w:div w:id="1596405672">
          <w:marLeft w:val="-2400"/>
          <w:marRight w:val="-480"/>
          <w:marTop w:val="0"/>
          <w:marBottom w:val="0"/>
          <w:divBdr>
            <w:top w:val="none" w:sz="0" w:space="0" w:color="auto"/>
            <w:left w:val="none" w:sz="0" w:space="0" w:color="auto"/>
            <w:bottom w:val="none" w:sz="0" w:space="0" w:color="auto"/>
            <w:right w:val="none" w:sz="0" w:space="0" w:color="auto"/>
          </w:divBdr>
        </w:div>
        <w:div w:id="892887424">
          <w:marLeft w:val="-2400"/>
          <w:marRight w:val="-480"/>
          <w:marTop w:val="0"/>
          <w:marBottom w:val="0"/>
          <w:divBdr>
            <w:top w:val="none" w:sz="0" w:space="0" w:color="auto"/>
            <w:left w:val="none" w:sz="0" w:space="0" w:color="auto"/>
            <w:bottom w:val="none" w:sz="0" w:space="0" w:color="auto"/>
            <w:right w:val="none" w:sz="0" w:space="0" w:color="auto"/>
          </w:divBdr>
        </w:div>
        <w:div w:id="2132357726">
          <w:marLeft w:val="-2400"/>
          <w:marRight w:val="-480"/>
          <w:marTop w:val="0"/>
          <w:marBottom w:val="0"/>
          <w:divBdr>
            <w:top w:val="none" w:sz="0" w:space="0" w:color="auto"/>
            <w:left w:val="none" w:sz="0" w:space="0" w:color="auto"/>
            <w:bottom w:val="none" w:sz="0" w:space="0" w:color="auto"/>
            <w:right w:val="none" w:sz="0" w:space="0" w:color="auto"/>
          </w:divBdr>
        </w:div>
        <w:div w:id="1717851431">
          <w:marLeft w:val="-2400"/>
          <w:marRight w:val="-480"/>
          <w:marTop w:val="0"/>
          <w:marBottom w:val="0"/>
          <w:divBdr>
            <w:top w:val="none" w:sz="0" w:space="0" w:color="auto"/>
            <w:left w:val="none" w:sz="0" w:space="0" w:color="auto"/>
            <w:bottom w:val="none" w:sz="0" w:space="0" w:color="auto"/>
            <w:right w:val="none" w:sz="0" w:space="0" w:color="auto"/>
          </w:divBdr>
        </w:div>
        <w:div w:id="1404522155">
          <w:marLeft w:val="-2400"/>
          <w:marRight w:val="-480"/>
          <w:marTop w:val="0"/>
          <w:marBottom w:val="0"/>
          <w:divBdr>
            <w:top w:val="none" w:sz="0" w:space="0" w:color="auto"/>
            <w:left w:val="none" w:sz="0" w:space="0" w:color="auto"/>
            <w:bottom w:val="none" w:sz="0" w:space="0" w:color="auto"/>
            <w:right w:val="none" w:sz="0" w:space="0" w:color="auto"/>
          </w:divBdr>
        </w:div>
        <w:div w:id="333382705">
          <w:marLeft w:val="-2400"/>
          <w:marRight w:val="-480"/>
          <w:marTop w:val="0"/>
          <w:marBottom w:val="0"/>
          <w:divBdr>
            <w:top w:val="none" w:sz="0" w:space="0" w:color="auto"/>
            <w:left w:val="none" w:sz="0" w:space="0" w:color="auto"/>
            <w:bottom w:val="none" w:sz="0" w:space="0" w:color="auto"/>
            <w:right w:val="none" w:sz="0" w:space="0" w:color="auto"/>
          </w:divBdr>
        </w:div>
        <w:div w:id="1667250444">
          <w:marLeft w:val="-2400"/>
          <w:marRight w:val="-480"/>
          <w:marTop w:val="0"/>
          <w:marBottom w:val="0"/>
          <w:divBdr>
            <w:top w:val="none" w:sz="0" w:space="0" w:color="auto"/>
            <w:left w:val="none" w:sz="0" w:space="0" w:color="auto"/>
            <w:bottom w:val="none" w:sz="0" w:space="0" w:color="auto"/>
            <w:right w:val="none" w:sz="0" w:space="0" w:color="auto"/>
          </w:divBdr>
        </w:div>
        <w:div w:id="755858957">
          <w:marLeft w:val="-2400"/>
          <w:marRight w:val="-480"/>
          <w:marTop w:val="0"/>
          <w:marBottom w:val="0"/>
          <w:divBdr>
            <w:top w:val="none" w:sz="0" w:space="0" w:color="auto"/>
            <w:left w:val="none" w:sz="0" w:space="0" w:color="auto"/>
            <w:bottom w:val="none" w:sz="0" w:space="0" w:color="auto"/>
            <w:right w:val="none" w:sz="0" w:space="0" w:color="auto"/>
          </w:divBdr>
        </w:div>
        <w:div w:id="1614939197">
          <w:marLeft w:val="-2400"/>
          <w:marRight w:val="-480"/>
          <w:marTop w:val="0"/>
          <w:marBottom w:val="0"/>
          <w:divBdr>
            <w:top w:val="none" w:sz="0" w:space="0" w:color="auto"/>
            <w:left w:val="none" w:sz="0" w:space="0" w:color="auto"/>
            <w:bottom w:val="none" w:sz="0" w:space="0" w:color="auto"/>
            <w:right w:val="none" w:sz="0" w:space="0" w:color="auto"/>
          </w:divBdr>
        </w:div>
        <w:div w:id="799955902">
          <w:marLeft w:val="-2400"/>
          <w:marRight w:val="-480"/>
          <w:marTop w:val="0"/>
          <w:marBottom w:val="0"/>
          <w:divBdr>
            <w:top w:val="none" w:sz="0" w:space="0" w:color="auto"/>
            <w:left w:val="none" w:sz="0" w:space="0" w:color="auto"/>
            <w:bottom w:val="none" w:sz="0" w:space="0" w:color="auto"/>
            <w:right w:val="none" w:sz="0" w:space="0" w:color="auto"/>
          </w:divBdr>
        </w:div>
        <w:div w:id="650401930">
          <w:marLeft w:val="-2400"/>
          <w:marRight w:val="-480"/>
          <w:marTop w:val="0"/>
          <w:marBottom w:val="0"/>
          <w:divBdr>
            <w:top w:val="none" w:sz="0" w:space="0" w:color="auto"/>
            <w:left w:val="none" w:sz="0" w:space="0" w:color="auto"/>
            <w:bottom w:val="none" w:sz="0" w:space="0" w:color="auto"/>
            <w:right w:val="none" w:sz="0" w:space="0" w:color="auto"/>
          </w:divBdr>
        </w:div>
        <w:div w:id="1054699756">
          <w:marLeft w:val="-2400"/>
          <w:marRight w:val="-480"/>
          <w:marTop w:val="0"/>
          <w:marBottom w:val="0"/>
          <w:divBdr>
            <w:top w:val="none" w:sz="0" w:space="0" w:color="auto"/>
            <w:left w:val="none" w:sz="0" w:space="0" w:color="auto"/>
            <w:bottom w:val="none" w:sz="0" w:space="0" w:color="auto"/>
            <w:right w:val="none" w:sz="0" w:space="0" w:color="auto"/>
          </w:divBdr>
        </w:div>
        <w:div w:id="1004821002">
          <w:marLeft w:val="-2400"/>
          <w:marRight w:val="-480"/>
          <w:marTop w:val="0"/>
          <w:marBottom w:val="0"/>
          <w:divBdr>
            <w:top w:val="none" w:sz="0" w:space="0" w:color="auto"/>
            <w:left w:val="none" w:sz="0" w:space="0" w:color="auto"/>
            <w:bottom w:val="none" w:sz="0" w:space="0" w:color="auto"/>
            <w:right w:val="none" w:sz="0" w:space="0" w:color="auto"/>
          </w:divBdr>
        </w:div>
        <w:div w:id="1108548572">
          <w:marLeft w:val="-2400"/>
          <w:marRight w:val="-480"/>
          <w:marTop w:val="0"/>
          <w:marBottom w:val="0"/>
          <w:divBdr>
            <w:top w:val="none" w:sz="0" w:space="0" w:color="auto"/>
            <w:left w:val="none" w:sz="0" w:space="0" w:color="auto"/>
            <w:bottom w:val="none" w:sz="0" w:space="0" w:color="auto"/>
            <w:right w:val="none" w:sz="0" w:space="0" w:color="auto"/>
          </w:divBdr>
        </w:div>
        <w:div w:id="1306350523">
          <w:marLeft w:val="-2400"/>
          <w:marRight w:val="-480"/>
          <w:marTop w:val="0"/>
          <w:marBottom w:val="0"/>
          <w:divBdr>
            <w:top w:val="none" w:sz="0" w:space="0" w:color="auto"/>
            <w:left w:val="none" w:sz="0" w:space="0" w:color="auto"/>
            <w:bottom w:val="none" w:sz="0" w:space="0" w:color="auto"/>
            <w:right w:val="none" w:sz="0" w:space="0" w:color="auto"/>
          </w:divBdr>
        </w:div>
        <w:div w:id="1471053290">
          <w:marLeft w:val="-2400"/>
          <w:marRight w:val="-480"/>
          <w:marTop w:val="0"/>
          <w:marBottom w:val="0"/>
          <w:divBdr>
            <w:top w:val="none" w:sz="0" w:space="0" w:color="auto"/>
            <w:left w:val="none" w:sz="0" w:space="0" w:color="auto"/>
            <w:bottom w:val="none" w:sz="0" w:space="0" w:color="auto"/>
            <w:right w:val="none" w:sz="0" w:space="0" w:color="auto"/>
          </w:divBdr>
        </w:div>
        <w:div w:id="880827848">
          <w:marLeft w:val="-2400"/>
          <w:marRight w:val="-480"/>
          <w:marTop w:val="0"/>
          <w:marBottom w:val="0"/>
          <w:divBdr>
            <w:top w:val="none" w:sz="0" w:space="0" w:color="auto"/>
            <w:left w:val="none" w:sz="0" w:space="0" w:color="auto"/>
            <w:bottom w:val="none" w:sz="0" w:space="0" w:color="auto"/>
            <w:right w:val="none" w:sz="0" w:space="0" w:color="auto"/>
          </w:divBdr>
        </w:div>
        <w:div w:id="1736515209">
          <w:marLeft w:val="-2400"/>
          <w:marRight w:val="-480"/>
          <w:marTop w:val="0"/>
          <w:marBottom w:val="0"/>
          <w:divBdr>
            <w:top w:val="none" w:sz="0" w:space="0" w:color="auto"/>
            <w:left w:val="none" w:sz="0" w:space="0" w:color="auto"/>
            <w:bottom w:val="none" w:sz="0" w:space="0" w:color="auto"/>
            <w:right w:val="none" w:sz="0" w:space="0" w:color="auto"/>
          </w:divBdr>
        </w:div>
        <w:div w:id="176585525">
          <w:marLeft w:val="-2400"/>
          <w:marRight w:val="-480"/>
          <w:marTop w:val="0"/>
          <w:marBottom w:val="0"/>
          <w:divBdr>
            <w:top w:val="none" w:sz="0" w:space="0" w:color="auto"/>
            <w:left w:val="none" w:sz="0" w:space="0" w:color="auto"/>
            <w:bottom w:val="none" w:sz="0" w:space="0" w:color="auto"/>
            <w:right w:val="none" w:sz="0" w:space="0" w:color="auto"/>
          </w:divBdr>
        </w:div>
        <w:div w:id="1051461600">
          <w:marLeft w:val="-2400"/>
          <w:marRight w:val="-480"/>
          <w:marTop w:val="0"/>
          <w:marBottom w:val="0"/>
          <w:divBdr>
            <w:top w:val="none" w:sz="0" w:space="0" w:color="auto"/>
            <w:left w:val="none" w:sz="0" w:space="0" w:color="auto"/>
            <w:bottom w:val="none" w:sz="0" w:space="0" w:color="auto"/>
            <w:right w:val="none" w:sz="0" w:space="0" w:color="auto"/>
          </w:divBdr>
        </w:div>
        <w:div w:id="914122405">
          <w:marLeft w:val="-2400"/>
          <w:marRight w:val="-480"/>
          <w:marTop w:val="0"/>
          <w:marBottom w:val="0"/>
          <w:divBdr>
            <w:top w:val="none" w:sz="0" w:space="0" w:color="auto"/>
            <w:left w:val="none" w:sz="0" w:space="0" w:color="auto"/>
            <w:bottom w:val="none" w:sz="0" w:space="0" w:color="auto"/>
            <w:right w:val="none" w:sz="0" w:space="0" w:color="auto"/>
          </w:divBdr>
        </w:div>
        <w:div w:id="2045790086">
          <w:marLeft w:val="-2400"/>
          <w:marRight w:val="-480"/>
          <w:marTop w:val="0"/>
          <w:marBottom w:val="0"/>
          <w:divBdr>
            <w:top w:val="none" w:sz="0" w:space="0" w:color="auto"/>
            <w:left w:val="none" w:sz="0" w:space="0" w:color="auto"/>
            <w:bottom w:val="none" w:sz="0" w:space="0" w:color="auto"/>
            <w:right w:val="none" w:sz="0" w:space="0" w:color="auto"/>
          </w:divBdr>
        </w:div>
        <w:div w:id="2122800828">
          <w:marLeft w:val="-2400"/>
          <w:marRight w:val="-480"/>
          <w:marTop w:val="0"/>
          <w:marBottom w:val="0"/>
          <w:divBdr>
            <w:top w:val="none" w:sz="0" w:space="0" w:color="auto"/>
            <w:left w:val="none" w:sz="0" w:space="0" w:color="auto"/>
            <w:bottom w:val="none" w:sz="0" w:space="0" w:color="auto"/>
            <w:right w:val="none" w:sz="0" w:space="0" w:color="auto"/>
          </w:divBdr>
        </w:div>
        <w:div w:id="2122261048">
          <w:marLeft w:val="-2400"/>
          <w:marRight w:val="-480"/>
          <w:marTop w:val="0"/>
          <w:marBottom w:val="0"/>
          <w:divBdr>
            <w:top w:val="none" w:sz="0" w:space="0" w:color="auto"/>
            <w:left w:val="none" w:sz="0" w:space="0" w:color="auto"/>
            <w:bottom w:val="none" w:sz="0" w:space="0" w:color="auto"/>
            <w:right w:val="none" w:sz="0" w:space="0" w:color="auto"/>
          </w:divBdr>
        </w:div>
        <w:div w:id="1453162495">
          <w:marLeft w:val="-2400"/>
          <w:marRight w:val="-480"/>
          <w:marTop w:val="0"/>
          <w:marBottom w:val="0"/>
          <w:divBdr>
            <w:top w:val="none" w:sz="0" w:space="0" w:color="auto"/>
            <w:left w:val="none" w:sz="0" w:space="0" w:color="auto"/>
            <w:bottom w:val="none" w:sz="0" w:space="0" w:color="auto"/>
            <w:right w:val="none" w:sz="0" w:space="0" w:color="auto"/>
          </w:divBdr>
        </w:div>
        <w:div w:id="187187628">
          <w:marLeft w:val="-2400"/>
          <w:marRight w:val="-480"/>
          <w:marTop w:val="0"/>
          <w:marBottom w:val="0"/>
          <w:divBdr>
            <w:top w:val="none" w:sz="0" w:space="0" w:color="auto"/>
            <w:left w:val="none" w:sz="0" w:space="0" w:color="auto"/>
            <w:bottom w:val="none" w:sz="0" w:space="0" w:color="auto"/>
            <w:right w:val="none" w:sz="0" w:space="0" w:color="auto"/>
          </w:divBdr>
        </w:div>
        <w:div w:id="32968083">
          <w:marLeft w:val="-2400"/>
          <w:marRight w:val="-480"/>
          <w:marTop w:val="0"/>
          <w:marBottom w:val="0"/>
          <w:divBdr>
            <w:top w:val="none" w:sz="0" w:space="0" w:color="auto"/>
            <w:left w:val="none" w:sz="0" w:space="0" w:color="auto"/>
            <w:bottom w:val="none" w:sz="0" w:space="0" w:color="auto"/>
            <w:right w:val="none" w:sz="0" w:space="0" w:color="auto"/>
          </w:divBdr>
        </w:div>
        <w:div w:id="1382024649">
          <w:marLeft w:val="-2400"/>
          <w:marRight w:val="-480"/>
          <w:marTop w:val="0"/>
          <w:marBottom w:val="0"/>
          <w:divBdr>
            <w:top w:val="none" w:sz="0" w:space="0" w:color="auto"/>
            <w:left w:val="none" w:sz="0" w:space="0" w:color="auto"/>
            <w:bottom w:val="none" w:sz="0" w:space="0" w:color="auto"/>
            <w:right w:val="none" w:sz="0" w:space="0" w:color="auto"/>
          </w:divBdr>
        </w:div>
        <w:div w:id="1855529325">
          <w:marLeft w:val="-2400"/>
          <w:marRight w:val="-480"/>
          <w:marTop w:val="0"/>
          <w:marBottom w:val="0"/>
          <w:divBdr>
            <w:top w:val="none" w:sz="0" w:space="0" w:color="auto"/>
            <w:left w:val="none" w:sz="0" w:space="0" w:color="auto"/>
            <w:bottom w:val="none" w:sz="0" w:space="0" w:color="auto"/>
            <w:right w:val="none" w:sz="0" w:space="0" w:color="auto"/>
          </w:divBdr>
        </w:div>
        <w:div w:id="1728452168">
          <w:marLeft w:val="-2400"/>
          <w:marRight w:val="-480"/>
          <w:marTop w:val="0"/>
          <w:marBottom w:val="0"/>
          <w:divBdr>
            <w:top w:val="none" w:sz="0" w:space="0" w:color="auto"/>
            <w:left w:val="none" w:sz="0" w:space="0" w:color="auto"/>
            <w:bottom w:val="none" w:sz="0" w:space="0" w:color="auto"/>
            <w:right w:val="none" w:sz="0" w:space="0" w:color="auto"/>
          </w:divBdr>
        </w:div>
        <w:div w:id="1348409177">
          <w:marLeft w:val="-2400"/>
          <w:marRight w:val="-480"/>
          <w:marTop w:val="0"/>
          <w:marBottom w:val="0"/>
          <w:divBdr>
            <w:top w:val="none" w:sz="0" w:space="0" w:color="auto"/>
            <w:left w:val="none" w:sz="0" w:space="0" w:color="auto"/>
            <w:bottom w:val="none" w:sz="0" w:space="0" w:color="auto"/>
            <w:right w:val="none" w:sz="0" w:space="0" w:color="auto"/>
          </w:divBdr>
        </w:div>
        <w:div w:id="935484152">
          <w:marLeft w:val="-2400"/>
          <w:marRight w:val="-480"/>
          <w:marTop w:val="0"/>
          <w:marBottom w:val="0"/>
          <w:divBdr>
            <w:top w:val="none" w:sz="0" w:space="0" w:color="auto"/>
            <w:left w:val="none" w:sz="0" w:space="0" w:color="auto"/>
            <w:bottom w:val="none" w:sz="0" w:space="0" w:color="auto"/>
            <w:right w:val="none" w:sz="0" w:space="0" w:color="auto"/>
          </w:divBdr>
        </w:div>
        <w:div w:id="236745627">
          <w:marLeft w:val="-2400"/>
          <w:marRight w:val="-480"/>
          <w:marTop w:val="0"/>
          <w:marBottom w:val="0"/>
          <w:divBdr>
            <w:top w:val="none" w:sz="0" w:space="0" w:color="auto"/>
            <w:left w:val="none" w:sz="0" w:space="0" w:color="auto"/>
            <w:bottom w:val="none" w:sz="0" w:space="0" w:color="auto"/>
            <w:right w:val="none" w:sz="0" w:space="0" w:color="auto"/>
          </w:divBdr>
        </w:div>
        <w:div w:id="797072184">
          <w:marLeft w:val="-2400"/>
          <w:marRight w:val="-480"/>
          <w:marTop w:val="0"/>
          <w:marBottom w:val="0"/>
          <w:divBdr>
            <w:top w:val="none" w:sz="0" w:space="0" w:color="auto"/>
            <w:left w:val="none" w:sz="0" w:space="0" w:color="auto"/>
            <w:bottom w:val="none" w:sz="0" w:space="0" w:color="auto"/>
            <w:right w:val="none" w:sz="0" w:space="0" w:color="auto"/>
          </w:divBdr>
        </w:div>
        <w:div w:id="265429283">
          <w:marLeft w:val="-2400"/>
          <w:marRight w:val="-480"/>
          <w:marTop w:val="0"/>
          <w:marBottom w:val="0"/>
          <w:divBdr>
            <w:top w:val="none" w:sz="0" w:space="0" w:color="auto"/>
            <w:left w:val="none" w:sz="0" w:space="0" w:color="auto"/>
            <w:bottom w:val="none" w:sz="0" w:space="0" w:color="auto"/>
            <w:right w:val="none" w:sz="0" w:space="0" w:color="auto"/>
          </w:divBdr>
        </w:div>
        <w:div w:id="1483961247">
          <w:marLeft w:val="-2400"/>
          <w:marRight w:val="-480"/>
          <w:marTop w:val="0"/>
          <w:marBottom w:val="0"/>
          <w:divBdr>
            <w:top w:val="none" w:sz="0" w:space="0" w:color="auto"/>
            <w:left w:val="none" w:sz="0" w:space="0" w:color="auto"/>
            <w:bottom w:val="none" w:sz="0" w:space="0" w:color="auto"/>
            <w:right w:val="none" w:sz="0" w:space="0" w:color="auto"/>
          </w:divBdr>
        </w:div>
        <w:div w:id="1178544352">
          <w:marLeft w:val="-2400"/>
          <w:marRight w:val="-480"/>
          <w:marTop w:val="0"/>
          <w:marBottom w:val="0"/>
          <w:divBdr>
            <w:top w:val="none" w:sz="0" w:space="0" w:color="auto"/>
            <w:left w:val="none" w:sz="0" w:space="0" w:color="auto"/>
            <w:bottom w:val="none" w:sz="0" w:space="0" w:color="auto"/>
            <w:right w:val="none" w:sz="0" w:space="0" w:color="auto"/>
          </w:divBdr>
        </w:div>
        <w:div w:id="470489386">
          <w:marLeft w:val="-2400"/>
          <w:marRight w:val="-480"/>
          <w:marTop w:val="0"/>
          <w:marBottom w:val="0"/>
          <w:divBdr>
            <w:top w:val="none" w:sz="0" w:space="0" w:color="auto"/>
            <w:left w:val="none" w:sz="0" w:space="0" w:color="auto"/>
            <w:bottom w:val="none" w:sz="0" w:space="0" w:color="auto"/>
            <w:right w:val="none" w:sz="0" w:space="0" w:color="auto"/>
          </w:divBdr>
        </w:div>
        <w:div w:id="2014525135">
          <w:marLeft w:val="-2400"/>
          <w:marRight w:val="-480"/>
          <w:marTop w:val="0"/>
          <w:marBottom w:val="0"/>
          <w:divBdr>
            <w:top w:val="none" w:sz="0" w:space="0" w:color="auto"/>
            <w:left w:val="none" w:sz="0" w:space="0" w:color="auto"/>
            <w:bottom w:val="none" w:sz="0" w:space="0" w:color="auto"/>
            <w:right w:val="none" w:sz="0" w:space="0" w:color="auto"/>
          </w:divBdr>
        </w:div>
        <w:div w:id="1162696856">
          <w:marLeft w:val="-2400"/>
          <w:marRight w:val="-480"/>
          <w:marTop w:val="0"/>
          <w:marBottom w:val="0"/>
          <w:divBdr>
            <w:top w:val="none" w:sz="0" w:space="0" w:color="auto"/>
            <w:left w:val="none" w:sz="0" w:space="0" w:color="auto"/>
            <w:bottom w:val="none" w:sz="0" w:space="0" w:color="auto"/>
            <w:right w:val="none" w:sz="0" w:space="0" w:color="auto"/>
          </w:divBdr>
        </w:div>
        <w:div w:id="1923678707">
          <w:marLeft w:val="-2400"/>
          <w:marRight w:val="-480"/>
          <w:marTop w:val="0"/>
          <w:marBottom w:val="0"/>
          <w:divBdr>
            <w:top w:val="none" w:sz="0" w:space="0" w:color="auto"/>
            <w:left w:val="none" w:sz="0" w:space="0" w:color="auto"/>
            <w:bottom w:val="none" w:sz="0" w:space="0" w:color="auto"/>
            <w:right w:val="none" w:sz="0" w:space="0" w:color="auto"/>
          </w:divBdr>
        </w:div>
        <w:div w:id="1251162235">
          <w:marLeft w:val="-2400"/>
          <w:marRight w:val="-480"/>
          <w:marTop w:val="0"/>
          <w:marBottom w:val="0"/>
          <w:divBdr>
            <w:top w:val="none" w:sz="0" w:space="0" w:color="auto"/>
            <w:left w:val="none" w:sz="0" w:space="0" w:color="auto"/>
            <w:bottom w:val="none" w:sz="0" w:space="0" w:color="auto"/>
            <w:right w:val="none" w:sz="0" w:space="0" w:color="auto"/>
          </w:divBdr>
        </w:div>
        <w:div w:id="1349868730">
          <w:marLeft w:val="-2400"/>
          <w:marRight w:val="-480"/>
          <w:marTop w:val="0"/>
          <w:marBottom w:val="0"/>
          <w:divBdr>
            <w:top w:val="none" w:sz="0" w:space="0" w:color="auto"/>
            <w:left w:val="none" w:sz="0" w:space="0" w:color="auto"/>
            <w:bottom w:val="none" w:sz="0" w:space="0" w:color="auto"/>
            <w:right w:val="none" w:sz="0" w:space="0" w:color="auto"/>
          </w:divBdr>
        </w:div>
        <w:div w:id="32924790">
          <w:marLeft w:val="-2400"/>
          <w:marRight w:val="-480"/>
          <w:marTop w:val="0"/>
          <w:marBottom w:val="0"/>
          <w:divBdr>
            <w:top w:val="none" w:sz="0" w:space="0" w:color="auto"/>
            <w:left w:val="none" w:sz="0" w:space="0" w:color="auto"/>
            <w:bottom w:val="none" w:sz="0" w:space="0" w:color="auto"/>
            <w:right w:val="none" w:sz="0" w:space="0" w:color="auto"/>
          </w:divBdr>
        </w:div>
        <w:div w:id="707727002">
          <w:marLeft w:val="-2400"/>
          <w:marRight w:val="-480"/>
          <w:marTop w:val="0"/>
          <w:marBottom w:val="0"/>
          <w:divBdr>
            <w:top w:val="none" w:sz="0" w:space="0" w:color="auto"/>
            <w:left w:val="none" w:sz="0" w:space="0" w:color="auto"/>
            <w:bottom w:val="none" w:sz="0" w:space="0" w:color="auto"/>
            <w:right w:val="none" w:sz="0" w:space="0" w:color="auto"/>
          </w:divBdr>
        </w:div>
        <w:div w:id="978192915">
          <w:marLeft w:val="-2400"/>
          <w:marRight w:val="-480"/>
          <w:marTop w:val="0"/>
          <w:marBottom w:val="0"/>
          <w:divBdr>
            <w:top w:val="none" w:sz="0" w:space="0" w:color="auto"/>
            <w:left w:val="none" w:sz="0" w:space="0" w:color="auto"/>
            <w:bottom w:val="none" w:sz="0" w:space="0" w:color="auto"/>
            <w:right w:val="none" w:sz="0" w:space="0" w:color="auto"/>
          </w:divBdr>
        </w:div>
        <w:div w:id="304967119">
          <w:marLeft w:val="-2400"/>
          <w:marRight w:val="-480"/>
          <w:marTop w:val="0"/>
          <w:marBottom w:val="0"/>
          <w:divBdr>
            <w:top w:val="none" w:sz="0" w:space="0" w:color="auto"/>
            <w:left w:val="none" w:sz="0" w:space="0" w:color="auto"/>
            <w:bottom w:val="none" w:sz="0" w:space="0" w:color="auto"/>
            <w:right w:val="none" w:sz="0" w:space="0" w:color="auto"/>
          </w:divBdr>
        </w:div>
        <w:div w:id="1077557273">
          <w:marLeft w:val="-2400"/>
          <w:marRight w:val="-480"/>
          <w:marTop w:val="0"/>
          <w:marBottom w:val="0"/>
          <w:divBdr>
            <w:top w:val="none" w:sz="0" w:space="0" w:color="auto"/>
            <w:left w:val="none" w:sz="0" w:space="0" w:color="auto"/>
            <w:bottom w:val="none" w:sz="0" w:space="0" w:color="auto"/>
            <w:right w:val="none" w:sz="0" w:space="0" w:color="auto"/>
          </w:divBdr>
        </w:div>
        <w:div w:id="684674982">
          <w:marLeft w:val="-2400"/>
          <w:marRight w:val="-480"/>
          <w:marTop w:val="0"/>
          <w:marBottom w:val="0"/>
          <w:divBdr>
            <w:top w:val="none" w:sz="0" w:space="0" w:color="auto"/>
            <w:left w:val="none" w:sz="0" w:space="0" w:color="auto"/>
            <w:bottom w:val="none" w:sz="0" w:space="0" w:color="auto"/>
            <w:right w:val="none" w:sz="0" w:space="0" w:color="auto"/>
          </w:divBdr>
        </w:div>
        <w:div w:id="562835869">
          <w:marLeft w:val="-2400"/>
          <w:marRight w:val="-480"/>
          <w:marTop w:val="0"/>
          <w:marBottom w:val="0"/>
          <w:divBdr>
            <w:top w:val="none" w:sz="0" w:space="0" w:color="auto"/>
            <w:left w:val="none" w:sz="0" w:space="0" w:color="auto"/>
            <w:bottom w:val="none" w:sz="0" w:space="0" w:color="auto"/>
            <w:right w:val="none" w:sz="0" w:space="0" w:color="auto"/>
          </w:divBdr>
        </w:div>
        <w:div w:id="1474444728">
          <w:marLeft w:val="-2400"/>
          <w:marRight w:val="-480"/>
          <w:marTop w:val="0"/>
          <w:marBottom w:val="0"/>
          <w:divBdr>
            <w:top w:val="none" w:sz="0" w:space="0" w:color="auto"/>
            <w:left w:val="none" w:sz="0" w:space="0" w:color="auto"/>
            <w:bottom w:val="none" w:sz="0" w:space="0" w:color="auto"/>
            <w:right w:val="none" w:sz="0" w:space="0" w:color="auto"/>
          </w:divBdr>
        </w:div>
        <w:div w:id="1155335336">
          <w:marLeft w:val="-2400"/>
          <w:marRight w:val="-480"/>
          <w:marTop w:val="0"/>
          <w:marBottom w:val="0"/>
          <w:divBdr>
            <w:top w:val="none" w:sz="0" w:space="0" w:color="auto"/>
            <w:left w:val="none" w:sz="0" w:space="0" w:color="auto"/>
            <w:bottom w:val="none" w:sz="0" w:space="0" w:color="auto"/>
            <w:right w:val="none" w:sz="0" w:space="0" w:color="auto"/>
          </w:divBdr>
        </w:div>
      </w:divsChild>
    </w:div>
    <w:div w:id="951980272">
      <w:bodyDiv w:val="1"/>
      <w:marLeft w:val="0"/>
      <w:marRight w:val="0"/>
      <w:marTop w:val="0"/>
      <w:marBottom w:val="0"/>
      <w:divBdr>
        <w:top w:val="none" w:sz="0" w:space="0" w:color="auto"/>
        <w:left w:val="none" w:sz="0" w:space="0" w:color="auto"/>
        <w:bottom w:val="none" w:sz="0" w:space="0" w:color="auto"/>
        <w:right w:val="none" w:sz="0" w:space="0" w:color="auto"/>
      </w:divBdr>
      <w:divsChild>
        <w:div w:id="748112823">
          <w:marLeft w:val="0"/>
          <w:marRight w:val="0"/>
          <w:marTop w:val="0"/>
          <w:marBottom w:val="0"/>
          <w:divBdr>
            <w:top w:val="none" w:sz="0" w:space="0" w:color="auto"/>
            <w:left w:val="none" w:sz="0" w:space="0" w:color="auto"/>
            <w:bottom w:val="none" w:sz="0" w:space="0" w:color="auto"/>
            <w:right w:val="none" w:sz="0" w:space="0" w:color="auto"/>
          </w:divBdr>
          <w:divsChild>
            <w:div w:id="1189297484">
              <w:marLeft w:val="0"/>
              <w:marRight w:val="0"/>
              <w:marTop w:val="0"/>
              <w:marBottom w:val="0"/>
              <w:divBdr>
                <w:top w:val="none" w:sz="0" w:space="0" w:color="auto"/>
                <w:left w:val="none" w:sz="0" w:space="0" w:color="auto"/>
                <w:bottom w:val="none" w:sz="0" w:space="0" w:color="auto"/>
                <w:right w:val="none" w:sz="0" w:space="0" w:color="auto"/>
              </w:divBdr>
              <w:divsChild>
                <w:div w:id="9215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20675">
      <w:bodyDiv w:val="1"/>
      <w:marLeft w:val="0"/>
      <w:marRight w:val="0"/>
      <w:marTop w:val="0"/>
      <w:marBottom w:val="0"/>
      <w:divBdr>
        <w:top w:val="none" w:sz="0" w:space="0" w:color="auto"/>
        <w:left w:val="none" w:sz="0" w:space="0" w:color="auto"/>
        <w:bottom w:val="none" w:sz="0" w:space="0" w:color="auto"/>
        <w:right w:val="none" w:sz="0" w:space="0" w:color="auto"/>
      </w:divBdr>
    </w:div>
    <w:div w:id="1001472478">
      <w:bodyDiv w:val="1"/>
      <w:marLeft w:val="0"/>
      <w:marRight w:val="0"/>
      <w:marTop w:val="0"/>
      <w:marBottom w:val="0"/>
      <w:divBdr>
        <w:top w:val="none" w:sz="0" w:space="0" w:color="auto"/>
        <w:left w:val="none" w:sz="0" w:space="0" w:color="auto"/>
        <w:bottom w:val="none" w:sz="0" w:space="0" w:color="auto"/>
        <w:right w:val="none" w:sz="0" w:space="0" w:color="auto"/>
      </w:divBdr>
      <w:divsChild>
        <w:div w:id="1653178125">
          <w:marLeft w:val="0"/>
          <w:marRight w:val="0"/>
          <w:marTop w:val="0"/>
          <w:marBottom w:val="0"/>
          <w:divBdr>
            <w:top w:val="none" w:sz="0" w:space="0" w:color="auto"/>
            <w:left w:val="none" w:sz="0" w:space="0" w:color="auto"/>
            <w:bottom w:val="none" w:sz="0" w:space="0" w:color="auto"/>
            <w:right w:val="none" w:sz="0" w:space="0" w:color="auto"/>
          </w:divBdr>
          <w:divsChild>
            <w:div w:id="1060634807">
              <w:marLeft w:val="0"/>
              <w:marRight w:val="0"/>
              <w:marTop w:val="0"/>
              <w:marBottom w:val="0"/>
              <w:divBdr>
                <w:top w:val="none" w:sz="0" w:space="0" w:color="auto"/>
                <w:left w:val="none" w:sz="0" w:space="0" w:color="auto"/>
                <w:bottom w:val="none" w:sz="0" w:space="0" w:color="auto"/>
                <w:right w:val="none" w:sz="0" w:space="0" w:color="auto"/>
              </w:divBdr>
              <w:divsChild>
                <w:div w:id="200966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032139">
      <w:bodyDiv w:val="1"/>
      <w:marLeft w:val="0"/>
      <w:marRight w:val="0"/>
      <w:marTop w:val="0"/>
      <w:marBottom w:val="0"/>
      <w:divBdr>
        <w:top w:val="none" w:sz="0" w:space="0" w:color="auto"/>
        <w:left w:val="none" w:sz="0" w:space="0" w:color="auto"/>
        <w:bottom w:val="none" w:sz="0" w:space="0" w:color="auto"/>
        <w:right w:val="none" w:sz="0" w:space="0" w:color="auto"/>
      </w:divBdr>
    </w:div>
    <w:div w:id="1060254434">
      <w:bodyDiv w:val="1"/>
      <w:marLeft w:val="0"/>
      <w:marRight w:val="0"/>
      <w:marTop w:val="0"/>
      <w:marBottom w:val="0"/>
      <w:divBdr>
        <w:top w:val="none" w:sz="0" w:space="0" w:color="auto"/>
        <w:left w:val="none" w:sz="0" w:space="0" w:color="auto"/>
        <w:bottom w:val="none" w:sz="0" w:space="0" w:color="auto"/>
        <w:right w:val="none" w:sz="0" w:space="0" w:color="auto"/>
      </w:divBdr>
      <w:divsChild>
        <w:div w:id="1230188589">
          <w:marLeft w:val="0"/>
          <w:marRight w:val="0"/>
          <w:marTop w:val="0"/>
          <w:marBottom w:val="0"/>
          <w:divBdr>
            <w:top w:val="none" w:sz="0" w:space="0" w:color="auto"/>
            <w:left w:val="none" w:sz="0" w:space="0" w:color="auto"/>
            <w:bottom w:val="none" w:sz="0" w:space="0" w:color="auto"/>
            <w:right w:val="none" w:sz="0" w:space="0" w:color="auto"/>
          </w:divBdr>
          <w:divsChild>
            <w:div w:id="60107704">
              <w:marLeft w:val="0"/>
              <w:marRight w:val="0"/>
              <w:marTop w:val="0"/>
              <w:marBottom w:val="0"/>
              <w:divBdr>
                <w:top w:val="none" w:sz="0" w:space="0" w:color="auto"/>
                <w:left w:val="none" w:sz="0" w:space="0" w:color="auto"/>
                <w:bottom w:val="none" w:sz="0" w:space="0" w:color="auto"/>
                <w:right w:val="none" w:sz="0" w:space="0" w:color="auto"/>
              </w:divBdr>
              <w:divsChild>
                <w:div w:id="1475563042">
                  <w:marLeft w:val="0"/>
                  <w:marRight w:val="0"/>
                  <w:marTop w:val="0"/>
                  <w:marBottom w:val="0"/>
                  <w:divBdr>
                    <w:top w:val="none" w:sz="0" w:space="0" w:color="auto"/>
                    <w:left w:val="none" w:sz="0" w:space="0" w:color="auto"/>
                    <w:bottom w:val="none" w:sz="0" w:space="0" w:color="auto"/>
                    <w:right w:val="none" w:sz="0" w:space="0" w:color="auto"/>
                  </w:divBdr>
                  <w:divsChild>
                    <w:div w:id="176260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456160">
      <w:bodyDiv w:val="1"/>
      <w:marLeft w:val="0"/>
      <w:marRight w:val="0"/>
      <w:marTop w:val="0"/>
      <w:marBottom w:val="0"/>
      <w:divBdr>
        <w:top w:val="none" w:sz="0" w:space="0" w:color="auto"/>
        <w:left w:val="none" w:sz="0" w:space="0" w:color="auto"/>
        <w:bottom w:val="none" w:sz="0" w:space="0" w:color="auto"/>
        <w:right w:val="none" w:sz="0" w:space="0" w:color="auto"/>
      </w:divBdr>
    </w:div>
    <w:div w:id="1180855232">
      <w:bodyDiv w:val="1"/>
      <w:marLeft w:val="0"/>
      <w:marRight w:val="0"/>
      <w:marTop w:val="0"/>
      <w:marBottom w:val="0"/>
      <w:divBdr>
        <w:top w:val="none" w:sz="0" w:space="0" w:color="auto"/>
        <w:left w:val="none" w:sz="0" w:space="0" w:color="auto"/>
        <w:bottom w:val="none" w:sz="0" w:space="0" w:color="auto"/>
        <w:right w:val="none" w:sz="0" w:space="0" w:color="auto"/>
      </w:divBdr>
    </w:div>
    <w:div w:id="1181889733">
      <w:bodyDiv w:val="1"/>
      <w:marLeft w:val="0"/>
      <w:marRight w:val="0"/>
      <w:marTop w:val="0"/>
      <w:marBottom w:val="0"/>
      <w:divBdr>
        <w:top w:val="none" w:sz="0" w:space="0" w:color="auto"/>
        <w:left w:val="none" w:sz="0" w:space="0" w:color="auto"/>
        <w:bottom w:val="none" w:sz="0" w:space="0" w:color="auto"/>
        <w:right w:val="none" w:sz="0" w:space="0" w:color="auto"/>
      </w:divBdr>
    </w:div>
    <w:div w:id="1302685541">
      <w:bodyDiv w:val="1"/>
      <w:marLeft w:val="0"/>
      <w:marRight w:val="0"/>
      <w:marTop w:val="0"/>
      <w:marBottom w:val="0"/>
      <w:divBdr>
        <w:top w:val="none" w:sz="0" w:space="0" w:color="auto"/>
        <w:left w:val="none" w:sz="0" w:space="0" w:color="auto"/>
        <w:bottom w:val="none" w:sz="0" w:space="0" w:color="auto"/>
        <w:right w:val="none" w:sz="0" w:space="0" w:color="auto"/>
      </w:divBdr>
    </w:div>
    <w:div w:id="1325666096">
      <w:bodyDiv w:val="1"/>
      <w:marLeft w:val="0"/>
      <w:marRight w:val="0"/>
      <w:marTop w:val="0"/>
      <w:marBottom w:val="0"/>
      <w:divBdr>
        <w:top w:val="none" w:sz="0" w:space="0" w:color="auto"/>
        <w:left w:val="none" w:sz="0" w:space="0" w:color="auto"/>
        <w:bottom w:val="none" w:sz="0" w:space="0" w:color="auto"/>
        <w:right w:val="none" w:sz="0" w:space="0" w:color="auto"/>
      </w:divBdr>
    </w:div>
    <w:div w:id="1394279096">
      <w:bodyDiv w:val="1"/>
      <w:marLeft w:val="0"/>
      <w:marRight w:val="0"/>
      <w:marTop w:val="0"/>
      <w:marBottom w:val="0"/>
      <w:divBdr>
        <w:top w:val="none" w:sz="0" w:space="0" w:color="auto"/>
        <w:left w:val="none" w:sz="0" w:space="0" w:color="auto"/>
        <w:bottom w:val="none" w:sz="0" w:space="0" w:color="auto"/>
        <w:right w:val="none" w:sz="0" w:space="0" w:color="auto"/>
      </w:divBdr>
      <w:divsChild>
        <w:div w:id="1562062623">
          <w:marLeft w:val="0"/>
          <w:marRight w:val="0"/>
          <w:marTop w:val="0"/>
          <w:marBottom w:val="0"/>
          <w:divBdr>
            <w:top w:val="none" w:sz="0" w:space="0" w:color="auto"/>
            <w:left w:val="none" w:sz="0" w:space="0" w:color="auto"/>
            <w:bottom w:val="none" w:sz="0" w:space="0" w:color="auto"/>
            <w:right w:val="none" w:sz="0" w:space="0" w:color="auto"/>
          </w:divBdr>
          <w:divsChild>
            <w:div w:id="937254584">
              <w:marLeft w:val="0"/>
              <w:marRight w:val="0"/>
              <w:marTop w:val="0"/>
              <w:marBottom w:val="0"/>
              <w:divBdr>
                <w:top w:val="none" w:sz="0" w:space="0" w:color="auto"/>
                <w:left w:val="none" w:sz="0" w:space="0" w:color="auto"/>
                <w:bottom w:val="none" w:sz="0" w:space="0" w:color="auto"/>
                <w:right w:val="none" w:sz="0" w:space="0" w:color="auto"/>
              </w:divBdr>
              <w:divsChild>
                <w:div w:id="121138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605075">
      <w:bodyDiv w:val="1"/>
      <w:marLeft w:val="0"/>
      <w:marRight w:val="0"/>
      <w:marTop w:val="0"/>
      <w:marBottom w:val="0"/>
      <w:divBdr>
        <w:top w:val="none" w:sz="0" w:space="0" w:color="auto"/>
        <w:left w:val="none" w:sz="0" w:space="0" w:color="auto"/>
        <w:bottom w:val="none" w:sz="0" w:space="0" w:color="auto"/>
        <w:right w:val="none" w:sz="0" w:space="0" w:color="auto"/>
      </w:divBdr>
    </w:div>
    <w:div w:id="1537892665">
      <w:bodyDiv w:val="1"/>
      <w:marLeft w:val="0"/>
      <w:marRight w:val="0"/>
      <w:marTop w:val="0"/>
      <w:marBottom w:val="0"/>
      <w:divBdr>
        <w:top w:val="none" w:sz="0" w:space="0" w:color="auto"/>
        <w:left w:val="none" w:sz="0" w:space="0" w:color="auto"/>
        <w:bottom w:val="none" w:sz="0" w:space="0" w:color="auto"/>
        <w:right w:val="none" w:sz="0" w:space="0" w:color="auto"/>
      </w:divBdr>
    </w:div>
    <w:div w:id="1633749885">
      <w:bodyDiv w:val="1"/>
      <w:marLeft w:val="0"/>
      <w:marRight w:val="0"/>
      <w:marTop w:val="0"/>
      <w:marBottom w:val="0"/>
      <w:divBdr>
        <w:top w:val="none" w:sz="0" w:space="0" w:color="auto"/>
        <w:left w:val="none" w:sz="0" w:space="0" w:color="auto"/>
        <w:bottom w:val="none" w:sz="0" w:space="0" w:color="auto"/>
        <w:right w:val="none" w:sz="0" w:space="0" w:color="auto"/>
      </w:divBdr>
    </w:div>
    <w:div w:id="1747267447">
      <w:bodyDiv w:val="1"/>
      <w:marLeft w:val="0"/>
      <w:marRight w:val="0"/>
      <w:marTop w:val="0"/>
      <w:marBottom w:val="0"/>
      <w:divBdr>
        <w:top w:val="none" w:sz="0" w:space="0" w:color="auto"/>
        <w:left w:val="none" w:sz="0" w:space="0" w:color="auto"/>
        <w:bottom w:val="none" w:sz="0" w:space="0" w:color="auto"/>
        <w:right w:val="none" w:sz="0" w:space="0" w:color="auto"/>
      </w:divBdr>
    </w:div>
    <w:div w:id="1839348894">
      <w:bodyDiv w:val="1"/>
      <w:marLeft w:val="0"/>
      <w:marRight w:val="0"/>
      <w:marTop w:val="0"/>
      <w:marBottom w:val="0"/>
      <w:divBdr>
        <w:top w:val="none" w:sz="0" w:space="0" w:color="auto"/>
        <w:left w:val="none" w:sz="0" w:space="0" w:color="auto"/>
        <w:bottom w:val="none" w:sz="0" w:space="0" w:color="auto"/>
        <w:right w:val="none" w:sz="0" w:space="0" w:color="auto"/>
      </w:divBdr>
      <w:divsChild>
        <w:div w:id="769202290">
          <w:marLeft w:val="0"/>
          <w:marRight w:val="0"/>
          <w:marTop w:val="0"/>
          <w:marBottom w:val="0"/>
          <w:divBdr>
            <w:top w:val="none" w:sz="0" w:space="0" w:color="auto"/>
            <w:left w:val="none" w:sz="0" w:space="0" w:color="auto"/>
            <w:bottom w:val="none" w:sz="0" w:space="0" w:color="auto"/>
            <w:right w:val="none" w:sz="0" w:space="0" w:color="auto"/>
          </w:divBdr>
          <w:divsChild>
            <w:div w:id="1852134905">
              <w:marLeft w:val="0"/>
              <w:marRight w:val="0"/>
              <w:marTop w:val="0"/>
              <w:marBottom w:val="0"/>
              <w:divBdr>
                <w:top w:val="none" w:sz="0" w:space="0" w:color="auto"/>
                <w:left w:val="none" w:sz="0" w:space="0" w:color="auto"/>
                <w:bottom w:val="none" w:sz="0" w:space="0" w:color="auto"/>
                <w:right w:val="none" w:sz="0" w:space="0" w:color="auto"/>
              </w:divBdr>
            </w:div>
            <w:div w:id="161540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901671">
      <w:bodyDiv w:val="1"/>
      <w:marLeft w:val="0"/>
      <w:marRight w:val="0"/>
      <w:marTop w:val="0"/>
      <w:marBottom w:val="0"/>
      <w:divBdr>
        <w:top w:val="none" w:sz="0" w:space="0" w:color="auto"/>
        <w:left w:val="none" w:sz="0" w:space="0" w:color="auto"/>
        <w:bottom w:val="none" w:sz="0" w:space="0" w:color="auto"/>
        <w:right w:val="none" w:sz="0" w:space="0" w:color="auto"/>
      </w:divBdr>
    </w:div>
    <w:div w:id="1943872389">
      <w:bodyDiv w:val="1"/>
      <w:marLeft w:val="0"/>
      <w:marRight w:val="0"/>
      <w:marTop w:val="0"/>
      <w:marBottom w:val="0"/>
      <w:divBdr>
        <w:top w:val="none" w:sz="0" w:space="0" w:color="auto"/>
        <w:left w:val="none" w:sz="0" w:space="0" w:color="auto"/>
        <w:bottom w:val="none" w:sz="0" w:space="0" w:color="auto"/>
        <w:right w:val="none" w:sz="0" w:space="0" w:color="auto"/>
      </w:divBdr>
    </w:div>
    <w:div w:id="2052612550">
      <w:bodyDiv w:val="1"/>
      <w:marLeft w:val="0"/>
      <w:marRight w:val="0"/>
      <w:marTop w:val="0"/>
      <w:marBottom w:val="0"/>
      <w:divBdr>
        <w:top w:val="none" w:sz="0" w:space="0" w:color="auto"/>
        <w:left w:val="none" w:sz="0" w:space="0" w:color="auto"/>
        <w:bottom w:val="none" w:sz="0" w:space="0" w:color="auto"/>
        <w:right w:val="none" w:sz="0" w:space="0" w:color="auto"/>
      </w:divBdr>
    </w:div>
    <w:div w:id="2055958020">
      <w:bodyDiv w:val="1"/>
      <w:marLeft w:val="0"/>
      <w:marRight w:val="0"/>
      <w:marTop w:val="0"/>
      <w:marBottom w:val="0"/>
      <w:divBdr>
        <w:top w:val="none" w:sz="0" w:space="0" w:color="auto"/>
        <w:left w:val="none" w:sz="0" w:space="0" w:color="auto"/>
        <w:bottom w:val="none" w:sz="0" w:space="0" w:color="auto"/>
        <w:right w:val="none" w:sz="0" w:space="0" w:color="auto"/>
      </w:divBdr>
      <w:divsChild>
        <w:div w:id="1765107102">
          <w:marLeft w:val="0"/>
          <w:marRight w:val="0"/>
          <w:marTop w:val="0"/>
          <w:marBottom w:val="0"/>
          <w:divBdr>
            <w:top w:val="none" w:sz="0" w:space="0" w:color="auto"/>
            <w:left w:val="none" w:sz="0" w:space="0" w:color="auto"/>
            <w:bottom w:val="none" w:sz="0" w:space="0" w:color="auto"/>
            <w:right w:val="none" w:sz="0" w:space="0" w:color="auto"/>
          </w:divBdr>
          <w:divsChild>
            <w:div w:id="1612205781">
              <w:marLeft w:val="0"/>
              <w:marRight w:val="0"/>
              <w:marTop w:val="0"/>
              <w:marBottom w:val="0"/>
              <w:divBdr>
                <w:top w:val="none" w:sz="0" w:space="0" w:color="auto"/>
                <w:left w:val="none" w:sz="0" w:space="0" w:color="auto"/>
                <w:bottom w:val="none" w:sz="0" w:space="0" w:color="auto"/>
                <w:right w:val="none" w:sz="0" w:space="0" w:color="auto"/>
              </w:divBdr>
              <w:divsChild>
                <w:div w:id="15087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zamowienia.gov.pl/pl/" TargetMode="External"/><Relationship Id="rId18" Type="http://schemas.openxmlformats.org/officeDocument/2006/relationships/hyperlink" Target="mailto:inwestycje@dmosin.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zamowienia.gov.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zamowienia.gov.pl/pl/regulamin/"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eader" Target="header5.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zamowienia.gov.pl/mp-client/search/list/ocds-148610-4cfc8ff3-4767-4b47-9c4c-bac7551b1cfe" TargetMode="Externa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42536-2850-4E7C-9968-88A3299EF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35</Pages>
  <Words>13154</Words>
  <Characters>78928</Characters>
  <Application>Microsoft Office Word</Application>
  <DocSecurity>0</DocSecurity>
  <Lines>657</Lines>
  <Paragraphs>183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Kanar</dc:creator>
  <cp:lastModifiedBy>Alicja Włodarczyk</cp:lastModifiedBy>
  <cp:revision>9</cp:revision>
  <cp:lastPrinted>2023-02-17T09:01:00Z</cp:lastPrinted>
  <dcterms:created xsi:type="dcterms:W3CDTF">2026-04-22T06:27:00Z</dcterms:created>
  <dcterms:modified xsi:type="dcterms:W3CDTF">2026-04-22T12:14:00Z</dcterms:modified>
</cp:coreProperties>
</file>